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908E7D" w14:textId="6E96B72F" w:rsidR="00FB0879" w:rsidRPr="000C7173" w:rsidRDefault="00FC2B5A" w:rsidP="00FB0879">
      <w:pPr>
        <w:widowControl w:val="0"/>
        <w:tabs>
          <w:tab w:val="left" w:pos="7780"/>
        </w:tabs>
        <w:autoSpaceDE w:val="0"/>
        <w:autoSpaceDN w:val="0"/>
        <w:adjustRightInd w:val="0"/>
        <w:spacing w:after="0" w:line="200" w:lineRule="exact"/>
        <w:ind w:right="-20"/>
        <w:rPr>
          <w:rFonts w:cs="Arial"/>
          <w:b/>
          <w:szCs w:val="20"/>
        </w:rPr>
      </w:pPr>
      <w:r w:rsidRPr="000C7173">
        <w:rPr>
          <w:rFonts w:cs="Arial"/>
          <w:b/>
          <w:szCs w:val="20"/>
        </w:rPr>
        <w:t>No.238-LPOP-CENACINGENIEROS-2026</w:t>
      </w:r>
    </w:p>
    <w:p w14:paraId="3A96066B" w14:textId="63E1C2E4" w:rsidR="00C23FC8" w:rsidRPr="000C7173" w:rsidRDefault="00555E70" w:rsidP="00A21122">
      <w:pPr>
        <w:jc w:val="right"/>
        <w:rPr>
          <w:rFonts w:cs="Arial"/>
          <w:b/>
          <w:bCs/>
          <w:szCs w:val="20"/>
          <w:lang w:val="es-ES"/>
        </w:rPr>
      </w:pPr>
      <w:r w:rsidRPr="000C7173">
        <w:rPr>
          <w:rFonts w:cs="Arial"/>
          <w:b/>
          <w:bCs/>
          <w:szCs w:val="20"/>
          <w:lang w:val="es-ES"/>
        </w:rPr>
        <w:t xml:space="preserve">ANEXO 1 </w:t>
      </w:r>
    </w:p>
    <w:p w14:paraId="2880FC69" w14:textId="149EAB05" w:rsidR="005A20C8" w:rsidRPr="000C7173" w:rsidRDefault="000468F6" w:rsidP="00B3725C">
      <w:pPr>
        <w:jc w:val="center"/>
        <w:rPr>
          <w:rFonts w:cs="Arial"/>
          <w:b/>
          <w:szCs w:val="20"/>
          <w:lang w:val="es-ES"/>
        </w:rPr>
      </w:pPr>
      <w:r w:rsidRPr="000C7173">
        <w:rPr>
          <w:rFonts w:cs="Arial"/>
          <w:b/>
          <w:szCs w:val="20"/>
          <w:lang w:val="es-ES"/>
        </w:rPr>
        <w:t xml:space="preserve">ANEXO 1— </w:t>
      </w:r>
      <w:r w:rsidR="00D32D42" w:rsidRPr="000C7173">
        <w:rPr>
          <w:rFonts w:cs="Arial"/>
          <w:b/>
          <w:szCs w:val="20"/>
          <w:lang w:val="es-ES"/>
        </w:rPr>
        <w:t>ANEXO TÉCNICO</w:t>
      </w:r>
    </w:p>
    <w:p w14:paraId="527C25D6" w14:textId="4275C4CE" w:rsidR="00FC2B5A" w:rsidRPr="000C7173" w:rsidRDefault="002757F4" w:rsidP="00FC2B5A">
      <w:pPr>
        <w:rPr>
          <w:rFonts w:eastAsia="Arial" w:cs="Arial"/>
          <w:b/>
          <w:szCs w:val="20"/>
        </w:rPr>
      </w:pPr>
      <w:r>
        <w:rPr>
          <w:rFonts w:eastAsia="Arial" w:cs="Arial"/>
          <w:b/>
          <w:szCs w:val="20"/>
        </w:rPr>
        <w:t>LOTE</w:t>
      </w:r>
      <w:r w:rsidR="00A404C6">
        <w:rPr>
          <w:rFonts w:eastAsia="Arial" w:cs="Arial"/>
          <w:b/>
          <w:szCs w:val="20"/>
        </w:rPr>
        <w:t xml:space="preserve"> I: </w:t>
      </w:r>
      <w:r w:rsidR="00FC2B5A" w:rsidRPr="000C7173">
        <w:rPr>
          <w:rFonts w:eastAsia="Arial" w:cs="Arial"/>
          <w:b/>
          <w:szCs w:val="20"/>
        </w:rPr>
        <w:t>LA CONSTRUCCIÓN DE RED DE ACUEDUCTO Y PTAP PARA LA DECIMONOVENA BRIGADA UBICADA EN SANTA ROSA DEL SUR, DEPARTAMENTO DE BOLÍVAR.</w:t>
      </w:r>
    </w:p>
    <w:p w14:paraId="7FC46977" w14:textId="112109C5" w:rsidR="00FC2B5A" w:rsidRPr="000C7173" w:rsidRDefault="002757F4" w:rsidP="00FC2B5A">
      <w:pPr>
        <w:rPr>
          <w:rFonts w:cs="Arial"/>
          <w:b/>
          <w:szCs w:val="20"/>
        </w:rPr>
      </w:pPr>
      <w:r>
        <w:rPr>
          <w:rFonts w:cs="Arial"/>
          <w:b/>
          <w:szCs w:val="20"/>
        </w:rPr>
        <w:t>LOTE</w:t>
      </w:r>
      <w:r w:rsidR="00FC2B5A" w:rsidRPr="000C7173">
        <w:rPr>
          <w:rFonts w:cs="Arial"/>
          <w:b/>
          <w:szCs w:val="20"/>
        </w:rPr>
        <w:t xml:space="preserve"> II: LA CONSTRUCCIÓN DE REDES ELÉCTRICAS PARA LA DECIMONOVENA BRIGADA UBICADA EN SANTA ROSA DEL SUR, DEPARTAMENTO DE BOLÍVAR.</w:t>
      </w:r>
    </w:p>
    <w:p w14:paraId="0D22A9EC" w14:textId="0D05BF28" w:rsidR="00FC2B5A" w:rsidRPr="000C7173" w:rsidRDefault="00FC2B5A" w:rsidP="00FC2B5A">
      <w:pPr>
        <w:rPr>
          <w:rFonts w:cs="Arial"/>
          <w:szCs w:val="20"/>
        </w:rPr>
      </w:pPr>
      <w:r w:rsidRPr="000C7173">
        <w:rPr>
          <w:rFonts w:cs="Arial"/>
          <w:szCs w:val="20"/>
        </w:rPr>
        <w:t xml:space="preserve">Santa Rosa del Sur, en el departamento de Bolívar, es un municipio con una dinámica logística marcada por su ubicación en la Serranía de San Lucas. El acceso y el transporte de materiales dependen de una combinación de rutas terrestres y fluviales que conectan la zona con centros de abastecimiento como Bucaramanga y Aguachica. </w:t>
      </w:r>
    </w:p>
    <w:p w14:paraId="1B660ECB" w14:textId="0F460A4C" w:rsidR="00FC2B5A" w:rsidRPr="000C7173" w:rsidRDefault="00FC2B5A" w:rsidP="00FC2B5A">
      <w:pPr>
        <w:rPr>
          <w:rFonts w:cs="Arial"/>
          <w:b/>
          <w:bCs/>
          <w:szCs w:val="20"/>
        </w:rPr>
      </w:pPr>
      <w:r w:rsidRPr="000C7173">
        <w:rPr>
          <w:rFonts w:cs="Arial"/>
          <w:b/>
          <w:bCs/>
          <w:szCs w:val="20"/>
        </w:rPr>
        <w:t>Vías de Acceso y Transporte</w:t>
      </w:r>
    </w:p>
    <w:p w14:paraId="35523D9D" w14:textId="77777777" w:rsidR="00FC2B5A" w:rsidRPr="000C7173" w:rsidRDefault="00FC2B5A" w:rsidP="00FC2B5A">
      <w:pPr>
        <w:rPr>
          <w:rFonts w:cs="Arial"/>
          <w:szCs w:val="20"/>
        </w:rPr>
      </w:pPr>
      <w:r w:rsidRPr="000C7173">
        <w:rPr>
          <w:rFonts w:cs="Arial"/>
          <w:szCs w:val="20"/>
        </w:rPr>
        <w:t>El acceso al municipio es bimodal y presenta retos específicos según la ruta elegida:</w:t>
      </w:r>
    </w:p>
    <w:p w14:paraId="2F128EE5" w14:textId="77777777" w:rsidR="00FC2B5A" w:rsidRPr="000C7173" w:rsidRDefault="00FC2B5A" w:rsidP="00FC2B5A">
      <w:pPr>
        <w:pStyle w:val="CM3"/>
        <w:numPr>
          <w:ilvl w:val="0"/>
          <w:numId w:val="12"/>
        </w:numPr>
        <w:spacing w:after="0" w:line="240" w:lineRule="auto"/>
        <w:ind w:left="708"/>
        <w:rPr>
          <w:sz w:val="20"/>
          <w:szCs w:val="20"/>
        </w:rPr>
      </w:pPr>
      <w:r w:rsidRPr="000C7173">
        <w:rPr>
          <w:sz w:val="20"/>
          <w:szCs w:val="20"/>
        </w:rPr>
        <w:t xml:space="preserve">Vías Carreteables: </w:t>
      </w:r>
    </w:p>
    <w:p w14:paraId="7600BF61" w14:textId="77777777" w:rsidR="00FC2B5A" w:rsidRPr="000C7173" w:rsidRDefault="00FC2B5A" w:rsidP="00FC2B5A">
      <w:pPr>
        <w:pStyle w:val="CM3"/>
        <w:ind w:left="708"/>
        <w:rPr>
          <w:sz w:val="20"/>
          <w:szCs w:val="20"/>
        </w:rPr>
      </w:pPr>
      <w:r w:rsidRPr="000C7173">
        <w:rPr>
          <w:sz w:val="20"/>
          <w:szCs w:val="20"/>
        </w:rPr>
        <w:t>Ruta desde Aguachica (Cesar): Se utiliza la vía por Piedra Candela. Es un trayecto de aproximadamente 2.5 a 3.5 horas que incluye tramos destapados y el cruce de ríos mediante ferris pequeños.</w:t>
      </w:r>
    </w:p>
    <w:p w14:paraId="15BAE46D" w14:textId="77777777" w:rsidR="00FC2B5A" w:rsidRPr="000C7173" w:rsidRDefault="00FC2B5A" w:rsidP="00FC2B5A">
      <w:pPr>
        <w:ind w:left="708"/>
        <w:rPr>
          <w:rFonts w:cs="Arial"/>
          <w:szCs w:val="20"/>
        </w:rPr>
      </w:pPr>
      <w:r w:rsidRPr="000C7173">
        <w:rPr>
          <w:rFonts w:cs="Arial"/>
          <w:szCs w:val="20"/>
        </w:rPr>
        <w:t>Ruta desde Bucaramanga (Santander): El recorrido es de unos 250 km, pasando por Lebrija, La Fortuna (hacia San Alberto) y desviando hacia Puerto Wilches. Desde allí es necesario un transbordo fluvial para continuar hacia San Pablo y finalmente Santa Rosa.</w:t>
      </w:r>
    </w:p>
    <w:p w14:paraId="3DD9EA90" w14:textId="77777777" w:rsidR="00FC2B5A" w:rsidRPr="000C7173" w:rsidRDefault="00FC2B5A" w:rsidP="00FC2B5A">
      <w:pPr>
        <w:pStyle w:val="CM3"/>
        <w:numPr>
          <w:ilvl w:val="0"/>
          <w:numId w:val="12"/>
        </w:numPr>
        <w:spacing w:after="0" w:line="240" w:lineRule="auto"/>
        <w:rPr>
          <w:sz w:val="20"/>
          <w:szCs w:val="20"/>
        </w:rPr>
      </w:pPr>
      <w:r w:rsidRPr="000C7173">
        <w:rPr>
          <w:sz w:val="20"/>
          <w:szCs w:val="20"/>
        </w:rPr>
        <w:t>Vías Fluviales: El río Magdalena es la principal arteria para el movimiento de carga pesada y pasajeros. Se utilizan ferris para cruzar vehículos y materiales desde puntos como Puerto Mosquito (hacia Aguachica) o Puerto Wilches.</w:t>
      </w:r>
    </w:p>
    <w:p w14:paraId="6C085C4B" w14:textId="77777777" w:rsidR="00FC2B5A" w:rsidRPr="000C7173" w:rsidRDefault="00FC2B5A" w:rsidP="00FC2B5A">
      <w:pPr>
        <w:pStyle w:val="CM3"/>
        <w:numPr>
          <w:ilvl w:val="0"/>
          <w:numId w:val="12"/>
        </w:numPr>
        <w:spacing w:after="0" w:line="240" w:lineRule="auto"/>
        <w:rPr>
          <w:sz w:val="20"/>
          <w:szCs w:val="20"/>
        </w:rPr>
      </w:pPr>
      <w:r w:rsidRPr="000C7173">
        <w:rPr>
          <w:sz w:val="20"/>
          <w:szCs w:val="20"/>
        </w:rPr>
        <w:t>Vías Aéreas: No cuenta con un aeropuerto comercial de gran capacidad en el casco urbano; los viajeros suelen utilizar los aeropuertos de Bucaramanga o Barrancabermeja y completar el trayecto por tierra y río.</w:t>
      </w:r>
    </w:p>
    <w:p w14:paraId="6CF3727D" w14:textId="77777777" w:rsidR="00FC2B5A" w:rsidRPr="000C7173" w:rsidRDefault="00FC2B5A" w:rsidP="00A21122">
      <w:pPr>
        <w:rPr>
          <w:rFonts w:cs="Arial"/>
          <w:b/>
          <w:szCs w:val="20"/>
        </w:rPr>
      </w:pPr>
    </w:p>
    <w:p w14:paraId="046AD4B8" w14:textId="77777777" w:rsidR="002C511F" w:rsidRPr="000C7173" w:rsidRDefault="002C511F" w:rsidP="0042750F">
      <w:pPr>
        <w:numPr>
          <w:ilvl w:val="0"/>
          <w:numId w:val="3"/>
        </w:numPr>
        <w:rPr>
          <w:rFonts w:cs="Arial"/>
          <w:b/>
          <w:szCs w:val="20"/>
          <w:lang w:val="es-ES"/>
        </w:rPr>
      </w:pPr>
      <w:r w:rsidRPr="000C7173">
        <w:rPr>
          <w:rFonts w:cs="Arial"/>
          <w:b/>
          <w:szCs w:val="20"/>
          <w:lang w:val="es-ES"/>
        </w:rPr>
        <w:t>DESCRIPCIÓN</w:t>
      </w:r>
      <w:r w:rsidR="0087634C" w:rsidRPr="000C7173">
        <w:rPr>
          <w:rFonts w:cs="Arial"/>
          <w:b/>
          <w:szCs w:val="20"/>
          <w:lang w:val="es-ES"/>
        </w:rPr>
        <w:t xml:space="preserve"> DEL PROYECTO</w:t>
      </w:r>
      <w:r w:rsidRPr="000C7173">
        <w:rPr>
          <w:rFonts w:cs="Arial"/>
          <w:b/>
          <w:szCs w:val="20"/>
          <w:lang w:val="es-ES"/>
        </w:rPr>
        <w:t>:</w:t>
      </w:r>
      <w:r w:rsidR="008666AA" w:rsidRPr="000C7173">
        <w:rPr>
          <w:rFonts w:cs="Arial"/>
          <w:b/>
          <w:szCs w:val="20"/>
          <w:lang w:val="es-ES"/>
        </w:rPr>
        <w:t xml:space="preserve"> </w:t>
      </w:r>
    </w:p>
    <w:p w14:paraId="1E1BFFAE" w14:textId="0045671A" w:rsidR="00FC2B5A" w:rsidRPr="000C7173" w:rsidRDefault="002757F4" w:rsidP="00FC2B5A">
      <w:pPr>
        <w:ind w:left="360"/>
        <w:rPr>
          <w:rFonts w:cs="Arial"/>
          <w:b/>
          <w:szCs w:val="20"/>
        </w:rPr>
      </w:pPr>
      <w:r>
        <w:rPr>
          <w:rFonts w:cs="Arial"/>
          <w:b/>
          <w:szCs w:val="20"/>
        </w:rPr>
        <w:t>LOTE</w:t>
      </w:r>
      <w:r w:rsidR="00FC2B5A" w:rsidRPr="000C7173">
        <w:rPr>
          <w:rFonts w:cs="Arial"/>
          <w:b/>
          <w:szCs w:val="20"/>
        </w:rPr>
        <w:t xml:space="preserve"> I: LA CONSTRUCCIÓN DE RED DE ACUEDUCTO Y PTAP PARA LA DECIMONOVENA BRIGADA UBICADA EN SANTA ROSA DEL SUR, DEPARTAMENTO DE BOLÍVAR</w:t>
      </w:r>
    </w:p>
    <w:p w14:paraId="01516976" w14:textId="74F76D8E" w:rsidR="00FC2B5A" w:rsidRPr="000C7173" w:rsidRDefault="00FC2B5A" w:rsidP="00FC2B5A">
      <w:pPr>
        <w:ind w:left="360"/>
        <w:rPr>
          <w:rFonts w:cs="Arial"/>
          <w:b/>
          <w:szCs w:val="20"/>
        </w:rPr>
      </w:pPr>
      <w:r w:rsidRPr="000C7173">
        <w:rPr>
          <w:rFonts w:cs="Arial"/>
          <w:color w:val="000000"/>
          <w:szCs w:val="20"/>
          <w:lang w:eastAsia="es-ES"/>
        </w:rPr>
        <w:t xml:space="preserve">Se requiere la ejecución de un proyecto para la construcción de una red de acueducto y una Planta de Tratamiento de Aguas Potable (PTAP) para la Decimonovena Brigada (BR19), ubicada en el municipio de Santa Rosa del Sur, departamento de Bolívar. </w:t>
      </w:r>
    </w:p>
    <w:p w14:paraId="60B17A10" w14:textId="77777777" w:rsidR="00FC2B5A" w:rsidRPr="000C7173" w:rsidRDefault="00FC2B5A" w:rsidP="00FC2B5A">
      <w:pPr>
        <w:ind w:left="360"/>
        <w:rPr>
          <w:rFonts w:cs="Arial"/>
          <w:b/>
          <w:szCs w:val="20"/>
        </w:rPr>
      </w:pPr>
      <w:r w:rsidRPr="000C7173">
        <w:rPr>
          <w:rFonts w:cs="Arial"/>
          <w:color w:val="000000"/>
          <w:szCs w:val="20"/>
          <w:lang w:eastAsia="es-ES"/>
        </w:rPr>
        <w:t>Actualmente, el lugar cuenta con una infraestructura de suministro de agua; sin embargo, las unidades se abastecen de la red municipal, con la salvedad de que el caudal suministrado es aproximadamente 4L/s*hab, cuando, de acuerdo a lo establecido en la Resolución 0330 de 2017, la dotación neta por persona debería ser de 140 L/hab*día.</w:t>
      </w:r>
    </w:p>
    <w:p w14:paraId="4849C13D" w14:textId="77777777" w:rsidR="00FC2B5A" w:rsidRPr="000C7173" w:rsidRDefault="00FC2B5A" w:rsidP="00FC2B5A">
      <w:pPr>
        <w:ind w:left="360"/>
        <w:rPr>
          <w:rFonts w:cs="Arial"/>
          <w:b/>
          <w:szCs w:val="20"/>
        </w:rPr>
      </w:pPr>
      <w:r w:rsidRPr="000C7173">
        <w:rPr>
          <w:rFonts w:cs="Arial"/>
          <w:color w:val="000000"/>
          <w:szCs w:val="20"/>
          <w:lang w:eastAsia="es-ES"/>
        </w:rPr>
        <w:lastRenderedPageBreak/>
        <w:t>Por esta razón, se hace necesario el diseño de una nueva red de acueducto, la cual contempla la construcción de un pozo profundo a cargo del BIOPE90, así como de un tanque de almacenamiento, una Planta de Tratamiento de Agua Potable (PTAP) y la red principal de acueducto”.</w:t>
      </w:r>
    </w:p>
    <w:p w14:paraId="7A217074" w14:textId="77777777" w:rsidR="00FC2B5A" w:rsidRPr="000C7173" w:rsidRDefault="00FC2B5A" w:rsidP="00FC2B5A">
      <w:pPr>
        <w:ind w:left="360"/>
        <w:rPr>
          <w:rFonts w:cs="Arial"/>
          <w:b/>
          <w:szCs w:val="20"/>
        </w:rPr>
      </w:pPr>
      <w:r w:rsidRPr="000C7173">
        <w:rPr>
          <w:rFonts w:cs="Arial"/>
          <w:color w:val="000000"/>
          <w:szCs w:val="20"/>
          <w:lang w:eastAsia="es-ES"/>
        </w:rPr>
        <w:t>Estas obras garantizarán un suministro adecuado de agua potable para el funcionamiento integral de las instalaciones proyectadas en la BR19, incluyendo comandos, alojamientos de tropa y cuadros, ranchos, casinos, entre otros espacios definidos en el plan piloto desarrollado, así como para las unidades subordinadas.</w:t>
      </w:r>
    </w:p>
    <w:p w14:paraId="108A8E9B" w14:textId="77777777" w:rsidR="00FC2B5A" w:rsidRPr="000C7173" w:rsidRDefault="00FC2B5A" w:rsidP="00FC2B5A">
      <w:pPr>
        <w:ind w:left="360"/>
        <w:rPr>
          <w:rFonts w:cs="Arial"/>
          <w:b/>
          <w:szCs w:val="20"/>
        </w:rPr>
      </w:pPr>
      <w:r w:rsidRPr="000C7173">
        <w:rPr>
          <w:rFonts w:cs="Arial"/>
          <w:color w:val="000000"/>
          <w:szCs w:val="20"/>
          <w:lang w:eastAsia="es-ES"/>
        </w:rPr>
        <w:t>Adicionalmente, esta mejora permitirá optimizar la regularidad y continuidad del suministro de agua en las edificaciones ya existentes, contribuyendo al fortalecimiento de la infraestructura hídrica de la unidad como también al beneficio personal.</w:t>
      </w:r>
    </w:p>
    <w:p w14:paraId="699CA8D0" w14:textId="77777777" w:rsidR="00FC2B5A" w:rsidRPr="000C7173" w:rsidRDefault="00FC2B5A" w:rsidP="00FC2B5A">
      <w:pPr>
        <w:ind w:left="360"/>
        <w:rPr>
          <w:rFonts w:cs="Arial"/>
          <w:b/>
          <w:szCs w:val="20"/>
        </w:rPr>
      </w:pPr>
      <w:r w:rsidRPr="000C7173">
        <w:rPr>
          <w:rFonts w:cs="Arial"/>
          <w:color w:val="000000"/>
          <w:szCs w:val="20"/>
          <w:lang w:eastAsia="es-ES"/>
        </w:rPr>
        <w:t>Se espera que el impacto del proyecto de la red de acueducto beneficie a 8000 usuarios que prestan sus servicios y el tratamiento de agua potable a 1150 hombres aproximadamente.</w:t>
      </w:r>
    </w:p>
    <w:p w14:paraId="10E56B34" w14:textId="281BF3CE" w:rsidR="00FC2B5A" w:rsidRPr="000C7173" w:rsidRDefault="002757F4" w:rsidP="00FC2B5A">
      <w:pPr>
        <w:ind w:left="360"/>
        <w:rPr>
          <w:rFonts w:cs="Arial"/>
          <w:b/>
          <w:szCs w:val="20"/>
        </w:rPr>
      </w:pPr>
      <w:r>
        <w:rPr>
          <w:rFonts w:eastAsia="Arial" w:cs="Arial"/>
          <w:b/>
          <w:szCs w:val="20"/>
        </w:rPr>
        <w:t>LOTE</w:t>
      </w:r>
      <w:r w:rsidR="00FC2B5A" w:rsidRPr="000C7173">
        <w:rPr>
          <w:rFonts w:cs="Arial"/>
          <w:b/>
          <w:szCs w:val="20"/>
        </w:rPr>
        <w:t xml:space="preserve"> II: LA CONSTRUCCIÓN DE REDES ELÉCTRICAS PARA LA DECIMONOVENA BRIGADA UBICADA EN SANTA ROSA DEL SUR, DEPARTAMENTO DE BOLÍVAR</w:t>
      </w:r>
    </w:p>
    <w:p w14:paraId="288BFEE4" w14:textId="77777777" w:rsidR="00FC2B5A" w:rsidRPr="000C7173" w:rsidRDefault="00FC2B5A" w:rsidP="00FC2B5A">
      <w:pPr>
        <w:ind w:left="360"/>
        <w:rPr>
          <w:rFonts w:cs="Arial"/>
          <w:b/>
          <w:szCs w:val="20"/>
        </w:rPr>
      </w:pPr>
      <w:r w:rsidRPr="000C7173">
        <w:rPr>
          <w:rFonts w:cs="Arial"/>
          <w:color w:val="000000"/>
          <w:szCs w:val="20"/>
          <w:lang w:eastAsia="es-ES"/>
        </w:rPr>
        <w:t>Se requiere la ejecución de un proyecto de construcción de Redes Eléctricas para la BR19, con el objetivo de liderar y coordinar las labores operativas y misionales del Ejército Nacional en la región del Magdalena Medio, garantizando la seguridad en los municipios aledaños y neutralizando el accionar de los grupos armados organizados en la zona.</w:t>
      </w:r>
    </w:p>
    <w:p w14:paraId="778E657F" w14:textId="77777777" w:rsidR="00FC2B5A" w:rsidRPr="000C7173" w:rsidRDefault="00FC2B5A" w:rsidP="00FC2B5A">
      <w:pPr>
        <w:ind w:left="360"/>
        <w:rPr>
          <w:rFonts w:cs="Arial"/>
          <w:b/>
          <w:szCs w:val="20"/>
        </w:rPr>
      </w:pPr>
      <w:r w:rsidRPr="000C7173">
        <w:rPr>
          <w:rFonts w:cs="Arial"/>
          <w:color w:val="000000"/>
          <w:szCs w:val="20"/>
          <w:lang w:eastAsia="es-ES"/>
        </w:rPr>
        <w:t>La BR19 se establecerá en el predio actualmente ocupado por el BASRO48.  Sin embargo, este lugar no cuenta con una infraestructura eléctrica adecuada para satisfacer las demandas energéticas que requerirá la Brigada, lo que representa una limitación significativa para el desarrollo de sus operaciones.</w:t>
      </w:r>
    </w:p>
    <w:p w14:paraId="1D8FA056" w14:textId="421D4289" w:rsidR="00FC2B5A" w:rsidRPr="000C7173" w:rsidRDefault="00FC2B5A" w:rsidP="00FC2B5A">
      <w:pPr>
        <w:ind w:left="360"/>
        <w:rPr>
          <w:rFonts w:cs="Arial"/>
          <w:b/>
          <w:szCs w:val="20"/>
        </w:rPr>
      </w:pPr>
      <w:r w:rsidRPr="000C7173">
        <w:rPr>
          <w:rFonts w:cs="Arial"/>
          <w:color w:val="000000"/>
          <w:szCs w:val="20"/>
          <w:lang w:eastAsia="es-ES"/>
        </w:rPr>
        <w:t>La construcción de nuevas redes de infraestructura eléctrica permitirá garantizar un suministro de energía adecuado para el funcionamiento integral de las instalaciones que se desarrollarán para la BR19.</w:t>
      </w:r>
    </w:p>
    <w:p w14:paraId="3F86ACA4" w14:textId="77777777" w:rsidR="00635E19" w:rsidRPr="000C7173" w:rsidRDefault="004C5636" w:rsidP="0042750F">
      <w:pPr>
        <w:numPr>
          <w:ilvl w:val="0"/>
          <w:numId w:val="3"/>
        </w:numPr>
        <w:rPr>
          <w:rFonts w:cs="Arial"/>
          <w:b/>
          <w:szCs w:val="20"/>
          <w:lang w:val="es-ES"/>
        </w:rPr>
      </w:pPr>
      <w:r w:rsidRPr="000C7173">
        <w:rPr>
          <w:rFonts w:cs="Arial"/>
          <w:b/>
          <w:szCs w:val="20"/>
          <w:lang w:val="es-ES"/>
        </w:rPr>
        <w:t>DESCRIPCIÓ</w:t>
      </w:r>
      <w:r w:rsidR="00635E19" w:rsidRPr="000C7173">
        <w:rPr>
          <w:rFonts w:cs="Arial"/>
          <w:b/>
          <w:szCs w:val="20"/>
          <w:lang w:val="es-ES"/>
        </w:rPr>
        <w:t xml:space="preserve">N </w:t>
      </w:r>
      <w:r w:rsidR="0067078E" w:rsidRPr="000C7173">
        <w:rPr>
          <w:rFonts w:cs="Arial"/>
          <w:b/>
          <w:szCs w:val="20"/>
          <w:lang w:val="es-ES"/>
        </w:rPr>
        <w:t xml:space="preserve">OBRA </w:t>
      </w:r>
      <w:r w:rsidR="00635E19" w:rsidRPr="000C7173">
        <w:rPr>
          <w:rFonts w:cs="Arial"/>
          <w:b/>
          <w:szCs w:val="20"/>
          <w:lang w:val="es-ES"/>
        </w:rPr>
        <w:t>ACTUAL</w:t>
      </w:r>
      <w:r w:rsidR="00C27A89" w:rsidRPr="000C7173">
        <w:rPr>
          <w:rFonts w:cs="Arial"/>
          <w:b/>
          <w:szCs w:val="20"/>
          <w:lang w:val="es-ES"/>
        </w:rPr>
        <w:t xml:space="preserve"> O ZONA A INTERVENIR</w:t>
      </w:r>
    </w:p>
    <w:p w14:paraId="54206462" w14:textId="77777777" w:rsidR="00FC2B5A" w:rsidRPr="00815B12" w:rsidRDefault="00FC2B5A" w:rsidP="00FC2B5A">
      <w:pPr>
        <w:ind w:left="360"/>
        <w:rPr>
          <w:rFonts w:cs="Arial"/>
          <w:szCs w:val="20"/>
        </w:rPr>
      </w:pPr>
      <w:r w:rsidRPr="00815B12">
        <w:rPr>
          <w:rFonts w:cs="Arial"/>
          <w:szCs w:val="20"/>
        </w:rPr>
        <w:t>La unidad se encuentra en el Municipio de Santa Rosa del Sur (Bolívar), a una altura de 650 msnm, la temperatura oscila entre los 25-30 °C. La vía de acceso al predio del Batallón está sin pavimentar, es una vía en regular estado, que conlleva a la pista aérea municipal.</w:t>
      </w:r>
    </w:p>
    <w:p w14:paraId="6714BAD7" w14:textId="77777777" w:rsidR="00FC2B5A" w:rsidRPr="00815B12" w:rsidRDefault="00FC2B5A" w:rsidP="00FC2B5A">
      <w:pPr>
        <w:ind w:left="360"/>
        <w:rPr>
          <w:rFonts w:cs="Arial"/>
          <w:szCs w:val="20"/>
        </w:rPr>
      </w:pPr>
      <w:r w:rsidRPr="00815B12">
        <w:rPr>
          <w:rFonts w:cs="Arial"/>
          <w:szCs w:val="20"/>
        </w:rPr>
        <w:t>El municipio cuenta con red de gas, el servicio de acueducto y energía son regulares, pero no suficientes para la necesidad de la nueva unidad. No cuenta con servicio de alcantarillado.</w:t>
      </w:r>
    </w:p>
    <w:p w14:paraId="50C272D1" w14:textId="77777777" w:rsidR="00FC2B5A" w:rsidRPr="00815B12" w:rsidRDefault="00FC2B5A" w:rsidP="00FC2B5A">
      <w:pPr>
        <w:ind w:left="360"/>
        <w:rPr>
          <w:rFonts w:cs="Arial"/>
          <w:szCs w:val="20"/>
        </w:rPr>
      </w:pPr>
      <w:r w:rsidRPr="00815B12">
        <w:rPr>
          <w:rFonts w:cs="Arial"/>
          <w:szCs w:val="20"/>
        </w:rPr>
        <w:t>Aunque el predio hace parte del casco urbano de Santa Rosa del Sur, se encuentra fuera del límite urbano actual. El PBOT, el Batallón se encuentra reconocido como un equipamiento urbano. En el art. 30 del PBOT, pág. 56-63, reconocen el uso de suelo dotacional categoría de seguridad clase III, pero no se encuentra reglamentado.</w:t>
      </w:r>
    </w:p>
    <w:p w14:paraId="4650883A" w14:textId="77777777" w:rsidR="00FC2B5A" w:rsidRPr="00343EE1" w:rsidRDefault="00FC2B5A" w:rsidP="00FC2B5A">
      <w:pPr>
        <w:ind w:left="360"/>
        <w:rPr>
          <w:rFonts w:cs="Arial"/>
          <w:szCs w:val="20"/>
        </w:rPr>
      </w:pPr>
      <w:r w:rsidRPr="00343EE1">
        <w:rPr>
          <w:rFonts w:cs="Arial"/>
          <w:szCs w:val="20"/>
        </w:rPr>
        <w:t>De acuerdo con el PBOT el predio se encuentra en Suelo Rural y debe cumplir con un índice de ocupación del 15% y alturas de 2 a 3 pisos.</w:t>
      </w:r>
    </w:p>
    <w:p w14:paraId="223174AE" w14:textId="77777777" w:rsidR="00FC2B5A" w:rsidRPr="00815B12" w:rsidRDefault="00FC2B5A" w:rsidP="00FC2B5A">
      <w:pPr>
        <w:ind w:left="360"/>
        <w:rPr>
          <w:rFonts w:cs="Arial"/>
          <w:szCs w:val="20"/>
        </w:rPr>
      </w:pPr>
      <w:r w:rsidRPr="00815B12">
        <w:rPr>
          <w:rFonts w:cs="Arial"/>
          <w:szCs w:val="20"/>
        </w:rPr>
        <w:lastRenderedPageBreak/>
        <w:t>El predio no cuenta con cerramiento en toda su extensión. El cerramiento existente se realizó con muros de conexión sobre algunos puntos estratégicos de defensa y cerca en alambre de púas.</w:t>
      </w:r>
    </w:p>
    <w:p w14:paraId="6BC56ECD" w14:textId="77777777" w:rsidR="00FC2B5A" w:rsidRPr="00815B12" w:rsidRDefault="00FC2B5A" w:rsidP="00FC2B5A">
      <w:pPr>
        <w:ind w:left="360"/>
        <w:rPr>
          <w:rFonts w:cs="Arial"/>
          <w:szCs w:val="20"/>
        </w:rPr>
      </w:pPr>
      <w:r w:rsidRPr="00815B12">
        <w:rPr>
          <w:rFonts w:cs="Arial"/>
          <w:szCs w:val="20"/>
        </w:rPr>
        <w:t>La unidad tiene redes eléctricas, hidráulicas y sanitarias que no cubren la necesidad actual ni la futura, en algunos casos es improvisada o cruza de manera desorganizadas por el predio.</w:t>
      </w:r>
    </w:p>
    <w:p w14:paraId="7A20F124" w14:textId="77777777" w:rsidR="00FC2B5A" w:rsidRPr="00815B12" w:rsidRDefault="00FC2B5A" w:rsidP="00FC2B5A">
      <w:pPr>
        <w:ind w:left="360"/>
        <w:rPr>
          <w:rFonts w:cs="Arial"/>
          <w:szCs w:val="20"/>
        </w:rPr>
      </w:pPr>
      <w:r w:rsidRPr="00815B12">
        <w:rPr>
          <w:rFonts w:cs="Arial"/>
          <w:szCs w:val="20"/>
        </w:rPr>
        <w:t>No cuenta con planta de tratamiento de agua residual, y se hace disposición de aguas servidas en 3 puntos diferentes, sin permisos ni tratamiento.</w:t>
      </w:r>
    </w:p>
    <w:p w14:paraId="63B9E678" w14:textId="66059821" w:rsidR="00FC2B5A" w:rsidRPr="000C7173" w:rsidRDefault="00815B12" w:rsidP="00FC2B5A">
      <w:pPr>
        <w:ind w:left="360"/>
        <w:rPr>
          <w:rFonts w:cs="Arial"/>
          <w:szCs w:val="20"/>
        </w:rPr>
      </w:pPr>
      <w:r>
        <w:rPr>
          <w:rFonts w:cs="Arial"/>
          <w:szCs w:val="20"/>
        </w:rPr>
        <w:t xml:space="preserve">La ubicación del batallón en un entorno </w:t>
      </w:r>
      <w:r w:rsidR="0008262F">
        <w:rPr>
          <w:rFonts w:cs="Arial"/>
          <w:szCs w:val="20"/>
        </w:rPr>
        <w:t>selvático</w:t>
      </w:r>
      <w:r w:rsidR="00343EE1">
        <w:rPr>
          <w:rFonts w:cs="Arial"/>
          <w:szCs w:val="20"/>
        </w:rPr>
        <w:t xml:space="preserve"> presenta desafíos significativos para el abastecimiento del agua, lo</w:t>
      </w:r>
      <w:r w:rsidR="0008262F">
        <w:rPr>
          <w:rFonts w:cs="Arial"/>
          <w:szCs w:val="20"/>
        </w:rPr>
        <w:t xml:space="preserve"> </w:t>
      </w:r>
      <w:r w:rsidR="00343EE1">
        <w:rPr>
          <w:rFonts w:cs="Arial"/>
          <w:szCs w:val="20"/>
        </w:rPr>
        <w:t xml:space="preserve">que hace imperativo contar con un sistema de captación, almacenamiento y distribución eficiente con la finalidad de lograr un suministro constante de agua potable, reducción de la dependencia de las fuentes externas y mitigación del riesgo de abastecimiento, mejora en las condiciones sanitarias, prevención de enfermedades asociadas al consumo de agua no tratada, apoyo a operaciones militares y logísticas </w:t>
      </w:r>
      <w:r w:rsidR="0008262F">
        <w:rPr>
          <w:rFonts w:cs="Arial"/>
          <w:szCs w:val="20"/>
        </w:rPr>
        <w:t>disponibilidad de agua para actividades diarias, mantenimiento de equipos y preparación de alimentos.</w:t>
      </w:r>
    </w:p>
    <w:p w14:paraId="2876F5B7" w14:textId="77777777" w:rsidR="00343BE6" w:rsidRPr="000C7173" w:rsidRDefault="00C75943" w:rsidP="0042750F">
      <w:pPr>
        <w:numPr>
          <w:ilvl w:val="0"/>
          <w:numId w:val="4"/>
        </w:numPr>
        <w:rPr>
          <w:rFonts w:cs="Arial"/>
          <w:b/>
          <w:iCs/>
          <w:szCs w:val="20"/>
        </w:rPr>
      </w:pPr>
      <w:r w:rsidRPr="000C7173">
        <w:rPr>
          <w:rFonts w:cs="Arial"/>
          <w:b/>
          <w:iCs/>
          <w:szCs w:val="20"/>
        </w:rPr>
        <w:t xml:space="preserve"> </w:t>
      </w:r>
      <w:r w:rsidR="00343BE6" w:rsidRPr="000C7173">
        <w:rPr>
          <w:rFonts w:cs="Arial"/>
          <w:b/>
          <w:iCs/>
          <w:szCs w:val="20"/>
        </w:rPr>
        <w:t>Localización:</w:t>
      </w:r>
    </w:p>
    <w:p w14:paraId="7589C54A" w14:textId="77777777" w:rsidR="00FC2B5A" w:rsidRPr="000C7173" w:rsidRDefault="00FC2B5A" w:rsidP="00FC2B5A">
      <w:pPr>
        <w:ind w:left="709"/>
        <w:rPr>
          <w:rFonts w:cs="Arial"/>
          <w:szCs w:val="20"/>
        </w:rPr>
      </w:pPr>
      <w:r w:rsidRPr="000C7173">
        <w:rPr>
          <w:rFonts w:cs="Arial"/>
          <w:szCs w:val="20"/>
        </w:rPr>
        <w:t>La unidad se encuentra en el Municipio de Santa Rosa Sur de Bolívar, a una altura de 650 msnm., la temperatura oscila entre los 25-30 ºC. La vía de acceso al predio del Batallón está sin pavimentar, es una vía principal en regular estado, que conlleva a la pista aérea municipal.</w:t>
      </w:r>
    </w:p>
    <w:p w14:paraId="4162A730" w14:textId="77777777" w:rsidR="00FC2B5A" w:rsidRPr="000C7173" w:rsidRDefault="00FC2B5A" w:rsidP="00FC2B5A">
      <w:pPr>
        <w:pStyle w:val="CM3"/>
        <w:ind w:left="1069"/>
        <w:rPr>
          <w:sz w:val="20"/>
          <w:szCs w:val="20"/>
        </w:rPr>
      </w:pPr>
    </w:p>
    <w:p w14:paraId="00B4A74C" w14:textId="77777777" w:rsidR="00FC2B5A" w:rsidRPr="000C7173" w:rsidRDefault="00FC2B5A" w:rsidP="00FC2B5A">
      <w:pPr>
        <w:pStyle w:val="CM3"/>
        <w:keepNext/>
        <w:ind w:left="1069"/>
        <w:jc w:val="center"/>
        <w:rPr>
          <w:sz w:val="20"/>
          <w:szCs w:val="20"/>
        </w:rPr>
      </w:pPr>
      <w:r w:rsidRPr="000C7173">
        <w:rPr>
          <w:noProof/>
          <w:sz w:val="20"/>
          <w:szCs w:val="20"/>
          <w:lang w:val="en-US"/>
        </w:rPr>
        <mc:AlternateContent>
          <mc:Choice Requires="wps">
            <w:drawing>
              <wp:anchor distT="0" distB="0" distL="114300" distR="114300" simplePos="0" relativeHeight="251659264" behindDoc="0" locked="0" layoutInCell="1" allowOverlap="1" wp14:anchorId="351B11AA" wp14:editId="6A817D5F">
                <wp:simplePos x="0" y="0"/>
                <wp:positionH relativeFrom="column">
                  <wp:posOffset>3948430</wp:posOffset>
                </wp:positionH>
                <wp:positionV relativeFrom="paragraph">
                  <wp:posOffset>1981200</wp:posOffset>
                </wp:positionV>
                <wp:extent cx="1250830" cy="414068"/>
                <wp:effectExtent l="19050" t="19050" r="26035" b="24130"/>
                <wp:wrapNone/>
                <wp:docPr id="2" name="Rectángulo 2"/>
                <wp:cNvGraphicFramePr/>
                <a:graphic xmlns:a="http://schemas.openxmlformats.org/drawingml/2006/main">
                  <a:graphicData uri="http://schemas.microsoft.com/office/word/2010/wordprocessingShape">
                    <wps:wsp>
                      <wps:cNvSpPr/>
                      <wps:spPr>
                        <a:xfrm>
                          <a:off x="0" y="0"/>
                          <a:ext cx="1250830" cy="414068"/>
                        </a:xfrm>
                        <a:prstGeom prst="rect">
                          <a:avLst/>
                        </a:prstGeom>
                        <a:noFill/>
                        <a:ln w="28575">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94512D" id="Rectángulo 2" o:spid="_x0000_s1026" style="position:absolute;margin-left:310.9pt;margin-top:156pt;width:98.5pt;height:32.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" filled="f" strokecolor="#c00000" strokeweight="2.25pt">
                <v:stroke dashstyle="dash"/>
              </v:rect>
            </w:pict>
          </mc:Fallback>
        </mc:AlternateContent>
      </w:r>
      <w:r w:rsidRPr="000C7173">
        <w:rPr>
          <w:noProof/>
          <w:sz w:val="20"/>
          <w:szCs w:val="20"/>
          <w:lang w:val="en-US"/>
        </w:rPr>
        <w:drawing>
          <wp:inline distT="0" distB="0" distL="0" distR="0" wp14:anchorId="04B3A4D2" wp14:editId="0A41281B">
            <wp:extent cx="4419600" cy="3074417"/>
            <wp:effectExtent l="19050" t="19050" r="19050" b="1206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31990" cy="3083036"/>
                    </a:xfrm>
                    <a:prstGeom prst="rect">
                      <a:avLst/>
                    </a:prstGeom>
                    <a:ln w="9525">
                      <a:solidFill>
                        <a:schemeClr val="tx1"/>
                      </a:solidFill>
                    </a:ln>
                  </pic:spPr>
                </pic:pic>
              </a:graphicData>
            </a:graphic>
          </wp:inline>
        </w:drawing>
      </w:r>
    </w:p>
    <w:p w14:paraId="2D82AD55" w14:textId="7E968E0A" w:rsidR="00FC2B5A" w:rsidRPr="000C7173" w:rsidRDefault="00FC2B5A" w:rsidP="00FC2B5A">
      <w:pPr>
        <w:ind w:left="1069"/>
        <w:jc w:val="center"/>
        <w:rPr>
          <w:rFonts w:cs="Arial"/>
          <w:b/>
          <w:bCs/>
          <w:szCs w:val="20"/>
        </w:rPr>
      </w:pPr>
      <w:r w:rsidRPr="000C7173">
        <w:rPr>
          <w:rFonts w:cs="Arial"/>
          <w:bCs/>
          <w:szCs w:val="20"/>
        </w:rPr>
        <w:t xml:space="preserve">Figura </w:t>
      </w:r>
      <w:r w:rsidRPr="000C7173">
        <w:rPr>
          <w:rFonts w:cs="Arial"/>
          <w:b/>
          <w:bCs/>
          <w:szCs w:val="20"/>
        </w:rPr>
        <w:fldChar w:fldCharType="begin"/>
      </w:r>
      <w:r w:rsidRPr="000C7173">
        <w:rPr>
          <w:rFonts w:cs="Arial"/>
          <w:bCs/>
          <w:szCs w:val="20"/>
        </w:rPr>
        <w:instrText xml:space="preserve"> SEQ Figura \* ARABIC </w:instrText>
      </w:r>
      <w:r w:rsidRPr="000C7173">
        <w:rPr>
          <w:rFonts w:cs="Arial"/>
          <w:b/>
          <w:bCs/>
          <w:szCs w:val="20"/>
        </w:rPr>
        <w:fldChar w:fldCharType="separate"/>
      </w:r>
      <w:r w:rsidR="005843FA">
        <w:rPr>
          <w:rFonts w:cs="Arial"/>
          <w:bCs/>
          <w:noProof/>
          <w:szCs w:val="20"/>
        </w:rPr>
        <w:t>1</w:t>
      </w:r>
      <w:r w:rsidRPr="000C7173">
        <w:rPr>
          <w:rFonts w:cs="Arial"/>
          <w:b/>
          <w:bCs/>
          <w:szCs w:val="20"/>
        </w:rPr>
        <w:fldChar w:fldCharType="end"/>
      </w:r>
      <w:r w:rsidRPr="000C7173">
        <w:rPr>
          <w:rFonts w:cs="Arial"/>
          <w:bCs/>
          <w:szCs w:val="20"/>
        </w:rPr>
        <w:t>. Localización del proyecto</w:t>
      </w:r>
    </w:p>
    <w:p w14:paraId="09405B7E" w14:textId="77777777" w:rsidR="00FC2B5A" w:rsidRPr="000C7173" w:rsidRDefault="00FC2B5A" w:rsidP="00FC2B5A">
      <w:pPr>
        <w:pStyle w:val="CM3"/>
        <w:keepNext/>
        <w:spacing w:line="276" w:lineRule="auto"/>
        <w:ind w:left="1069"/>
        <w:jc w:val="center"/>
        <w:rPr>
          <w:sz w:val="20"/>
          <w:szCs w:val="20"/>
        </w:rPr>
      </w:pPr>
      <w:r w:rsidRPr="000C7173">
        <w:rPr>
          <w:noProof/>
          <w:sz w:val="20"/>
          <w:szCs w:val="20"/>
          <w:lang w:val="en-US"/>
        </w:rPr>
        <w:lastRenderedPageBreak/>
        <w:drawing>
          <wp:inline distT="0" distB="0" distL="0" distR="0" wp14:anchorId="3375CDDF" wp14:editId="73B95527">
            <wp:extent cx="4365407" cy="2952750"/>
            <wp:effectExtent l="19050" t="19050" r="16510" b="190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66784" cy="2953681"/>
                    </a:xfrm>
                    <a:prstGeom prst="rect">
                      <a:avLst/>
                    </a:prstGeom>
                    <a:ln>
                      <a:solidFill>
                        <a:schemeClr val="tx1"/>
                      </a:solidFill>
                    </a:ln>
                  </pic:spPr>
                </pic:pic>
              </a:graphicData>
            </a:graphic>
          </wp:inline>
        </w:drawing>
      </w:r>
    </w:p>
    <w:p w14:paraId="6717133B" w14:textId="4F56C18E" w:rsidR="00FC2B5A" w:rsidRPr="000C7173" w:rsidRDefault="00FC2B5A" w:rsidP="00FC2B5A">
      <w:pPr>
        <w:ind w:left="1069"/>
        <w:jc w:val="center"/>
        <w:rPr>
          <w:rFonts w:cs="Arial"/>
          <w:bCs/>
          <w:szCs w:val="20"/>
          <w:lang w:val="es-MX"/>
        </w:rPr>
      </w:pPr>
      <w:r w:rsidRPr="000C7173">
        <w:rPr>
          <w:rFonts w:cs="Arial"/>
          <w:bCs/>
          <w:szCs w:val="20"/>
        </w:rPr>
        <w:t xml:space="preserve">Figura </w:t>
      </w:r>
      <w:r w:rsidRPr="000C7173">
        <w:rPr>
          <w:rFonts w:cs="Arial"/>
          <w:b/>
          <w:bCs/>
          <w:szCs w:val="20"/>
        </w:rPr>
        <w:fldChar w:fldCharType="begin"/>
      </w:r>
      <w:r w:rsidRPr="000C7173">
        <w:rPr>
          <w:rFonts w:cs="Arial"/>
          <w:bCs/>
          <w:szCs w:val="20"/>
        </w:rPr>
        <w:instrText xml:space="preserve"> SEQ Figura \* ARABIC </w:instrText>
      </w:r>
      <w:r w:rsidRPr="000C7173">
        <w:rPr>
          <w:rFonts w:cs="Arial"/>
          <w:b/>
          <w:bCs/>
          <w:szCs w:val="20"/>
        </w:rPr>
        <w:fldChar w:fldCharType="separate"/>
      </w:r>
      <w:r w:rsidR="005843FA">
        <w:rPr>
          <w:rFonts w:cs="Arial"/>
          <w:bCs/>
          <w:noProof/>
          <w:szCs w:val="20"/>
        </w:rPr>
        <w:t>2</w:t>
      </w:r>
      <w:r w:rsidRPr="000C7173">
        <w:rPr>
          <w:rFonts w:cs="Arial"/>
          <w:b/>
          <w:bCs/>
          <w:szCs w:val="20"/>
        </w:rPr>
        <w:fldChar w:fldCharType="end"/>
      </w:r>
      <w:r w:rsidRPr="000C7173">
        <w:rPr>
          <w:rFonts w:cs="Arial"/>
          <w:bCs/>
          <w:szCs w:val="20"/>
        </w:rPr>
        <w:t xml:space="preserve">. </w:t>
      </w:r>
      <w:r w:rsidRPr="000C7173">
        <w:rPr>
          <w:rFonts w:cs="Arial"/>
          <w:bCs/>
          <w:szCs w:val="20"/>
          <w:lang w:val="es-MX"/>
        </w:rPr>
        <w:t xml:space="preserve">Mapa equipamiento urbano. </w:t>
      </w:r>
    </w:p>
    <w:p w14:paraId="56209086" w14:textId="2B763345" w:rsidR="00FC2B5A" w:rsidRPr="000C7173" w:rsidRDefault="00FC2B5A" w:rsidP="00FC2B5A">
      <w:pPr>
        <w:ind w:left="1069"/>
        <w:jc w:val="center"/>
        <w:rPr>
          <w:rFonts w:cs="Arial"/>
          <w:bCs/>
          <w:szCs w:val="20"/>
          <w:lang w:val="es-MX"/>
        </w:rPr>
      </w:pPr>
      <w:r w:rsidRPr="000C7173">
        <w:rPr>
          <w:rFonts w:cs="Arial"/>
          <w:bCs/>
          <w:szCs w:val="20"/>
          <w:lang w:val="es-MX"/>
        </w:rPr>
        <w:t>Fuente: Alcaldía Municipal Santa Rosa Del Sur, Bolívar - mapa_03_equipamiento_v9.pdf</w:t>
      </w:r>
    </w:p>
    <w:p w14:paraId="2741CF6F" w14:textId="77777777" w:rsidR="00890854" w:rsidRPr="000C7173" w:rsidRDefault="00381BDB" w:rsidP="0042750F">
      <w:pPr>
        <w:numPr>
          <w:ilvl w:val="0"/>
          <w:numId w:val="3"/>
        </w:numPr>
        <w:rPr>
          <w:rFonts w:cs="Arial"/>
          <w:b/>
          <w:szCs w:val="20"/>
          <w:lang w:val="es-ES"/>
        </w:rPr>
      </w:pPr>
      <w:r w:rsidRPr="000C7173">
        <w:rPr>
          <w:rFonts w:cs="Arial"/>
          <w:b/>
          <w:szCs w:val="20"/>
          <w:lang w:val="es-ES"/>
        </w:rPr>
        <w:t>PRINCIPALES ACTIVIDADES POR EJECUTAR</w:t>
      </w:r>
      <w:r w:rsidR="00890854" w:rsidRPr="000C7173">
        <w:rPr>
          <w:rFonts w:cs="Arial"/>
          <w:b/>
          <w:szCs w:val="20"/>
          <w:lang w:val="es-ES"/>
        </w:rPr>
        <w:t xml:space="preserve"> Y ALCANCE:</w:t>
      </w:r>
    </w:p>
    <w:p w14:paraId="22BFAE6B" w14:textId="4B541188" w:rsidR="00E41D84" w:rsidRPr="000C7173" w:rsidRDefault="00E41D84" w:rsidP="0070526B">
      <w:pPr>
        <w:rPr>
          <w:rFonts w:cs="Arial"/>
          <w:szCs w:val="20"/>
          <w:lang w:val="es-ES"/>
        </w:rPr>
      </w:pPr>
      <w:r w:rsidRPr="000C7173">
        <w:rPr>
          <w:rFonts w:cs="Arial"/>
          <w:szCs w:val="20"/>
          <w:lang w:val="es-ES"/>
        </w:rPr>
        <w:t xml:space="preserve">Las principales actividades </w:t>
      </w:r>
      <w:r w:rsidR="00C236A5" w:rsidRPr="000C7173">
        <w:rPr>
          <w:rFonts w:cs="Arial"/>
          <w:szCs w:val="20"/>
          <w:lang w:val="es-ES"/>
        </w:rPr>
        <w:t>u</w:t>
      </w:r>
      <w:r w:rsidRPr="000C7173">
        <w:rPr>
          <w:rFonts w:cs="Arial"/>
          <w:szCs w:val="20"/>
          <w:lang w:val="es-ES"/>
        </w:rPr>
        <w:t xml:space="preserve"> obras a ejecutar son las siguientes:</w:t>
      </w:r>
    </w:p>
    <w:p w14:paraId="2C886661" w14:textId="6404E947" w:rsidR="00FC2B5A" w:rsidRPr="000C7173" w:rsidRDefault="002757F4" w:rsidP="00FC2B5A">
      <w:pPr>
        <w:rPr>
          <w:rFonts w:cs="Arial"/>
          <w:b/>
          <w:szCs w:val="20"/>
        </w:rPr>
      </w:pPr>
      <w:r>
        <w:rPr>
          <w:rFonts w:eastAsia="Arial" w:cs="Arial"/>
          <w:b/>
          <w:szCs w:val="20"/>
        </w:rPr>
        <w:t>LOTE</w:t>
      </w:r>
      <w:r w:rsidR="00FC2B5A" w:rsidRPr="000C7173">
        <w:rPr>
          <w:rFonts w:cs="Arial"/>
          <w:b/>
          <w:szCs w:val="20"/>
        </w:rPr>
        <w:t xml:space="preserve"> I: LA CONSTRUCCIÓN DE RED DE ACUEDUCTO Y PTAP PARA LA DECIMONOVENA BRIGADA UBICADA EN SANTA ROSA DEL SUR, DEPARTAMENTO DE BOLÍVAR.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48"/>
        <w:gridCol w:w="5864"/>
        <w:gridCol w:w="1220"/>
      </w:tblGrid>
      <w:tr w:rsidR="00FC2B5A" w:rsidRPr="00F0312A" w14:paraId="7E74681C" w14:textId="77777777" w:rsidTr="00BD0964">
        <w:trPr>
          <w:trHeight w:val="855"/>
        </w:trPr>
        <w:tc>
          <w:tcPr>
            <w:tcW w:w="0" w:type="auto"/>
            <w:shd w:val="clear" w:color="000000" w:fill="D9D9D9"/>
            <w:vAlign w:val="center"/>
            <w:hideMark/>
          </w:tcPr>
          <w:p w14:paraId="00BF33B7" w14:textId="137A5264"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CAPITULO</w:t>
            </w:r>
          </w:p>
        </w:tc>
        <w:tc>
          <w:tcPr>
            <w:tcW w:w="0" w:type="auto"/>
            <w:shd w:val="clear" w:color="000000" w:fill="D9D9D9"/>
            <w:vAlign w:val="center"/>
            <w:hideMark/>
          </w:tcPr>
          <w:p w14:paraId="422FAEE6"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 xml:space="preserve"> Descripción de actividades a desarrollar </w:t>
            </w:r>
          </w:p>
        </w:tc>
        <w:tc>
          <w:tcPr>
            <w:tcW w:w="0" w:type="auto"/>
            <w:shd w:val="clear" w:color="000000" w:fill="D9D9D9"/>
            <w:vAlign w:val="center"/>
            <w:hideMark/>
          </w:tcPr>
          <w:p w14:paraId="3A5588F8" w14:textId="5BD376F3"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 xml:space="preserve">%   EJECUCIÓN VIGENCIA </w:t>
            </w:r>
          </w:p>
        </w:tc>
      </w:tr>
      <w:tr w:rsidR="00FC2B5A" w:rsidRPr="00F0312A" w14:paraId="2E6917E4" w14:textId="77777777" w:rsidTr="00BD0964">
        <w:trPr>
          <w:trHeight w:val="696"/>
        </w:trPr>
        <w:tc>
          <w:tcPr>
            <w:tcW w:w="0" w:type="auto"/>
            <w:vAlign w:val="center"/>
            <w:hideMark/>
          </w:tcPr>
          <w:p w14:paraId="52CAE817"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PRELIMINARES</w:t>
            </w:r>
          </w:p>
        </w:tc>
        <w:tc>
          <w:tcPr>
            <w:tcW w:w="0" w:type="auto"/>
            <w:vAlign w:val="center"/>
            <w:hideMark/>
          </w:tcPr>
          <w:p w14:paraId="4D36A62D" w14:textId="72AA29A1"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 xml:space="preserve">LOCALIZACIONES Y REPLANTEOS, DESCAPOTE MECÁNICO, EXCAVACIÓN MANUAL DE MATERIAL HETEREOGENIO Y/O COMÚN, EXCAVACIÓN MECÁNICA EN MATERIAL HETEREOGENIO Y/O COMÚN, RELLENO, CONFORMACIÓN Y COMPACTACIÓN MANUAL DE MATERIAL PROVENIENTE DE EXCAVACIÓN, ENTIBADO METÁLICO A-36 (DOS CARAS DE LA ZANJA) PARA GARANTIZAR SEGURIDAD TEMPORAL EN EXCAVACIONES DE PROFUNDIDADES MÁXIMAS DE 5.0 METROS, CERRAMIENTO EN POLISOMBRA VERDE, TALA DE ARBOLES CLASE II, NIVELACION DE SUBSARANTE DE TERRENO MANUAL CON CONCRETO FLUIDO DE 21 MPA , DENSIFICACIÓN DE TERRENO MANUAL - HINCAMIENTO CON MASA DE 60 KLS Y/O SALTARÍN (INSTALACIÓN MEDIA ZONGA). </w:t>
            </w:r>
          </w:p>
        </w:tc>
        <w:tc>
          <w:tcPr>
            <w:tcW w:w="0" w:type="auto"/>
            <w:vAlign w:val="center"/>
            <w:hideMark/>
          </w:tcPr>
          <w:p w14:paraId="4491F4CC"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47FE4633" w14:textId="77777777" w:rsidTr="00BD0964">
        <w:trPr>
          <w:trHeight w:val="1170"/>
        </w:trPr>
        <w:tc>
          <w:tcPr>
            <w:tcW w:w="0" w:type="auto"/>
            <w:vAlign w:val="center"/>
            <w:hideMark/>
          </w:tcPr>
          <w:p w14:paraId="10C6613E"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CIMIENTOS</w:t>
            </w:r>
          </w:p>
        </w:tc>
        <w:tc>
          <w:tcPr>
            <w:tcW w:w="0" w:type="auto"/>
            <w:vAlign w:val="center"/>
            <w:hideMark/>
          </w:tcPr>
          <w:p w14:paraId="258D5214"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BASE CONCRETO DE LIMPIEZA 2.000 PSI, VIGA CIMENTACIÓN EN CONCRETO 3.000 psi, ZARPA PARA MURO DE CONTENCIÓN CONCRETO 3.000 psi, PEDESTAL EN  CONCRETO 3.000 psi, LOSA DE CIMENTACIÓN CONCRETO BAJA PERMEABILIDAD 4.000 psi.</w:t>
            </w:r>
          </w:p>
        </w:tc>
        <w:tc>
          <w:tcPr>
            <w:tcW w:w="0" w:type="auto"/>
            <w:vAlign w:val="center"/>
            <w:hideMark/>
          </w:tcPr>
          <w:p w14:paraId="399298D7"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5285065B" w14:textId="77777777" w:rsidTr="00BD0964">
        <w:trPr>
          <w:trHeight w:val="1050"/>
        </w:trPr>
        <w:tc>
          <w:tcPr>
            <w:tcW w:w="0" w:type="auto"/>
            <w:vAlign w:val="center"/>
            <w:hideMark/>
          </w:tcPr>
          <w:p w14:paraId="00D7E10E" w14:textId="53214C69"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lastRenderedPageBreak/>
              <w:t>DESAGÜES E INSTALACIONES SANITARIAS</w:t>
            </w:r>
          </w:p>
        </w:tc>
        <w:tc>
          <w:tcPr>
            <w:tcW w:w="0" w:type="auto"/>
            <w:vAlign w:val="center"/>
            <w:hideMark/>
          </w:tcPr>
          <w:p w14:paraId="74E19758" w14:textId="5AD3340C"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 xml:space="preserve">BAJANTE AGUAS LLUVIAS  PVC   4", PUNTO DESAGÜE PVC 4", GEODREN PLANAR 2,0 m, REJILLA  ALUMINIO  6" X 4"  CÚPULA TRADICIONAL CON SOSCO, NIPLE PASAMURO EN TUBO ACERO INOXIDABLE 2", CAJA PARA VÁLVULA 0,50 *0,40*0,60m, NIPLE PASAMURO EN TUBO ACERO INOXIDABLE 4". </w:t>
            </w:r>
          </w:p>
        </w:tc>
        <w:tc>
          <w:tcPr>
            <w:tcW w:w="0" w:type="auto"/>
            <w:vAlign w:val="center"/>
            <w:hideMark/>
          </w:tcPr>
          <w:p w14:paraId="0D781331"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011A228F" w14:textId="77777777" w:rsidTr="00C41E1F">
        <w:trPr>
          <w:trHeight w:val="753"/>
        </w:trPr>
        <w:tc>
          <w:tcPr>
            <w:tcW w:w="0" w:type="auto"/>
            <w:vAlign w:val="center"/>
            <w:hideMark/>
          </w:tcPr>
          <w:p w14:paraId="5451BCCE"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PISOS-BASES-RELLENOS</w:t>
            </w:r>
          </w:p>
        </w:tc>
        <w:tc>
          <w:tcPr>
            <w:tcW w:w="0" w:type="auto"/>
            <w:vAlign w:val="center"/>
            <w:hideMark/>
          </w:tcPr>
          <w:p w14:paraId="5EC50C51"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GEOTEXTIL NO TEJIDO 1600, GEOTEXTIL TEJIDO 1700, MEMBRANAS PARA IMPERMEABILIZACIÓN DE TANQUE EN PVC LISA, BASE GRANULAR B-200, SUB-BASE GRANULAR CLASE C.</w:t>
            </w:r>
          </w:p>
        </w:tc>
        <w:tc>
          <w:tcPr>
            <w:tcW w:w="0" w:type="auto"/>
            <w:vAlign w:val="center"/>
            <w:hideMark/>
          </w:tcPr>
          <w:p w14:paraId="48766554"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56BA691B" w14:textId="77777777" w:rsidTr="00C41E1F">
        <w:trPr>
          <w:trHeight w:val="1350"/>
        </w:trPr>
        <w:tc>
          <w:tcPr>
            <w:tcW w:w="0" w:type="auto"/>
            <w:vAlign w:val="center"/>
            <w:hideMark/>
          </w:tcPr>
          <w:p w14:paraId="62AC6FA9"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ESTRUCTURAS EN CONCRETO</w:t>
            </w:r>
          </w:p>
        </w:tc>
        <w:tc>
          <w:tcPr>
            <w:tcW w:w="0" w:type="auto"/>
            <w:vAlign w:val="center"/>
            <w:hideMark/>
          </w:tcPr>
          <w:p w14:paraId="0C448A94" w14:textId="4F152BCC"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 xml:space="preserve">ACERO 60.000 PSI, PLACA CONTRAPISO CONCRETO 3.000 PSI, ALBARDILLAS PROTECCIÓN MUROS EN CONCRETO A= 0.25 REFORZADO DE 2500 PSI, VIGUETA CONFINAMIENTO CONCRETO 3.000 PSI, JUNTA DE CONSTRUCCIÓN PLACA DE CONTRAPISO , PLACA RAMPA CONCRETO 3.000 </w:t>
            </w:r>
            <w:r w:rsidR="002757F4" w:rsidRPr="00F0312A">
              <w:rPr>
                <w:rFonts w:cs="Arial"/>
                <w:color w:val="000000"/>
                <w:sz w:val="16"/>
                <w:szCs w:val="16"/>
              </w:rPr>
              <w:t>PSI, JUNTA</w:t>
            </w:r>
            <w:r w:rsidRPr="00F0312A">
              <w:rPr>
                <w:rFonts w:cs="Arial"/>
                <w:color w:val="000000"/>
                <w:sz w:val="16"/>
                <w:szCs w:val="16"/>
              </w:rPr>
              <w:t xml:space="preserve"> DE CONTRACCIÓN CON CINTA SIKA PVC V – 15, PLACA MACIZA AÉREA CONCRETO 2.500 PSI, ATRAQUE EN CONCRETO 3.000 PSI, CONCRETO DE 4.000 PSI IMPERMEABILIZADO PARA TANQUE. </w:t>
            </w:r>
          </w:p>
        </w:tc>
        <w:tc>
          <w:tcPr>
            <w:tcW w:w="0" w:type="auto"/>
            <w:vAlign w:val="center"/>
            <w:hideMark/>
          </w:tcPr>
          <w:p w14:paraId="3C850916"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142DE01C" w14:textId="77777777" w:rsidTr="00C41E1F">
        <w:trPr>
          <w:trHeight w:val="330"/>
        </w:trPr>
        <w:tc>
          <w:tcPr>
            <w:tcW w:w="0" w:type="auto"/>
            <w:vAlign w:val="center"/>
            <w:hideMark/>
          </w:tcPr>
          <w:p w14:paraId="485F2206"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MAMPOSTERÍA</w:t>
            </w:r>
          </w:p>
        </w:tc>
        <w:tc>
          <w:tcPr>
            <w:tcW w:w="0" w:type="auto"/>
            <w:vAlign w:val="center"/>
            <w:hideMark/>
          </w:tcPr>
          <w:p w14:paraId="04A92BA1"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POYO EN CONCRETO FUNDIDO EN SITIO h= 20 cm, MURO LADRILLO ESTRUCTURAL PORTANTE PRENSADO ARCILLA 33 x 11.5 x 23 cm.</w:t>
            </w:r>
          </w:p>
        </w:tc>
        <w:tc>
          <w:tcPr>
            <w:tcW w:w="0" w:type="auto"/>
            <w:vAlign w:val="center"/>
            <w:hideMark/>
          </w:tcPr>
          <w:p w14:paraId="68FB8518"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02200709" w14:textId="77777777" w:rsidTr="00F0312A">
        <w:trPr>
          <w:trHeight w:val="4578"/>
        </w:trPr>
        <w:tc>
          <w:tcPr>
            <w:tcW w:w="0" w:type="auto"/>
            <w:vAlign w:val="center"/>
            <w:hideMark/>
          </w:tcPr>
          <w:p w14:paraId="3EFB4559"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INSTALACIONES HIDRÁULICAS</w:t>
            </w:r>
          </w:p>
        </w:tc>
        <w:tc>
          <w:tcPr>
            <w:tcW w:w="0" w:type="auto"/>
            <w:vAlign w:val="center"/>
            <w:hideMark/>
          </w:tcPr>
          <w:p w14:paraId="48A0437E" w14:textId="08B1B5E9"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 xml:space="preserve">REGISTRO CUERPO DE BRONCE  1 1/2”, TUBERÍA PVC-P  RDE 21  1 1/2"  AGUA FRÍA, TUBERÍA PVC-P  RDE 21  2 1/2" AGUA FRÍA, VÁLVULA DE PIE CANASTILLA BRONCE 3", VENTOSA 3" DOBLE CÁMARA TRIPLE EFECTO BRIDADA, LLAVE METÁLICA MANGUERA 1/2", TUBERÍA PVC-P  RDE 21  2" UNIÓN PLATINO, MEDIDORES AGUA  2",  FLOTADOR 2" , CARACTERIZACIÓN CALIDAD DE AGUA PARA CONSUMO HUMANO (POTABLE) EN LABORATORIO CERTIFICADO POR IDEAM, LOCALIZACIÓN DE TUBERÍAS, ACOMETIDAS DE ACUEDUCTO, ALCANTARILLADO SANITARIO, ALCANTARILLADO PLUVIAL, A TRAVÉS DE GEO-RADAR HASTA 2.5 m DE PROFUNDIDAD, VÁLVULA COMPUERTA ELÁSTICA VÁSTAGO NO ASCENDENTE, EXTREMO BRIDA 4'', VÁLVULA COMPUERTA ELÁSTICA VÁSTAGO NO ASCENDENTE, EXTREMO BRIDA 3'', HIDRANTE TIPO MILÁN 3" EXTREMO BRIDA, REGISTRO CUERPO DE BRONCE 2", MEDIDOR DE Ø4" PARA AGUA POTABLE, PASAMURO EN TUBO ACERO INOXIDABLE 3" , CONEXIÓN A RED HIDRÁULICA PVC-P  1_1/2", TUBERÍA POLIETILENO ALTA DENSIDAD - PEAD 90 mm. PE100 / PN8  , TUBERÍA POLIETILENO ALTA DENSIDAD - PEAD 50 mm. PE100 / PN8  , TUBERÍA POLIETILENO ALTA DENSIDAD - PEAD 75 mm. PE100 / PN8  , CODO DE 45° EN POLIPROPILENO DE ALTA DENSIDAD PEAD - 75 mm PE 100 / PN 10, CODO DE 90° EN POLIPROPILENO DE ALTA DENSIDAD PEAD - 75 mm PE 100 / PN 10, TEE EN POLIPROPILENO DE ALTA DENSIDAD PEAD PE 100 / PN 1 EN TUBERÍA DE 75mm, TEE EN POLIPROPILENO DE ALTA DENSIDAD PEAD PE 100 / PN 10 EN TUBERÍA DE 90mm, TRANSICIÓN DE PEAD A PVC DE 75mm A 1 1/2”, UNIÓN PEAD x BRIDA 3". </w:t>
            </w:r>
          </w:p>
        </w:tc>
        <w:tc>
          <w:tcPr>
            <w:tcW w:w="0" w:type="auto"/>
            <w:vAlign w:val="center"/>
            <w:hideMark/>
          </w:tcPr>
          <w:p w14:paraId="474A22A6"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4F3EE2A1" w14:textId="77777777" w:rsidTr="00BD0964">
        <w:trPr>
          <w:trHeight w:val="495"/>
        </w:trPr>
        <w:tc>
          <w:tcPr>
            <w:tcW w:w="0" w:type="auto"/>
            <w:vAlign w:val="center"/>
            <w:hideMark/>
          </w:tcPr>
          <w:p w14:paraId="21BA97BF"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REDES DE GAS</w:t>
            </w:r>
          </w:p>
        </w:tc>
        <w:tc>
          <w:tcPr>
            <w:tcW w:w="0" w:type="auto"/>
            <w:vAlign w:val="center"/>
            <w:hideMark/>
          </w:tcPr>
          <w:p w14:paraId="0E5C4C10" w14:textId="088C500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SISTEMA VENTILACIÓN  TANQUE EN HG  4"</w:t>
            </w:r>
          </w:p>
        </w:tc>
        <w:tc>
          <w:tcPr>
            <w:tcW w:w="0" w:type="auto"/>
            <w:vAlign w:val="center"/>
            <w:hideMark/>
          </w:tcPr>
          <w:p w14:paraId="05DECBD8"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7C34CD59" w14:textId="77777777" w:rsidTr="00F0312A">
        <w:trPr>
          <w:trHeight w:val="5218"/>
        </w:trPr>
        <w:tc>
          <w:tcPr>
            <w:tcW w:w="0" w:type="auto"/>
            <w:vAlign w:val="center"/>
            <w:hideMark/>
          </w:tcPr>
          <w:p w14:paraId="3A890711" w14:textId="0F06559F"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lastRenderedPageBreak/>
              <w:t>INSTALACIONES ELÉCTRICAS - REDES INFRAESTRUCTURA</w:t>
            </w:r>
          </w:p>
        </w:tc>
        <w:tc>
          <w:tcPr>
            <w:tcW w:w="0" w:type="auto"/>
            <w:vAlign w:val="center"/>
            <w:hideMark/>
          </w:tcPr>
          <w:p w14:paraId="35E0E314" w14:textId="08803781"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POSTE DE CONCRETO de 10 m, POSTE DE CONCRETO de 12 m,  CAJA DE INSPECCIÓN PARA ALUMBRADO PÚBLICO Y ACOMETIDAS EN B.T. , BANCO DE DUCTO TIPO , DUCTO PARA CAMBIO DE CIRCUITO AÉREO A SUBTERRÁNEO TUBO IMC DE 2”, MONTAJE EN POSTE DE TRANSFORMADOR TRIFÁSICO PARA SERVICIO DEDICADO CIRCUITO PRIMARIO SENCILLO , ACOMETIDA 4H Cu, TUBERÍA CONDUIT PVC 1", TABLERO DE 12 CIRCUITOS 3F5H, INTERRUPTOR ENCHUFABLE 1X20A, INTERRUPTOR ENCHUFABLE 2X20A, INTERRUPTOR ENCHUFABLE 3X30A, INTERRUPTOR ENCHUFABLE 3X60A, CONTACTOR TRIPOLAR DE BOBINA MAGNÉTICA, SALIDA TOMACORRIENTE NORMAL DOBLE POLO A TIERRA EN TUBERÍA CONDUIT EMT 3/4", SALIDA INTERRUPTOR DOBLE EN TUBERÍA CONDUIT EMT 3/4", ESTRUCTURA CODENSA LA 464, RED COMPACTA 11.4 kV FINAL DE CIRCUITO, TABLERO ELÉCTRICO METÁLICO EN LAMINA COLD ROLLED, SALIDA ILUMINACIÓN EXPUESTA EN TUBERÍA CONDUIT EMT 3/4", CABLE DE COBRE ENCAUCHETADO 3x14 THHN AWG, KIT  EMPALME SUBACUÁTICO PARA BAJA TENSIÓN 600V EN RESINA , ACOMETIDA 3H Cu , RED DE MEDIA TENSIÓN SEMIAISLADA,  REFLECTOR DE  30 W LED, TRANSFERENCIA MANUAL DE 48 kVA 38 kW, INTERRUPTOR TRIFÁSICO INDUSTRIAL EN CAJA MOLDEADA CON UNIDAD DE DISPARO TERMOMAGNÉTICA, LUMINARIA DE EMERGENCIA LED TIPO HUBBEL O ESPECIFICACIONES TÉCNICAS SIMILARES DE 2W , CABLE DE COBRE DESNUDO AWG No. 8, TRANSFORMADOR TRIFÁSICO DE 30 kVA EN REFRIGERACIÓN ONAN MONTAJE EN POSTE,  VARILLA CW 5/8” X 2.40 MTS, CAJA DE INSPECCIÓN DE 30x30x30 cm , PLANTA ELÉCTRICA TIPO EN CABINA INSONORA CAPACIDAD NOMINAL DE 27 kW - 34 KVA PRIME , RETENIDA TEMPLETE POSTE A POSTE , LÁMPARA HERMÉTICA TIPO LED DE SUSPENDER.</w:t>
            </w:r>
          </w:p>
        </w:tc>
        <w:tc>
          <w:tcPr>
            <w:tcW w:w="0" w:type="auto"/>
            <w:vAlign w:val="center"/>
            <w:hideMark/>
          </w:tcPr>
          <w:p w14:paraId="0F74502F"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092B08B1" w14:textId="77777777" w:rsidTr="00BD0964">
        <w:trPr>
          <w:trHeight w:val="510"/>
        </w:trPr>
        <w:tc>
          <w:tcPr>
            <w:tcW w:w="0" w:type="auto"/>
            <w:vAlign w:val="center"/>
            <w:hideMark/>
          </w:tcPr>
          <w:p w14:paraId="10B6CAF8"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PAÑETES Y RESANES</w:t>
            </w:r>
          </w:p>
        </w:tc>
        <w:tc>
          <w:tcPr>
            <w:tcW w:w="0" w:type="auto"/>
            <w:vAlign w:val="center"/>
            <w:hideMark/>
          </w:tcPr>
          <w:p w14:paraId="4F95347B"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PAÑETE LISO MUROS 1:3  IMPERMEABILIZADO.</w:t>
            </w:r>
          </w:p>
        </w:tc>
        <w:tc>
          <w:tcPr>
            <w:tcW w:w="0" w:type="auto"/>
            <w:vAlign w:val="center"/>
            <w:hideMark/>
          </w:tcPr>
          <w:p w14:paraId="2A0B28DA"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6BE7C6A4" w14:textId="77777777" w:rsidTr="00BD0964">
        <w:trPr>
          <w:trHeight w:val="554"/>
        </w:trPr>
        <w:tc>
          <w:tcPr>
            <w:tcW w:w="0" w:type="auto"/>
            <w:vAlign w:val="center"/>
            <w:hideMark/>
          </w:tcPr>
          <w:p w14:paraId="52F92B71"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CUBIERTAS</w:t>
            </w:r>
          </w:p>
        </w:tc>
        <w:tc>
          <w:tcPr>
            <w:tcW w:w="0" w:type="auto"/>
            <w:vAlign w:val="center"/>
            <w:hideMark/>
          </w:tcPr>
          <w:p w14:paraId="3C047048" w14:textId="5E6E4031"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ESTRUCTURA PERFIL LÁMINA DELGADA PHR ASTM A500, PERFILES TUBULARES ACERO ASTM A-500, PLATINAS Y ÁNGULOS DE UNIÓN ACERO A-572, CANAL EN LAMINA GALVANIZADA Cal .18, FLANCHE EN LAMINA GALVANIZADA Cal .20, CUBIERTA EN TEJA DE 505 mm CAL. 26, REMATE SUPERIOR TROQUELADO PARA CUBIERTA LAMINA GALVANIZADA Cal.20 , GÁRGOLA DE REBOSE EN LÁMINA GALVANIZADA Cal 18 SOLDADA A CANAL METÁLICA.</w:t>
            </w:r>
          </w:p>
        </w:tc>
        <w:tc>
          <w:tcPr>
            <w:tcW w:w="0" w:type="auto"/>
            <w:vAlign w:val="center"/>
            <w:hideMark/>
          </w:tcPr>
          <w:p w14:paraId="11545905"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1F327ED0" w14:textId="77777777" w:rsidTr="00BD0964">
        <w:trPr>
          <w:trHeight w:val="1050"/>
        </w:trPr>
        <w:tc>
          <w:tcPr>
            <w:tcW w:w="0" w:type="auto"/>
            <w:vAlign w:val="center"/>
            <w:hideMark/>
          </w:tcPr>
          <w:p w14:paraId="35BC79C4"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PISOS - ACABADOS</w:t>
            </w:r>
          </w:p>
        </w:tc>
        <w:tc>
          <w:tcPr>
            <w:tcW w:w="0" w:type="auto"/>
            <w:vAlign w:val="center"/>
            <w:hideMark/>
          </w:tcPr>
          <w:p w14:paraId="1A98152B" w14:textId="5C12DC25"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 xml:space="preserve"> TABLÓN DE GRES TRADICIÓN LISO, GUARDAESCOBA TABLON DE GRES TRADICIÓN LISO, BOCAPUERTA EN LOSETA INDUSTRIAL SAHARA  ANCHO, ENDURECEDOR COLOR LOSA EN CONCRETO ACABADO ESCOBEADO.  </w:t>
            </w:r>
          </w:p>
        </w:tc>
        <w:tc>
          <w:tcPr>
            <w:tcW w:w="0" w:type="auto"/>
            <w:vAlign w:val="center"/>
            <w:hideMark/>
          </w:tcPr>
          <w:p w14:paraId="5770D89A"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7AE923E8" w14:textId="77777777" w:rsidTr="00C41E1F">
        <w:trPr>
          <w:trHeight w:val="1094"/>
        </w:trPr>
        <w:tc>
          <w:tcPr>
            <w:tcW w:w="0" w:type="auto"/>
            <w:vAlign w:val="center"/>
            <w:hideMark/>
          </w:tcPr>
          <w:p w14:paraId="6F37B67E" w14:textId="43A3E390"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CARPINTERÍA METÁLICA Y EN ALUMINIO</w:t>
            </w:r>
          </w:p>
        </w:tc>
        <w:tc>
          <w:tcPr>
            <w:tcW w:w="0" w:type="auto"/>
            <w:vAlign w:val="center"/>
            <w:hideMark/>
          </w:tcPr>
          <w:p w14:paraId="4761042C" w14:textId="1CEBC618"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PERSIANA METÁLICA EN FACHADA, PUERTA METÁLICA LÁMINA COLD ROLLED CAL. 18 Tipo PERSIANA PORTACANDADO Y FALLEBA, ESCALERA DE GATO EN TUBERÍA EN ACERO INOXIDABLE ANCLADA A MURO, MALLA ANGEO EN FIBRA DE VIDRIO, ALFAJÍA EM LAMINA COLD ROLLED CAL 18, TAPA PARA TANQUE EN LAMINA DE ALFAJOR 3mm.</w:t>
            </w:r>
          </w:p>
        </w:tc>
        <w:tc>
          <w:tcPr>
            <w:tcW w:w="0" w:type="auto"/>
            <w:vAlign w:val="center"/>
            <w:hideMark/>
          </w:tcPr>
          <w:p w14:paraId="6FE9E452"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52F87D83" w14:textId="77777777" w:rsidTr="00BD0964">
        <w:trPr>
          <w:trHeight w:val="480"/>
        </w:trPr>
        <w:tc>
          <w:tcPr>
            <w:tcW w:w="0" w:type="auto"/>
            <w:vAlign w:val="center"/>
            <w:hideMark/>
          </w:tcPr>
          <w:p w14:paraId="5D1380E0" w14:textId="3BE984F8"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CERRAJERÍA</w:t>
            </w:r>
          </w:p>
        </w:tc>
        <w:tc>
          <w:tcPr>
            <w:tcW w:w="0" w:type="auto"/>
            <w:vAlign w:val="center"/>
            <w:hideMark/>
          </w:tcPr>
          <w:p w14:paraId="50440C7B"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 xml:space="preserve">CERRADURA CERROJO DOBLE LLAVE. </w:t>
            </w:r>
          </w:p>
        </w:tc>
        <w:tc>
          <w:tcPr>
            <w:tcW w:w="0" w:type="auto"/>
            <w:vAlign w:val="center"/>
            <w:hideMark/>
          </w:tcPr>
          <w:p w14:paraId="5D9FB53B"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3121F532" w14:textId="77777777" w:rsidTr="00BD0964">
        <w:trPr>
          <w:trHeight w:val="840"/>
        </w:trPr>
        <w:tc>
          <w:tcPr>
            <w:tcW w:w="0" w:type="auto"/>
            <w:vAlign w:val="center"/>
            <w:hideMark/>
          </w:tcPr>
          <w:p w14:paraId="21F3E5B4"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PINTURA</w:t>
            </w:r>
          </w:p>
        </w:tc>
        <w:tc>
          <w:tcPr>
            <w:tcW w:w="0" w:type="auto"/>
            <w:vAlign w:val="center"/>
            <w:hideMark/>
          </w:tcPr>
          <w:p w14:paraId="24BFFF70" w14:textId="57D60E5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PINTURA  ACRÍLICA PARA EXTERIORES, ESTUCO PLÁSTICO Y PINTURA EPÓXICA A 3 MANOS SOBRE MURO INTERIOR.</w:t>
            </w:r>
          </w:p>
        </w:tc>
        <w:tc>
          <w:tcPr>
            <w:tcW w:w="0" w:type="auto"/>
            <w:vAlign w:val="center"/>
            <w:hideMark/>
          </w:tcPr>
          <w:p w14:paraId="74B72561"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3AC6A853" w14:textId="77777777" w:rsidTr="00C41E1F">
        <w:trPr>
          <w:trHeight w:val="682"/>
        </w:trPr>
        <w:tc>
          <w:tcPr>
            <w:tcW w:w="0" w:type="auto"/>
            <w:vAlign w:val="center"/>
            <w:hideMark/>
          </w:tcPr>
          <w:p w14:paraId="7EC85BD9"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EQUIPOS ESPECIALES</w:t>
            </w:r>
          </w:p>
        </w:tc>
        <w:tc>
          <w:tcPr>
            <w:tcW w:w="0" w:type="auto"/>
            <w:vAlign w:val="center"/>
            <w:hideMark/>
          </w:tcPr>
          <w:p w14:paraId="6778881E" w14:textId="3C08B9F1"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 xml:space="preserve"> EQUIPOS DE BOMBEO DE PRESIÓN CONSTANTE CON VARIADOR DE VELOCIDAD NO PREENSAMBLADO , PLANTA DE TRATAMIENTO DE AGUA POTABLE COMPACTA PARA 5 -  LPS PARA TRATAMIENTO DE AGUA SUBTERRÁNEA DE POZO.</w:t>
            </w:r>
          </w:p>
        </w:tc>
        <w:tc>
          <w:tcPr>
            <w:tcW w:w="0" w:type="auto"/>
            <w:vAlign w:val="center"/>
            <w:hideMark/>
          </w:tcPr>
          <w:p w14:paraId="160AE382"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61AA7490" w14:textId="77777777" w:rsidTr="00C41E1F">
        <w:trPr>
          <w:trHeight w:val="1390"/>
        </w:trPr>
        <w:tc>
          <w:tcPr>
            <w:tcW w:w="0" w:type="auto"/>
            <w:vAlign w:val="center"/>
            <w:hideMark/>
          </w:tcPr>
          <w:p w14:paraId="72345789"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lastRenderedPageBreak/>
              <w:t>OBRAS EXTERIORES</w:t>
            </w:r>
          </w:p>
        </w:tc>
        <w:tc>
          <w:tcPr>
            <w:tcW w:w="0" w:type="auto"/>
            <w:vAlign w:val="center"/>
            <w:hideMark/>
          </w:tcPr>
          <w:p w14:paraId="5D0F0560" w14:textId="71AEBE16"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 xml:space="preserve">EMPRADIZACIÓN, BORDILLO EN CONCRETO  FUNDIDO EN SITIO  EN CONCRETO  DE 3,000, PUERTA EN MALLA ESLABONADA P02 Cal. 12, CAÑUELA PREFABRICADA EN CONCRETO TIPO IDU A-120 , ANDEN CONCRETO 3.000 psi, RELLENO EN GRAVILLA FINA 1/2", CERRAMIENTO EN MALLA ESLABONADA CAL. 12, REJILLA CUNETA METÁLICA, LOCALIZACIÓN Y REPLANTEO DE OBRAS EXTERIORES, PUERTA DOBLE PARA ACCESO VEHICULAR DE CERRAMIENTO EN MALLA ESLABONADA CAL. 12, ÁRBOL AUTÓCTONO GUAYACAN AMARILLO. </w:t>
            </w:r>
          </w:p>
        </w:tc>
        <w:tc>
          <w:tcPr>
            <w:tcW w:w="0" w:type="auto"/>
            <w:vAlign w:val="center"/>
            <w:hideMark/>
          </w:tcPr>
          <w:p w14:paraId="244E0F37"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r w:rsidR="00FC2B5A" w:rsidRPr="00F0312A" w14:paraId="3D10458D" w14:textId="77777777" w:rsidTr="00BD0964">
        <w:trPr>
          <w:trHeight w:val="465"/>
        </w:trPr>
        <w:tc>
          <w:tcPr>
            <w:tcW w:w="0" w:type="auto"/>
            <w:vAlign w:val="center"/>
            <w:hideMark/>
          </w:tcPr>
          <w:p w14:paraId="6346B25E" w14:textId="77777777" w:rsidR="00FC2B5A" w:rsidRPr="00F0312A" w:rsidRDefault="00FC2B5A" w:rsidP="00FC2B5A">
            <w:pPr>
              <w:spacing w:after="0" w:line="240" w:lineRule="auto"/>
              <w:jc w:val="center"/>
              <w:rPr>
                <w:rFonts w:cs="Arial"/>
                <w:b/>
                <w:bCs/>
                <w:color w:val="000000"/>
                <w:sz w:val="16"/>
                <w:szCs w:val="16"/>
              </w:rPr>
            </w:pPr>
            <w:r w:rsidRPr="00F0312A">
              <w:rPr>
                <w:rFonts w:cs="Arial"/>
                <w:b/>
                <w:bCs/>
                <w:color w:val="000000"/>
                <w:sz w:val="16"/>
                <w:szCs w:val="16"/>
              </w:rPr>
              <w:t>ASEO GENERAL</w:t>
            </w:r>
          </w:p>
        </w:tc>
        <w:tc>
          <w:tcPr>
            <w:tcW w:w="0" w:type="auto"/>
            <w:vAlign w:val="center"/>
            <w:hideMark/>
          </w:tcPr>
          <w:p w14:paraId="2A35BC3B"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ASEO GENERAL</w:t>
            </w:r>
          </w:p>
        </w:tc>
        <w:tc>
          <w:tcPr>
            <w:tcW w:w="0" w:type="auto"/>
            <w:vAlign w:val="center"/>
            <w:hideMark/>
          </w:tcPr>
          <w:p w14:paraId="6A82F57A" w14:textId="77777777" w:rsidR="00FC2B5A" w:rsidRPr="00F0312A" w:rsidRDefault="00FC2B5A" w:rsidP="00FC2B5A">
            <w:pPr>
              <w:spacing w:after="0" w:line="240" w:lineRule="auto"/>
              <w:jc w:val="center"/>
              <w:rPr>
                <w:rFonts w:cs="Arial"/>
                <w:color w:val="000000"/>
                <w:sz w:val="16"/>
                <w:szCs w:val="16"/>
              </w:rPr>
            </w:pPr>
            <w:r w:rsidRPr="00F0312A">
              <w:rPr>
                <w:rFonts w:cs="Arial"/>
                <w:color w:val="000000"/>
                <w:sz w:val="16"/>
                <w:szCs w:val="16"/>
              </w:rPr>
              <w:t>100%</w:t>
            </w:r>
          </w:p>
        </w:tc>
      </w:tr>
    </w:tbl>
    <w:p w14:paraId="4FFE56A9" w14:textId="77777777" w:rsidR="00FC2B5A" w:rsidRPr="000C7173" w:rsidRDefault="00FC2B5A" w:rsidP="00FC2B5A">
      <w:pPr>
        <w:rPr>
          <w:rFonts w:cs="Arial"/>
          <w:b/>
          <w:szCs w:val="20"/>
        </w:rPr>
      </w:pPr>
    </w:p>
    <w:p w14:paraId="1840C6C9" w14:textId="77777777" w:rsidR="00FC2B5A" w:rsidRPr="000C7173" w:rsidRDefault="00FC2B5A" w:rsidP="00FC2B5A">
      <w:pPr>
        <w:rPr>
          <w:rFonts w:cs="Arial"/>
          <w:b/>
          <w:szCs w:val="20"/>
        </w:rPr>
      </w:pPr>
      <w:r w:rsidRPr="000C7173">
        <w:rPr>
          <w:rFonts w:cs="Arial"/>
          <w:b/>
          <w:szCs w:val="20"/>
        </w:rPr>
        <w:t>FRENTE II: LA CONSTRUCCIÓN DE REDES ELÉCTRICAS PARA LA DECIMONOVENA BRIGADA UBICADA EN SANTA ROSA DEL SUR, DEPARTAMENTO DE BOLÍVAR</w:t>
      </w:r>
    </w:p>
    <w:tbl>
      <w:tblPr>
        <w:tblW w:w="9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4"/>
        <w:gridCol w:w="5249"/>
        <w:gridCol w:w="1563"/>
      </w:tblGrid>
      <w:tr w:rsidR="003A1439" w:rsidRPr="00F0312A" w14:paraId="28AE3FA0" w14:textId="77777777" w:rsidTr="003A1439">
        <w:trPr>
          <w:trHeight w:val="1050"/>
        </w:trPr>
        <w:tc>
          <w:tcPr>
            <w:tcW w:w="2274" w:type="dxa"/>
            <w:shd w:val="clear" w:color="000000" w:fill="D9D9D9"/>
            <w:vAlign w:val="center"/>
            <w:hideMark/>
          </w:tcPr>
          <w:p w14:paraId="57F3F2FD" w14:textId="0D44A781"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CAPITULO</w:t>
            </w:r>
          </w:p>
        </w:tc>
        <w:tc>
          <w:tcPr>
            <w:tcW w:w="5249" w:type="dxa"/>
            <w:shd w:val="clear" w:color="000000" w:fill="D9D9D9"/>
            <w:vAlign w:val="center"/>
            <w:hideMark/>
          </w:tcPr>
          <w:p w14:paraId="44BDA8F4"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 xml:space="preserve"> Descripción de actividades a desarrollar </w:t>
            </w:r>
          </w:p>
        </w:tc>
        <w:tc>
          <w:tcPr>
            <w:tcW w:w="1563" w:type="dxa"/>
            <w:shd w:val="clear" w:color="000000" w:fill="D9D9D9"/>
            <w:vAlign w:val="center"/>
            <w:hideMark/>
          </w:tcPr>
          <w:p w14:paraId="3B0778B3" w14:textId="6B441515"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 xml:space="preserve">%   EJECUCIÓN VIGENCIA 1er ETAPA </w:t>
            </w:r>
          </w:p>
        </w:tc>
      </w:tr>
      <w:tr w:rsidR="003A1439" w:rsidRPr="00F0312A" w14:paraId="7F14F642" w14:textId="77777777" w:rsidTr="003A1439">
        <w:trPr>
          <w:trHeight w:val="1050"/>
        </w:trPr>
        <w:tc>
          <w:tcPr>
            <w:tcW w:w="2274" w:type="dxa"/>
            <w:vAlign w:val="center"/>
            <w:hideMark/>
          </w:tcPr>
          <w:p w14:paraId="3FCB9360"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PRELIMINARES</w:t>
            </w:r>
          </w:p>
        </w:tc>
        <w:tc>
          <w:tcPr>
            <w:tcW w:w="5249" w:type="dxa"/>
            <w:vAlign w:val="center"/>
            <w:hideMark/>
          </w:tcPr>
          <w:p w14:paraId="7FE190D4"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 xml:space="preserve">LOCALIZACIÓN Y REPLANTEO; EXCAVACIÓN MANUAL DE MATERIAL HETEROGÉNEO Y/O COMÚN; EXCAVACIÓN MANUAL PARA REDES HIDROSANITARIAS INFRAESTRUCTURA; TALA DE ARBOLES CLASE II H=&gt;5M&lt;10M; DENSIFICACIÓN DE TERRENO MANUAL. </w:t>
            </w:r>
          </w:p>
        </w:tc>
        <w:tc>
          <w:tcPr>
            <w:tcW w:w="1563" w:type="dxa"/>
            <w:vAlign w:val="center"/>
            <w:hideMark/>
          </w:tcPr>
          <w:p w14:paraId="0B7E15BF"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215510B7" w14:textId="77777777" w:rsidTr="003A1439">
        <w:trPr>
          <w:trHeight w:val="900"/>
        </w:trPr>
        <w:tc>
          <w:tcPr>
            <w:tcW w:w="2274" w:type="dxa"/>
            <w:vAlign w:val="center"/>
            <w:hideMark/>
          </w:tcPr>
          <w:p w14:paraId="623832D1"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CIMIENTOS</w:t>
            </w:r>
          </w:p>
        </w:tc>
        <w:tc>
          <w:tcPr>
            <w:tcW w:w="5249" w:type="dxa"/>
            <w:vAlign w:val="center"/>
            <w:hideMark/>
          </w:tcPr>
          <w:p w14:paraId="21026B0C"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VIGA CIMENTACIÓN EN CONCRETO 3.000 PSI; CONSTRUCCIÓN DE CAPA DE ENROCADO H=0,15M; LOSA DE CIMENTACIÓN 3.000 PSI.</w:t>
            </w:r>
          </w:p>
        </w:tc>
        <w:tc>
          <w:tcPr>
            <w:tcW w:w="1563" w:type="dxa"/>
            <w:vAlign w:val="center"/>
            <w:hideMark/>
          </w:tcPr>
          <w:p w14:paraId="74D16D25"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17E22475" w14:textId="77777777" w:rsidTr="003A1439">
        <w:trPr>
          <w:trHeight w:val="900"/>
        </w:trPr>
        <w:tc>
          <w:tcPr>
            <w:tcW w:w="2274" w:type="dxa"/>
            <w:vAlign w:val="center"/>
            <w:hideMark/>
          </w:tcPr>
          <w:p w14:paraId="576F0216" w14:textId="7CABA90E"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 xml:space="preserve"> DESAGÜES E INSTALACIONES SANITARIAS</w:t>
            </w:r>
          </w:p>
        </w:tc>
        <w:tc>
          <w:tcPr>
            <w:tcW w:w="5249" w:type="dxa"/>
            <w:vAlign w:val="center"/>
            <w:hideMark/>
          </w:tcPr>
          <w:p w14:paraId="58AFFC61"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CAJA DE INSPECCIÓN  0.80*0.80*1 M; BAJANTE AGUAS LLUVIAS PVC 4"; TUBERÍA A LL 160 MM ; CÁRCAMO  CONCRETO 3.000 PSI A=0.45 M.  H=0.50 M.</w:t>
            </w:r>
          </w:p>
        </w:tc>
        <w:tc>
          <w:tcPr>
            <w:tcW w:w="1563" w:type="dxa"/>
            <w:vAlign w:val="center"/>
            <w:hideMark/>
          </w:tcPr>
          <w:p w14:paraId="7271EEC6"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75008F4C" w14:textId="77777777" w:rsidTr="00F0312A">
        <w:trPr>
          <w:trHeight w:val="549"/>
        </w:trPr>
        <w:tc>
          <w:tcPr>
            <w:tcW w:w="2274" w:type="dxa"/>
            <w:vAlign w:val="center"/>
            <w:hideMark/>
          </w:tcPr>
          <w:p w14:paraId="599D602A"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PISOS-BASES-RELLENOS</w:t>
            </w:r>
          </w:p>
        </w:tc>
        <w:tc>
          <w:tcPr>
            <w:tcW w:w="5249" w:type="dxa"/>
            <w:vAlign w:val="center"/>
            <w:hideMark/>
          </w:tcPr>
          <w:p w14:paraId="057F05ED"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POLIETILENO CAL. 6; SUB BASE GRANULAR CLASE C.</w:t>
            </w:r>
          </w:p>
        </w:tc>
        <w:tc>
          <w:tcPr>
            <w:tcW w:w="1563" w:type="dxa"/>
            <w:vAlign w:val="center"/>
            <w:hideMark/>
          </w:tcPr>
          <w:p w14:paraId="75130054"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33868347" w14:textId="77777777" w:rsidTr="00F0312A">
        <w:trPr>
          <w:trHeight w:val="982"/>
        </w:trPr>
        <w:tc>
          <w:tcPr>
            <w:tcW w:w="2274" w:type="dxa"/>
            <w:vAlign w:val="center"/>
            <w:hideMark/>
          </w:tcPr>
          <w:p w14:paraId="31864F52"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ESTRUCTURAS EN CONCRETO</w:t>
            </w:r>
          </w:p>
        </w:tc>
        <w:tc>
          <w:tcPr>
            <w:tcW w:w="5249" w:type="dxa"/>
            <w:vAlign w:val="center"/>
            <w:hideMark/>
          </w:tcPr>
          <w:p w14:paraId="089DC83F"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ACERO 60.000 PSI; MALLA ELECTROSOLDADA M-262  Φ 7,0MM C/.15M; VIGUETA CONFINAMIENTO CONCRETO 3.000 PSI; COLUMNETA CONFINAMIENTO CONCRETO 3.000 PSI; DINTEL CONCRETO 3.000 ps; ALFAJÍAS EN CONCRETO 2.500 PSI A=0.25 M; PLACA RAMPA CONCRETO 3.000 PSI; JUNTA DE DILATACIÓN PLACA DE CONTRAPISO JUNTA PROMEDIO 1/2".</w:t>
            </w:r>
          </w:p>
        </w:tc>
        <w:tc>
          <w:tcPr>
            <w:tcW w:w="1563" w:type="dxa"/>
            <w:vAlign w:val="center"/>
            <w:hideMark/>
          </w:tcPr>
          <w:p w14:paraId="2817C8FE"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3FB4B076" w14:textId="77777777" w:rsidTr="003A1439">
        <w:trPr>
          <w:trHeight w:val="660"/>
        </w:trPr>
        <w:tc>
          <w:tcPr>
            <w:tcW w:w="2274" w:type="dxa"/>
            <w:vAlign w:val="center"/>
            <w:hideMark/>
          </w:tcPr>
          <w:p w14:paraId="4A670DD0" w14:textId="30254DDA"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MAMPOSTERÍA</w:t>
            </w:r>
          </w:p>
        </w:tc>
        <w:tc>
          <w:tcPr>
            <w:tcW w:w="5249" w:type="dxa"/>
            <w:vAlign w:val="center"/>
            <w:hideMark/>
          </w:tcPr>
          <w:p w14:paraId="6E89C84A"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MURO EN BLOQUE Nº5  ARCILLA 33*23*11.5 CM.</w:t>
            </w:r>
          </w:p>
        </w:tc>
        <w:tc>
          <w:tcPr>
            <w:tcW w:w="1563" w:type="dxa"/>
            <w:vAlign w:val="center"/>
            <w:hideMark/>
          </w:tcPr>
          <w:p w14:paraId="36D5B605"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6572136E" w14:textId="77777777" w:rsidTr="003A1439">
        <w:trPr>
          <w:trHeight w:val="4905"/>
        </w:trPr>
        <w:tc>
          <w:tcPr>
            <w:tcW w:w="2274" w:type="dxa"/>
            <w:vMerge w:val="restart"/>
            <w:vAlign w:val="center"/>
            <w:hideMark/>
          </w:tcPr>
          <w:p w14:paraId="11E2861F" w14:textId="5FAEF30B" w:rsidR="003A1439" w:rsidRPr="00F0312A" w:rsidRDefault="003A1439" w:rsidP="003A1439">
            <w:pPr>
              <w:spacing w:after="240" w:line="240" w:lineRule="auto"/>
              <w:jc w:val="center"/>
              <w:rPr>
                <w:rFonts w:cs="Arial"/>
                <w:b/>
                <w:bCs/>
                <w:color w:val="000000"/>
                <w:sz w:val="16"/>
                <w:szCs w:val="16"/>
              </w:rPr>
            </w:pPr>
            <w:r w:rsidRPr="00F0312A">
              <w:rPr>
                <w:rFonts w:cs="Arial"/>
                <w:b/>
                <w:bCs/>
                <w:color w:val="000000"/>
                <w:sz w:val="16"/>
                <w:szCs w:val="16"/>
              </w:rPr>
              <w:lastRenderedPageBreak/>
              <w:t>INSTALACIONES ELÉCTRICAS</w:t>
            </w:r>
            <w:r w:rsidRPr="00F0312A">
              <w:rPr>
                <w:rFonts w:cs="Arial"/>
                <w:b/>
                <w:bCs/>
                <w:color w:val="000000"/>
                <w:sz w:val="16"/>
                <w:szCs w:val="16"/>
              </w:rPr>
              <w:br/>
            </w:r>
            <w:r w:rsidRPr="00F0312A">
              <w:rPr>
                <w:rFonts w:cs="Arial"/>
                <w:b/>
                <w:bCs/>
                <w:color w:val="000000"/>
                <w:sz w:val="16"/>
                <w:szCs w:val="16"/>
              </w:rPr>
              <w:br/>
            </w:r>
            <w:r w:rsidRPr="00F0312A">
              <w:rPr>
                <w:rFonts w:cs="Arial"/>
                <w:b/>
                <w:bCs/>
                <w:color w:val="000000"/>
                <w:sz w:val="16"/>
                <w:szCs w:val="16"/>
              </w:rPr>
              <w:br/>
            </w:r>
            <w:r w:rsidRPr="00F0312A">
              <w:rPr>
                <w:rFonts w:cs="Arial"/>
                <w:b/>
                <w:bCs/>
                <w:color w:val="000000"/>
                <w:sz w:val="16"/>
                <w:szCs w:val="16"/>
              </w:rPr>
              <w:br/>
            </w:r>
          </w:p>
        </w:tc>
        <w:tc>
          <w:tcPr>
            <w:tcW w:w="5249" w:type="dxa"/>
            <w:vMerge w:val="restart"/>
            <w:vAlign w:val="center"/>
            <w:hideMark/>
          </w:tcPr>
          <w:p w14:paraId="3A401247" w14:textId="078368CF"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POSTE DE CONCRETO DE 10 M. 750 KG; POSTE DE CONCRETO DE 12 M. 750 KG; POSTE DE CONCRETO DE 12 M. 1050 KG; CAJA DE INSPECCIÓN DOBLE PARA CANALIZACIÓN DE M.T. Y B.T. NORMA CODENSA CS-276; LOCALIZACIÓN Y REPLANTEO DE REDES ELÉCTRICAS; BANCO DE DUCTO TIPO NORMA CODENSA CS 207; BANCO DE DUCTO TIPO NORMA CODENSA CS 217; DUCTO PARA CAMBIO DE CIRCUITO AEREO A SUBTERRÁNEO TUBO IMC DE 2” NORMA CODENSA AE 238; DUCTO PARA CAMBIO DE CIRCUITO AEREO A SUBTERRÁNEO TUBO IMC DE 1” NORMA CODENSA AE 238; MONTAJE EN POSTE DE TRANSFORMADOR TRIFÁSICO PARA SERVICIO DEDICADO CIRCUITO PRIMARIO SENCILLO NORMA CODENSA CTU 520; RETENIDA TERMINAL O EN ANGULO. POSTE A VARILLA DE ANCLAJE. NORMA CODENSA LA 411; TRANSFORMADOR TRIFASICO DE 112.5 KVA EN REFRIGERACIÓN ONAN MONTAJE EN POSTE,  NIVEL DE TENSIÓN DE ENTRADA 11.4KV O 13.2KV; ESTRUCTURA LA 320; ESTRUCTURA LA 321; ESTRUCTURA LA 322; ESTRUCTURA LA 324; RED TRENZADA CABLE CUÁDRUPLEX 3X2/0+1/0; RED TRENZADA CABLE CUADRUPLEX 3x 1/0 +1 /0; RED TRENZADA CABLE CUÁDRUPLEX AUTO SOPORTADO, TRIFÁSICA TETRA FILAR (…) 3X2 AWG AAC, XLPE +1X1/0 AWG ACSR, XLPE; ACOMETIDA 4H CU THHN/THWN EN CABLE 3X2AWG + 2AWG; ACOMETIDA 4H CU THHN/THWN EN CABLE 3X1/0AWG + 1/0AWG; ACOMETIDA 4H CU THHN/THWN EN CABLE 3X8AWG + 8AWG; ACOMETIDA ANTIFRAUDE 3X8+8 AWG 600 V (PE /PVC); ACOMETIDA ANTIFRAUDE 3X6+8 AWG 600 V (PE /PVC-SR); ACOMETIDA ANTIFRAUDE 1X8+8 AWG 600 V (XLPE /PVC-SR); TABLERO DE 6 CIRCUITOS 1F3H; INTERRUPTOR ENCHUFABLE 1X20A; CONTACTOR TRIPOLAR DE BOBINA MAGNÉTICA, TENSIÓN DE LA BOBINA 110 V, CORRIENTE NOMINAL AC3 DE 40 A, CORRIENTE NOMINAL AC1 DE 60 A, 15 HP 220 V, 30 HP 440 V; ESTRUCTURA CODENSA LA 464; ESTRUCTURA CODENSA LA 461; SEPARADOR O ESPACIADOR PARA RED DE MEDIA TENSIÓN SEMIAISLADA - ECOLÓGICA 4H, CABLE AL XLPE-TK ACSR/GA 15 KV (3X2 AWG) + SUPER GX 3/8" GALVANIZADO; ESTRUCTURA CODENSA LA 466; SALIDA TEMPORIZADOR PROGRAMABLE HORARIO ELECTRÓNICO; BRAZO ANTIBALANCEO PARA RED COMPACTA DE 15 KV Y 35 KV; TABLERO ELÉCTRICO METÁLICO EN LAMINA COLD ROLLED, IP 65,  DIMENSIONES ALTO X ANCHO X PROFUNDO (400X300X200) MM; SALIDA ILUMINACIÓN EXPUESTA EN TUBERÍA CONDUIT EMT 3/4", CABLE NO 12 HFFR LS AWG; DESMONTE DE TRANSFORMADOR DE POSTE TRIFÁSICO EXISTENTE CON GRÚA; CAJA DE DERIVACIÓN EN POLICARBONATO TRIFÁSICO 4 USUARIOS 200 A; ESTRUCTURA LA 218; DESMONTE POSTES EXISTENTES; DESMONTE RED ELÉCTRICA EXISTENTE DE MEDIA TENSIÓN AÉREA; PUNTO DE SOLDADURA EXOTÉRMICA PARA MALLA DE PUESTA A TIERRA; CALCULO DEL SISTEMA DE PUESTA A TIERRA DE LA SUBESTACIÓN; RED DE MEDIA TENSIÓN AISLADA CABLE DE COBRE MONOPOLAR  XLPE MV-90 15KV 90ºC CON NIVEL DE AISLAMIENTO DE 100% Nº2/0 AWG PANTALLA EN HILOS (3X2/0); DESMONTE RED ELÉCTRICA EXISTENTE DE BAJA TENSIÓN AÉREA; MANIOBRA DE LÍNEA VIVA EN MEDIA TENSIÓN; DESMONTE DE CELDA DE MEDIDA DE BAJA TENSIÓN; LUMINARIA PARA ALUMBRADO PÚBLICO DE 36 W TIPO COB; RED DE MEDIA TENSIÓN SEMIAISLADA - ECOLÓGICA CABLE AL XLPE-</w:t>
            </w:r>
            <w:r w:rsidRPr="00F0312A">
              <w:rPr>
                <w:rFonts w:cs="Arial"/>
                <w:color w:val="000000"/>
                <w:sz w:val="16"/>
                <w:szCs w:val="16"/>
              </w:rPr>
              <w:lastRenderedPageBreak/>
              <w:t>TK ACSR/GA 15 KV (3X1/0 AWG) + SUPER GX 3/8" GALVANIZADO; SALIDA PARA LUMINARIA DE ALUMBRADO PUBLICO EN POSTE; CIRCUITO EXCLUSIVO ALUMBRADO PUBLICO CONSTRUCCIÓN EN LÍNEA CON CONDUCTOR TRENZADO AP 311; CIRCUITO EXCLUSIVO ALUMBRADO PUBLICO CONSTRUCCIÓN FINAL DE CIRCUITO CON CONDUCTOR TRENZADO AP312; CIRCUITO EXCLUSIVO ALUMBRADO PUBLICO CONSTRUCCIÓN ANGULAR CON CONDUCTOR TRENZADO AP 313; DESMONTE DE ESTRUCTURA DE MEDIA Y/O BAJA TENSION; CELDA EN MEDIA TENSIÓN TIPO GIS  Y EMBARRADO- AISLADA EN GAS SF6, TRIFÁSICA, NORMAS IEC 62271-1 Y 62271-200; LUMINARIA DE EMERGENCIA LED TIPO HUBBEL; VARILLA CW 5/8” X 2.40 MTS; CÁLCULOS MECÁNICOS Y ELÉCTRICOS, TRAMITES ANTE OPERADOR DE RED (O.R.); CABLE DE COBRE DESNUDO AWG NO. 2/0; CAJA DE INSPECCIÓN DE 30X30X30 CM, NORMA CODENSA AP280; SALIDA TOMACORRIENTE NORMAL DOBLE, POLO A TIERRA, 15A,125V. NEMA 5-15R; RETENIDA TEMPLETE POSTE A POSTE NORMA CODENSA LA 418; SALIDA INTERRUPTOR SENCILLO EN TUBERÍA CONDUIT PVC 3/4" SCHEDULE 40, CABLE DE COBRE NO 12 AWG HFFR LS CT; DUCTO PARA CAMBIO DE CIRCUITO AÉREO A SUBTERRÁNEO TUBO RIGID GALVANIZADO DE 6” NORMA CODENSA CS 400; ESTRUCTURA AE218; LÁMPARA HERMÉTICA TIPO LED DE SUSPENDER, POTENCIA 40 W; SISTEMA DE PUESTA A TIERRA ANTIVANDÁLICO PARA REDES AÉREAS; ESTRUCTURA AE219; ESTRUCTURA AE219; CAJA DE INSPECCIÓN EN POLIPROPILENO PARA ALUMBRADO PÚBLICO Y ACOMETIDAS EN B.T. NORMA CODENSA CS-274; CAJA DE INSPECCIÓN EN POLIPROPILENO PARA ALUMBRADO PÚBLICO Y ACOMETIDAS EN B.T. NORMA CODENSA CS-275; CELDA DE REMONTE EN MEDIA TENSIÓN SERIE 15 KV; TRANSFORMADOR TRIFÁSICO DE 15 KVA EN REFRIGERACIÓN ONAN MONTAJE EN POSTE, Nivel de Tensión de Entrada 11.4kV o 13.2kV; CODO PREMOLDEADO PARA RED DE 15 KV 200A CABLE 2/0; CELDA DE MEDIDA EN MEDIA TENSIÓN, USO INTERIOR 17,5 KV TRIFÁSICO, 630 A; CELDAS DE PROTECCIÓN SECCIONADOR FUSIBLE EN MEDIA TENSIÓN TIPO GIS Y EMBARRADO AISLADO EN GAS SF6.</w:t>
            </w:r>
          </w:p>
        </w:tc>
        <w:tc>
          <w:tcPr>
            <w:tcW w:w="1563" w:type="dxa"/>
            <w:vMerge w:val="restart"/>
            <w:vAlign w:val="center"/>
            <w:hideMark/>
          </w:tcPr>
          <w:p w14:paraId="4709FE6A" w14:textId="77777777" w:rsidR="003A1439" w:rsidRPr="00F0312A" w:rsidRDefault="003A1439" w:rsidP="003A1439">
            <w:pPr>
              <w:spacing w:after="240" w:line="240" w:lineRule="auto"/>
              <w:jc w:val="center"/>
              <w:rPr>
                <w:rFonts w:cs="Arial"/>
                <w:color w:val="000000"/>
                <w:sz w:val="16"/>
                <w:szCs w:val="16"/>
              </w:rPr>
            </w:pPr>
            <w:r w:rsidRPr="00F0312A">
              <w:rPr>
                <w:rFonts w:cs="Arial"/>
                <w:color w:val="000000"/>
                <w:sz w:val="16"/>
                <w:szCs w:val="16"/>
              </w:rPr>
              <w:lastRenderedPageBreak/>
              <w:t>100%</w:t>
            </w:r>
            <w:r w:rsidRPr="00F0312A">
              <w:rPr>
                <w:rFonts w:cs="Arial"/>
                <w:color w:val="000000"/>
                <w:sz w:val="16"/>
                <w:szCs w:val="16"/>
              </w:rPr>
              <w:br/>
            </w:r>
            <w:r w:rsidRPr="00F0312A">
              <w:rPr>
                <w:rFonts w:cs="Arial"/>
                <w:color w:val="000000"/>
                <w:sz w:val="16"/>
                <w:szCs w:val="16"/>
              </w:rPr>
              <w:br/>
            </w:r>
          </w:p>
        </w:tc>
      </w:tr>
      <w:tr w:rsidR="003A1439" w:rsidRPr="00F0312A" w14:paraId="2E331425" w14:textId="77777777" w:rsidTr="003A1439">
        <w:trPr>
          <w:trHeight w:val="5475"/>
        </w:trPr>
        <w:tc>
          <w:tcPr>
            <w:tcW w:w="2274" w:type="dxa"/>
            <w:vMerge/>
            <w:vAlign w:val="center"/>
            <w:hideMark/>
          </w:tcPr>
          <w:p w14:paraId="64604484" w14:textId="77777777" w:rsidR="003A1439" w:rsidRPr="00F0312A" w:rsidRDefault="003A1439" w:rsidP="003A1439">
            <w:pPr>
              <w:spacing w:after="0" w:line="240" w:lineRule="auto"/>
              <w:jc w:val="left"/>
              <w:rPr>
                <w:rFonts w:cs="Arial"/>
                <w:color w:val="000000"/>
                <w:sz w:val="16"/>
                <w:szCs w:val="16"/>
              </w:rPr>
            </w:pPr>
          </w:p>
        </w:tc>
        <w:tc>
          <w:tcPr>
            <w:tcW w:w="5249" w:type="dxa"/>
            <w:vMerge/>
            <w:vAlign w:val="center"/>
            <w:hideMark/>
          </w:tcPr>
          <w:p w14:paraId="5C3168D3" w14:textId="77777777" w:rsidR="003A1439" w:rsidRPr="00F0312A" w:rsidRDefault="003A1439" w:rsidP="003A1439">
            <w:pPr>
              <w:spacing w:after="0" w:line="240" w:lineRule="auto"/>
              <w:jc w:val="left"/>
              <w:rPr>
                <w:rFonts w:cs="Arial"/>
                <w:color w:val="000000"/>
                <w:sz w:val="16"/>
                <w:szCs w:val="16"/>
              </w:rPr>
            </w:pPr>
          </w:p>
        </w:tc>
        <w:tc>
          <w:tcPr>
            <w:tcW w:w="1563" w:type="dxa"/>
            <w:vMerge/>
            <w:vAlign w:val="center"/>
            <w:hideMark/>
          </w:tcPr>
          <w:p w14:paraId="6E8F3D91" w14:textId="77777777" w:rsidR="003A1439" w:rsidRPr="00F0312A" w:rsidRDefault="003A1439" w:rsidP="003A1439">
            <w:pPr>
              <w:spacing w:after="0" w:line="240" w:lineRule="auto"/>
              <w:jc w:val="left"/>
              <w:rPr>
                <w:rFonts w:cs="Arial"/>
                <w:color w:val="000000"/>
                <w:sz w:val="16"/>
                <w:szCs w:val="16"/>
              </w:rPr>
            </w:pPr>
          </w:p>
        </w:tc>
      </w:tr>
      <w:tr w:rsidR="003A1439" w:rsidRPr="00F0312A" w14:paraId="54E0AE89" w14:textId="77777777" w:rsidTr="003A1439">
        <w:trPr>
          <w:trHeight w:val="4635"/>
        </w:trPr>
        <w:tc>
          <w:tcPr>
            <w:tcW w:w="2274" w:type="dxa"/>
            <w:vMerge/>
            <w:vAlign w:val="center"/>
            <w:hideMark/>
          </w:tcPr>
          <w:p w14:paraId="78989605" w14:textId="77777777" w:rsidR="003A1439" w:rsidRPr="00F0312A" w:rsidRDefault="003A1439" w:rsidP="003A1439">
            <w:pPr>
              <w:spacing w:after="0" w:line="240" w:lineRule="auto"/>
              <w:jc w:val="left"/>
              <w:rPr>
                <w:rFonts w:cs="Arial"/>
                <w:color w:val="000000"/>
                <w:sz w:val="16"/>
                <w:szCs w:val="16"/>
              </w:rPr>
            </w:pPr>
          </w:p>
        </w:tc>
        <w:tc>
          <w:tcPr>
            <w:tcW w:w="5249" w:type="dxa"/>
            <w:vMerge/>
            <w:vAlign w:val="center"/>
            <w:hideMark/>
          </w:tcPr>
          <w:p w14:paraId="10C04211" w14:textId="77777777" w:rsidR="003A1439" w:rsidRPr="00F0312A" w:rsidRDefault="003A1439" w:rsidP="003A1439">
            <w:pPr>
              <w:spacing w:after="0" w:line="240" w:lineRule="auto"/>
              <w:jc w:val="left"/>
              <w:rPr>
                <w:rFonts w:cs="Arial"/>
                <w:color w:val="000000"/>
                <w:sz w:val="16"/>
                <w:szCs w:val="16"/>
              </w:rPr>
            </w:pPr>
          </w:p>
        </w:tc>
        <w:tc>
          <w:tcPr>
            <w:tcW w:w="1563" w:type="dxa"/>
            <w:vMerge/>
            <w:vAlign w:val="center"/>
            <w:hideMark/>
          </w:tcPr>
          <w:p w14:paraId="3AB35095" w14:textId="77777777" w:rsidR="003A1439" w:rsidRPr="00F0312A" w:rsidRDefault="003A1439" w:rsidP="003A1439">
            <w:pPr>
              <w:spacing w:after="0" w:line="240" w:lineRule="auto"/>
              <w:jc w:val="left"/>
              <w:rPr>
                <w:rFonts w:cs="Arial"/>
                <w:color w:val="000000"/>
                <w:sz w:val="16"/>
                <w:szCs w:val="16"/>
              </w:rPr>
            </w:pPr>
          </w:p>
        </w:tc>
      </w:tr>
      <w:tr w:rsidR="003A1439" w:rsidRPr="00F0312A" w14:paraId="44AB23A6" w14:textId="77777777" w:rsidTr="00F0312A">
        <w:trPr>
          <w:trHeight w:val="1994"/>
        </w:trPr>
        <w:tc>
          <w:tcPr>
            <w:tcW w:w="2274" w:type="dxa"/>
            <w:vMerge/>
            <w:vAlign w:val="center"/>
            <w:hideMark/>
          </w:tcPr>
          <w:p w14:paraId="4A94B1E8" w14:textId="77777777" w:rsidR="003A1439" w:rsidRPr="00F0312A" w:rsidRDefault="003A1439" w:rsidP="003A1439">
            <w:pPr>
              <w:spacing w:after="0" w:line="240" w:lineRule="auto"/>
              <w:jc w:val="left"/>
              <w:rPr>
                <w:rFonts w:cs="Arial"/>
                <w:color w:val="000000"/>
                <w:sz w:val="16"/>
                <w:szCs w:val="16"/>
              </w:rPr>
            </w:pPr>
          </w:p>
        </w:tc>
        <w:tc>
          <w:tcPr>
            <w:tcW w:w="5249" w:type="dxa"/>
            <w:vMerge/>
            <w:vAlign w:val="center"/>
            <w:hideMark/>
          </w:tcPr>
          <w:p w14:paraId="4579FFF3" w14:textId="77777777" w:rsidR="003A1439" w:rsidRPr="00F0312A" w:rsidRDefault="003A1439" w:rsidP="003A1439">
            <w:pPr>
              <w:spacing w:after="0" w:line="240" w:lineRule="auto"/>
              <w:jc w:val="left"/>
              <w:rPr>
                <w:rFonts w:cs="Arial"/>
                <w:color w:val="000000"/>
                <w:sz w:val="16"/>
                <w:szCs w:val="16"/>
              </w:rPr>
            </w:pPr>
          </w:p>
        </w:tc>
        <w:tc>
          <w:tcPr>
            <w:tcW w:w="1563" w:type="dxa"/>
            <w:vMerge/>
            <w:vAlign w:val="center"/>
            <w:hideMark/>
          </w:tcPr>
          <w:p w14:paraId="745CF1FA" w14:textId="77777777" w:rsidR="003A1439" w:rsidRPr="00F0312A" w:rsidRDefault="003A1439" w:rsidP="003A1439">
            <w:pPr>
              <w:spacing w:after="0" w:line="240" w:lineRule="auto"/>
              <w:jc w:val="left"/>
              <w:rPr>
                <w:rFonts w:cs="Arial"/>
                <w:color w:val="000000"/>
                <w:sz w:val="16"/>
                <w:szCs w:val="16"/>
              </w:rPr>
            </w:pPr>
          </w:p>
        </w:tc>
      </w:tr>
      <w:tr w:rsidR="003A1439" w:rsidRPr="00F0312A" w14:paraId="2871E363" w14:textId="77777777" w:rsidTr="00C41E1F">
        <w:trPr>
          <w:trHeight w:val="523"/>
        </w:trPr>
        <w:tc>
          <w:tcPr>
            <w:tcW w:w="2274" w:type="dxa"/>
            <w:vAlign w:val="center"/>
            <w:hideMark/>
          </w:tcPr>
          <w:p w14:paraId="74837C74"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PAÑETES Y RESANES</w:t>
            </w:r>
          </w:p>
        </w:tc>
        <w:tc>
          <w:tcPr>
            <w:tcW w:w="5249" w:type="dxa"/>
            <w:vAlign w:val="center"/>
            <w:hideMark/>
          </w:tcPr>
          <w:p w14:paraId="734A7695"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PAÑETE LISO MUROS 1:3  IMPERMEABILIZADO; PAÑETE LISO MUROS 1:3  EXTERIOR CON DILATACIONES 5 CM. CADA 62.5 CM.</w:t>
            </w:r>
          </w:p>
        </w:tc>
        <w:tc>
          <w:tcPr>
            <w:tcW w:w="1563" w:type="dxa"/>
            <w:vAlign w:val="center"/>
            <w:hideMark/>
          </w:tcPr>
          <w:p w14:paraId="0AB4297E"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7F9B949A" w14:textId="77777777" w:rsidTr="00C41E1F">
        <w:trPr>
          <w:trHeight w:val="947"/>
        </w:trPr>
        <w:tc>
          <w:tcPr>
            <w:tcW w:w="2274" w:type="dxa"/>
            <w:vAlign w:val="center"/>
            <w:hideMark/>
          </w:tcPr>
          <w:p w14:paraId="342D113A"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CUBIERTAS</w:t>
            </w:r>
          </w:p>
        </w:tc>
        <w:tc>
          <w:tcPr>
            <w:tcW w:w="5249" w:type="dxa"/>
            <w:vAlign w:val="center"/>
            <w:hideMark/>
          </w:tcPr>
          <w:p w14:paraId="3FFAA3C1"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ESTRUCTURA PERFIL LÁMINA DELGADA PHR ASTM A500 GRADO 50; PLATINAS Y ÁNGULOS DE UNIÓN ACERO A-572; CANAL EN LAMINA GALVANIZADA CAL .18 D/ 0.82 M; CUBIERTA EN TEJA DE 505 MM CAL. 26; TRAGANTE ALUMINIO  6"  CON SOSCO; GARGOLA DE REBOSE EN LÁMINA GALVANIZADA Cal .18 CABALLETE CUBIERTA EN LÁMINA ACERO GALVANIZADO  CAL. 26.</w:t>
            </w:r>
          </w:p>
        </w:tc>
        <w:tc>
          <w:tcPr>
            <w:tcW w:w="1563" w:type="dxa"/>
            <w:vAlign w:val="center"/>
            <w:hideMark/>
          </w:tcPr>
          <w:p w14:paraId="0D68FA1C"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49E12EC0" w14:textId="77777777" w:rsidTr="00C41E1F">
        <w:trPr>
          <w:trHeight w:val="393"/>
        </w:trPr>
        <w:tc>
          <w:tcPr>
            <w:tcW w:w="2274" w:type="dxa"/>
            <w:vAlign w:val="center"/>
            <w:hideMark/>
          </w:tcPr>
          <w:p w14:paraId="0EA0E4AA"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PISOS - ACABADOS</w:t>
            </w:r>
          </w:p>
        </w:tc>
        <w:tc>
          <w:tcPr>
            <w:tcW w:w="5249" w:type="dxa"/>
            <w:vAlign w:val="center"/>
            <w:hideMark/>
          </w:tcPr>
          <w:p w14:paraId="4D710607"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ENDURECEDOR COLOR. LOSA EN CONCRETO; GUARDAESCOBA TABLÓN DE GRES TRADICIÓN LISO H=10 CM.</w:t>
            </w:r>
          </w:p>
        </w:tc>
        <w:tc>
          <w:tcPr>
            <w:tcW w:w="1563" w:type="dxa"/>
            <w:vAlign w:val="center"/>
            <w:hideMark/>
          </w:tcPr>
          <w:p w14:paraId="04012432"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443C9E38" w14:textId="77777777" w:rsidTr="00C41E1F">
        <w:trPr>
          <w:trHeight w:val="1107"/>
        </w:trPr>
        <w:tc>
          <w:tcPr>
            <w:tcW w:w="2274" w:type="dxa"/>
            <w:vAlign w:val="center"/>
            <w:hideMark/>
          </w:tcPr>
          <w:p w14:paraId="5ECB4C4C"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CARPINTERÍA METALICA Y EN ALUMINIO</w:t>
            </w:r>
          </w:p>
        </w:tc>
        <w:tc>
          <w:tcPr>
            <w:tcW w:w="5249" w:type="dxa"/>
            <w:vAlign w:val="center"/>
            <w:hideMark/>
          </w:tcPr>
          <w:p w14:paraId="383AE391"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VENTANA FIJA EN ALUMINIO  ANODIZADO VIDRIO 6 MM; TAPA PARA CÁRCAMO EN LÁMINA DE ALFAJOR 6MM 0.4*1 M. MARCO EN ÁNGULO DE 2 X 1/8"; MALLA ANGEO EN FIBRA DE VIDRIO DE 18"X14" O 18"X16"; PUERTA PERSIANA; VENTANA PERSIANA EN ALUMINIO ANODIZADO 3890 COLOR CRUDO, CONTRAMARCO EN ALUMINIO CON MALLA ANGEO MOSQUITERO FIBRA DE VIDRIO.</w:t>
            </w:r>
          </w:p>
        </w:tc>
        <w:tc>
          <w:tcPr>
            <w:tcW w:w="1563" w:type="dxa"/>
            <w:vAlign w:val="center"/>
            <w:hideMark/>
          </w:tcPr>
          <w:p w14:paraId="4638F0FD"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517EBC88" w14:textId="77777777" w:rsidTr="00C41E1F">
        <w:trPr>
          <w:trHeight w:val="540"/>
        </w:trPr>
        <w:tc>
          <w:tcPr>
            <w:tcW w:w="2274" w:type="dxa"/>
            <w:vAlign w:val="center"/>
            <w:hideMark/>
          </w:tcPr>
          <w:p w14:paraId="648EAD66"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PINTURA</w:t>
            </w:r>
          </w:p>
        </w:tc>
        <w:tc>
          <w:tcPr>
            <w:tcW w:w="5249" w:type="dxa"/>
            <w:vAlign w:val="center"/>
            <w:hideMark/>
          </w:tcPr>
          <w:p w14:paraId="509F00D7"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ESTUCO Y PINTURA ACRÍLICA PARA EXTERIORES; ESTUCO PLÁSTICO Y PINTURA EPÓXICA.</w:t>
            </w:r>
          </w:p>
        </w:tc>
        <w:tc>
          <w:tcPr>
            <w:tcW w:w="1563" w:type="dxa"/>
            <w:vAlign w:val="center"/>
            <w:hideMark/>
          </w:tcPr>
          <w:p w14:paraId="7EF00953"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2486E902" w14:textId="77777777" w:rsidTr="00C41E1F">
        <w:trPr>
          <w:trHeight w:val="949"/>
        </w:trPr>
        <w:tc>
          <w:tcPr>
            <w:tcW w:w="2274" w:type="dxa"/>
            <w:vAlign w:val="center"/>
            <w:hideMark/>
          </w:tcPr>
          <w:p w14:paraId="06137DE2"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lastRenderedPageBreak/>
              <w:t>OBRAS EXTERIORES</w:t>
            </w:r>
          </w:p>
        </w:tc>
        <w:tc>
          <w:tcPr>
            <w:tcW w:w="5249" w:type="dxa"/>
            <w:vAlign w:val="center"/>
            <w:hideMark/>
          </w:tcPr>
          <w:p w14:paraId="34D0FDBA"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CUNETA RECTANGULAR EN CONCRETO A=0.40 M. H=0.20 M; EMPRADIZACIÓN; BORDILLO EN CONCRETO  FUNDIDO EN SITIO  EN CONCRETO  DE 3,000  H=35 CM, B=15  CM; ANDEN CONCRETO 3.000 psi  Reforzado  E= 0.10m; ACABADO ESCOBIADO PARA PISOS DE CONCRETO; ÁRBOL GUAYACÁN AMARILLO.</w:t>
            </w:r>
          </w:p>
        </w:tc>
        <w:tc>
          <w:tcPr>
            <w:tcW w:w="1563" w:type="dxa"/>
            <w:vAlign w:val="center"/>
            <w:hideMark/>
          </w:tcPr>
          <w:p w14:paraId="50A28C01"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0196FD67" w14:textId="77777777" w:rsidTr="00C41E1F">
        <w:trPr>
          <w:trHeight w:val="281"/>
        </w:trPr>
        <w:tc>
          <w:tcPr>
            <w:tcW w:w="2274" w:type="dxa"/>
            <w:vAlign w:val="center"/>
            <w:hideMark/>
          </w:tcPr>
          <w:p w14:paraId="66A5C306"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ASEO GENERAL</w:t>
            </w:r>
          </w:p>
        </w:tc>
        <w:tc>
          <w:tcPr>
            <w:tcW w:w="5249" w:type="dxa"/>
            <w:vAlign w:val="center"/>
            <w:hideMark/>
          </w:tcPr>
          <w:p w14:paraId="00379A18"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ASEO GENERAL</w:t>
            </w:r>
          </w:p>
        </w:tc>
        <w:tc>
          <w:tcPr>
            <w:tcW w:w="1563" w:type="dxa"/>
            <w:vAlign w:val="center"/>
            <w:hideMark/>
          </w:tcPr>
          <w:p w14:paraId="701F472F"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r w:rsidR="003A1439" w:rsidRPr="00F0312A" w14:paraId="6D9647F0" w14:textId="77777777" w:rsidTr="00C41E1F">
        <w:trPr>
          <w:trHeight w:val="461"/>
        </w:trPr>
        <w:tc>
          <w:tcPr>
            <w:tcW w:w="2274" w:type="dxa"/>
            <w:vAlign w:val="center"/>
            <w:hideMark/>
          </w:tcPr>
          <w:p w14:paraId="18840228" w14:textId="77777777" w:rsidR="003A1439" w:rsidRPr="00F0312A" w:rsidRDefault="003A1439" w:rsidP="003A1439">
            <w:pPr>
              <w:spacing w:after="0" w:line="240" w:lineRule="auto"/>
              <w:jc w:val="center"/>
              <w:rPr>
                <w:rFonts w:cs="Arial"/>
                <w:b/>
                <w:bCs/>
                <w:color w:val="000000"/>
                <w:sz w:val="16"/>
                <w:szCs w:val="16"/>
              </w:rPr>
            </w:pPr>
            <w:r w:rsidRPr="00F0312A">
              <w:rPr>
                <w:rFonts w:cs="Arial"/>
                <w:b/>
                <w:bCs/>
                <w:color w:val="000000"/>
                <w:sz w:val="16"/>
                <w:szCs w:val="16"/>
              </w:rPr>
              <w:t>RED DE SEGURIDAD Y CONTROL, CABLEADO ESTRUCTURADO</w:t>
            </w:r>
          </w:p>
        </w:tc>
        <w:tc>
          <w:tcPr>
            <w:tcW w:w="5249" w:type="dxa"/>
            <w:vAlign w:val="center"/>
            <w:hideMark/>
          </w:tcPr>
          <w:p w14:paraId="1B5372AE"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RED DE SEGURIDAD Y CONTROL, CABLEADO ESTRUCTURADO</w:t>
            </w:r>
            <w:r w:rsidRPr="00F0312A">
              <w:rPr>
                <w:rFonts w:cs="Arial"/>
                <w:color w:val="000000"/>
                <w:sz w:val="16"/>
                <w:szCs w:val="16"/>
              </w:rPr>
              <w:br/>
              <w:t>KIT DE PUESTA A TIERRA DE BARRAJE BUS BARRA TMGB.</w:t>
            </w:r>
          </w:p>
        </w:tc>
        <w:tc>
          <w:tcPr>
            <w:tcW w:w="1563" w:type="dxa"/>
            <w:vAlign w:val="center"/>
            <w:hideMark/>
          </w:tcPr>
          <w:p w14:paraId="6B633A63" w14:textId="77777777" w:rsidR="003A1439" w:rsidRPr="00F0312A" w:rsidRDefault="003A1439" w:rsidP="003A1439">
            <w:pPr>
              <w:spacing w:after="0" w:line="240" w:lineRule="auto"/>
              <w:jc w:val="center"/>
              <w:rPr>
                <w:rFonts w:cs="Arial"/>
                <w:color w:val="000000"/>
                <w:sz w:val="16"/>
                <w:szCs w:val="16"/>
              </w:rPr>
            </w:pPr>
            <w:r w:rsidRPr="00F0312A">
              <w:rPr>
                <w:rFonts w:cs="Arial"/>
                <w:color w:val="000000"/>
                <w:sz w:val="16"/>
                <w:szCs w:val="16"/>
              </w:rPr>
              <w:t>100%</w:t>
            </w:r>
          </w:p>
        </w:tc>
      </w:tr>
    </w:tbl>
    <w:p w14:paraId="2E92F139" w14:textId="07CC5522" w:rsidR="00E41D84" w:rsidRPr="000C7173" w:rsidRDefault="00E41D84" w:rsidP="0070526B">
      <w:pPr>
        <w:rPr>
          <w:rFonts w:cs="Arial"/>
          <w:szCs w:val="20"/>
        </w:rPr>
      </w:pPr>
    </w:p>
    <w:p w14:paraId="563CF3F1" w14:textId="77777777" w:rsidR="00381BDB" w:rsidRPr="000C7173" w:rsidRDefault="00C75943" w:rsidP="0042750F">
      <w:pPr>
        <w:numPr>
          <w:ilvl w:val="0"/>
          <w:numId w:val="6"/>
        </w:numPr>
        <w:rPr>
          <w:rFonts w:cs="Arial"/>
          <w:b/>
          <w:iCs/>
          <w:szCs w:val="20"/>
        </w:rPr>
      </w:pPr>
      <w:r w:rsidRPr="000C7173">
        <w:rPr>
          <w:rFonts w:cs="Arial"/>
          <w:b/>
          <w:iCs/>
          <w:szCs w:val="20"/>
        </w:rPr>
        <w:t xml:space="preserve"> </w:t>
      </w:r>
      <w:r w:rsidR="00E41D84" w:rsidRPr="000C7173">
        <w:rPr>
          <w:rFonts w:cs="Arial"/>
          <w:b/>
          <w:iCs/>
          <w:szCs w:val="20"/>
        </w:rPr>
        <w:t xml:space="preserve">Principales </w:t>
      </w:r>
      <w:r w:rsidR="00890854" w:rsidRPr="000C7173">
        <w:rPr>
          <w:rFonts w:cs="Arial"/>
          <w:b/>
          <w:iCs/>
          <w:szCs w:val="20"/>
        </w:rPr>
        <w:t>Ítems</w:t>
      </w:r>
      <w:r w:rsidR="00E41D84" w:rsidRPr="000C7173">
        <w:rPr>
          <w:rFonts w:cs="Arial"/>
          <w:b/>
          <w:iCs/>
          <w:szCs w:val="20"/>
        </w:rPr>
        <w:t xml:space="preserve"> de pago: </w:t>
      </w:r>
    </w:p>
    <w:p w14:paraId="65373D09" w14:textId="387366BF" w:rsidR="00641DEC" w:rsidRPr="000C7173" w:rsidRDefault="002757F4" w:rsidP="00641DEC">
      <w:pPr>
        <w:ind w:left="709"/>
        <w:rPr>
          <w:rFonts w:cs="Arial"/>
          <w:b/>
          <w:szCs w:val="20"/>
        </w:rPr>
      </w:pPr>
      <w:r>
        <w:rPr>
          <w:rFonts w:eastAsia="Arial" w:cs="Arial"/>
          <w:b/>
          <w:szCs w:val="20"/>
        </w:rPr>
        <w:t>LOTE</w:t>
      </w:r>
      <w:r w:rsidR="00641DEC" w:rsidRPr="000C7173">
        <w:rPr>
          <w:rFonts w:cs="Arial"/>
          <w:b/>
          <w:szCs w:val="20"/>
        </w:rPr>
        <w:t xml:space="preserve"> I: LA CONSTRUCCIÓN DE RED DE ACUEDUCTO Y PTAP PARA LA DECIMONOVENA BRIGADA UBICADA EN SANTA ROSA DEL SUR, DEPARTAMENTO DE BOLÍVAR.</w:t>
      </w:r>
    </w:p>
    <w:tbl>
      <w:tblPr>
        <w:tblW w:w="76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73"/>
        <w:gridCol w:w="944"/>
        <w:gridCol w:w="4818"/>
        <w:gridCol w:w="784"/>
        <w:gridCol w:w="1534"/>
        <w:gridCol w:w="1633"/>
        <w:gridCol w:w="1633"/>
        <w:gridCol w:w="1636"/>
      </w:tblGrid>
      <w:tr w:rsidR="003A1439" w:rsidRPr="00F0312A" w14:paraId="50590798" w14:textId="77777777" w:rsidTr="003A1439">
        <w:trPr>
          <w:gridAfter w:val="3"/>
          <w:wAfter w:w="1732" w:type="pct"/>
          <w:trHeight w:val="600"/>
        </w:trPr>
        <w:tc>
          <w:tcPr>
            <w:tcW w:w="414" w:type="pct"/>
            <w:vMerge w:val="restart"/>
            <w:shd w:val="clear" w:color="auto" w:fill="FFFFFF"/>
            <w:tcMar>
              <w:top w:w="0" w:type="dxa"/>
              <w:left w:w="45" w:type="dxa"/>
              <w:bottom w:w="0" w:type="dxa"/>
              <w:right w:w="45" w:type="dxa"/>
            </w:tcMar>
            <w:vAlign w:val="center"/>
            <w:hideMark/>
          </w:tcPr>
          <w:p w14:paraId="7C58FEE0" w14:textId="77777777" w:rsidR="005C0904" w:rsidRPr="00F0312A" w:rsidRDefault="005C0904" w:rsidP="0062688B">
            <w:pPr>
              <w:jc w:val="center"/>
              <w:rPr>
                <w:rFonts w:cs="Arial"/>
                <w:b/>
                <w:bCs/>
                <w:sz w:val="16"/>
                <w:szCs w:val="16"/>
              </w:rPr>
            </w:pPr>
            <w:r w:rsidRPr="00F0312A">
              <w:rPr>
                <w:rFonts w:cs="Arial"/>
                <w:b/>
                <w:bCs/>
                <w:sz w:val="16"/>
                <w:szCs w:val="16"/>
              </w:rPr>
              <w:t>Nº</w:t>
            </w:r>
          </w:p>
        </w:tc>
        <w:tc>
          <w:tcPr>
            <w:tcW w:w="333" w:type="pct"/>
            <w:vMerge w:val="restart"/>
            <w:shd w:val="clear" w:color="auto" w:fill="FFFFFF"/>
            <w:tcMar>
              <w:top w:w="0" w:type="dxa"/>
              <w:left w:w="45" w:type="dxa"/>
              <w:bottom w:w="0" w:type="dxa"/>
              <w:right w:w="45" w:type="dxa"/>
            </w:tcMar>
            <w:vAlign w:val="center"/>
            <w:hideMark/>
          </w:tcPr>
          <w:p w14:paraId="7D36DA0C" w14:textId="77777777" w:rsidR="005C0904" w:rsidRPr="00F0312A" w:rsidRDefault="005C0904" w:rsidP="0062688B">
            <w:pPr>
              <w:jc w:val="center"/>
              <w:rPr>
                <w:rFonts w:cs="Arial"/>
                <w:b/>
                <w:bCs/>
                <w:sz w:val="16"/>
                <w:szCs w:val="16"/>
              </w:rPr>
            </w:pPr>
            <w:r w:rsidRPr="00F0312A">
              <w:rPr>
                <w:rFonts w:cs="Arial"/>
                <w:b/>
                <w:bCs/>
                <w:sz w:val="16"/>
                <w:szCs w:val="16"/>
              </w:rPr>
              <w:t>ÍTEM DE PAGO</w:t>
            </w:r>
          </w:p>
        </w:tc>
        <w:tc>
          <w:tcPr>
            <w:tcW w:w="1702" w:type="pct"/>
            <w:vMerge w:val="restart"/>
            <w:shd w:val="clear" w:color="auto" w:fill="FFFFFF"/>
            <w:tcMar>
              <w:top w:w="0" w:type="dxa"/>
              <w:left w:w="45" w:type="dxa"/>
              <w:bottom w:w="0" w:type="dxa"/>
              <w:right w:w="45" w:type="dxa"/>
            </w:tcMar>
            <w:vAlign w:val="center"/>
            <w:hideMark/>
          </w:tcPr>
          <w:p w14:paraId="3C57F62C" w14:textId="77777777" w:rsidR="005C0904" w:rsidRPr="00F0312A" w:rsidRDefault="005C0904" w:rsidP="0062688B">
            <w:pPr>
              <w:jc w:val="center"/>
              <w:rPr>
                <w:rFonts w:cs="Arial"/>
                <w:b/>
                <w:bCs/>
                <w:sz w:val="16"/>
                <w:szCs w:val="16"/>
              </w:rPr>
            </w:pPr>
            <w:r w:rsidRPr="00F0312A">
              <w:rPr>
                <w:rFonts w:cs="Arial"/>
                <w:b/>
                <w:bCs/>
                <w:sz w:val="16"/>
                <w:szCs w:val="16"/>
              </w:rPr>
              <w:t>DESCRIPCIÓN</w:t>
            </w:r>
          </w:p>
        </w:tc>
        <w:tc>
          <w:tcPr>
            <w:tcW w:w="277" w:type="pct"/>
            <w:vMerge w:val="restart"/>
            <w:shd w:val="clear" w:color="auto" w:fill="FFFFFF"/>
            <w:tcMar>
              <w:top w:w="0" w:type="dxa"/>
              <w:left w:w="45" w:type="dxa"/>
              <w:bottom w:w="0" w:type="dxa"/>
              <w:right w:w="45" w:type="dxa"/>
            </w:tcMar>
            <w:vAlign w:val="center"/>
            <w:hideMark/>
          </w:tcPr>
          <w:p w14:paraId="158BBA8C" w14:textId="77777777" w:rsidR="005C0904" w:rsidRPr="00F0312A" w:rsidRDefault="005C0904" w:rsidP="0062688B">
            <w:pPr>
              <w:jc w:val="center"/>
              <w:rPr>
                <w:rFonts w:cs="Arial"/>
                <w:b/>
                <w:bCs/>
                <w:sz w:val="16"/>
                <w:szCs w:val="16"/>
              </w:rPr>
            </w:pPr>
            <w:r w:rsidRPr="00F0312A">
              <w:rPr>
                <w:rFonts w:cs="Arial"/>
                <w:b/>
                <w:bCs/>
                <w:sz w:val="16"/>
                <w:szCs w:val="16"/>
              </w:rPr>
              <w:t>UND.</w:t>
            </w:r>
          </w:p>
        </w:tc>
        <w:tc>
          <w:tcPr>
            <w:tcW w:w="542" w:type="pct"/>
            <w:vMerge w:val="restart"/>
            <w:shd w:val="clear" w:color="auto" w:fill="FFFFFF"/>
            <w:tcMar>
              <w:top w:w="0" w:type="dxa"/>
              <w:left w:w="45" w:type="dxa"/>
              <w:bottom w:w="0" w:type="dxa"/>
              <w:right w:w="45" w:type="dxa"/>
            </w:tcMar>
            <w:vAlign w:val="center"/>
            <w:hideMark/>
          </w:tcPr>
          <w:p w14:paraId="2C80480E" w14:textId="77777777" w:rsidR="005C0904" w:rsidRPr="00F0312A" w:rsidRDefault="005C0904" w:rsidP="0062688B">
            <w:pPr>
              <w:jc w:val="center"/>
              <w:rPr>
                <w:rFonts w:cs="Arial"/>
                <w:b/>
                <w:bCs/>
                <w:sz w:val="16"/>
                <w:szCs w:val="16"/>
              </w:rPr>
            </w:pPr>
            <w:r w:rsidRPr="00F0312A">
              <w:rPr>
                <w:rFonts w:cs="Arial"/>
                <w:b/>
                <w:bCs/>
                <w:sz w:val="16"/>
                <w:szCs w:val="16"/>
              </w:rPr>
              <w:t>CANTIDAD</w:t>
            </w:r>
          </w:p>
        </w:tc>
      </w:tr>
      <w:tr w:rsidR="005C0904" w:rsidRPr="00F0312A" w14:paraId="770F8E0C" w14:textId="77777777" w:rsidTr="00BD0964">
        <w:trPr>
          <w:gridAfter w:val="3"/>
          <w:wAfter w:w="1732" w:type="pct"/>
          <w:trHeight w:val="230"/>
        </w:trPr>
        <w:tc>
          <w:tcPr>
            <w:tcW w:w="414" w:type="pct"/>
            <w:vMerge/>
            <w:vAlign w:val="center"/>
            <w:hideMark/>
          </w:tcPr>
          <w:p w14:paraId="02852924" w14:textId="77777777" w:rsidR="005C0904" w:rsidRPr="00F0312A" w:rsidRDefault="005C0904" w:rsidP="0062688B">
            <w:pPr>
              <w:jc w:val="left"/>
              <w:rPr>
                <w:rFonts w:cs="Arial"/>
                <w:b/>
                <w:bCs/>
                <w:sz w:val="16"/>
                <w:szCs w:val="16"/>
              </w:rPr>
            </w:pPr>
          </w:p>
        </w:tc>
        <w:tc>
          <w:tcPr>
            <w:tcW w:w="333" w:type="pct"/>
            <w:vMerge/>
            <w:vAlign w:val="center"/>
            <w:hideMark/>
          </w:tcPr>
          <w:p w14:paraId="4987F22A" w14:textId="77777777" w:rsidR="005C0904" w:rsidRPr="00F0312A" w:rsidRDefault="005C0904" w:rsidP="0062688B">
            <w:pPr>
              <w:jc w:val="left"/>
              <w:rPr>
                <w:rFonts w:cs="Arial"/>
                <w:b/>
                <w:bCs/>
                <w:sz w:val="16"/>
                <w:szCs w:val="16"/>
              </w:rPr>
            </w:pPr>
          </w:p>
        </w:tc>
        <w:tc>
          <w:tcPr>
            <w:tcW w:w="1702" w:type="pct"/>
            <w:vMerge/>
            <w:vAlign w:val="center"/>
            <w:hideMark/>
          </w:tcPr>
          <w:p w14:paraId="7F6215EA" w14:textId="77777777" w:rsidR="005C0904" w:rsidRPr="00F0312A" w:rsidRDefault="005C0904" w:rsidP="0062688B">
            <w:pPr>
              <w:jc w:val="left"/>
              <w:rPr>
                <w:rFonts w:cs="Arial"/>
                <w:b/>
                <w:bCs/>
                <w:sz w:val="16"/>
                <w:szCs w:val="16"/>
              </w:rPr>
            </w:pPr>
          </w:p>
        </w:tc>
        <w:tc>
          <w:tcPr>
            <w:tcW w:w="277" w:type="pct"/>
            <w:vMerge/>
            <w:vAlign w:val="center"/>
            <w:hideMark/>
          </w:tcPr>
          <w:p w14:paraId="70EFAEFC" w14:textId="77777777" w:rsidR="005C0904" w:rsidRPr="00F0312A" w:rsidRDefault="005C0904" w:rsidP="0062688B">
            <w:pPr>
              <w:jc w:val="left"/>
              <w:rPr>
                <w:rFonts w:cs="Arial"/>
                <w:b/>
                <w:bCs/>
                <w:sz w:val="16"/>
                <w:szCs w:val="16"/>
              </w:rPr>
            </w:pPr>
          </w:p>
        </w:tc>
        <w:tc>
          <w:tcPr>
            <w:tcW w:w="542" w:type="pct"/>
            <w:vMerge/>
            <w:vAlign w:val="center"/>
            <w:hideMark/>
          </w:tcPr>
          <w:p w14:paraId="3618F8DA" w14:textId="77777777" w:rsidR="005C0904" w:rsidRPr="00F0312A" w:rsidRDefault="005C0904" w:rsidP="0062688B">
            <w:pPr>
              <w:jc w:val="left"/>
              <w:rPr>
                <w:rFonts w:cs="Arial"/>
                <w:b/>
                <w:bCs/>
                <w:sz w:val="16"/>
                <w:szCs w:val="16"/>
              </w:rPr>
            </w:pPr>
          </w:p>
        </w:tc>
      </w:tr>
      <w:tr w:rsidR="005C0904" w:rsidRPr="00F0312A" w14:paraId="07BAC3F6" w14:textId="77777777" w:rsidTr="003A1439">
        <w:trPr>
          <w:gridAfter w:val="3"/>
          <w:wAfter w:w="1732" w:type="pct"/>
          <w:trHeight w:val="582"/>
        </w:trPr>
        <w:tc>
          <w:tcPr>
            <w:tcW w:w="3268" w:type="pct"/>
            <w:gridSpan w:val="5"/>
            <w:shd w:val="clear" w:color="auto" w:fill="BFBFBF"/>
            <w:vAlign w:val="center"/>
            <w:hideMark/>
          </w:tcPr>
          <w:p w14:paraId="2AC94DCF" w14:textId="77777777" w:rsidR="005C0904" w:rsidRPr="00F0312A" w:rsidRDefault="005C0904" w:rsidP="0062688B">
            <w:pPr>
              <w:jc w:val="left"/>
              <w:rPr>
                <w:rFonts w:cs="Arial"/>
                <w:sz w:val="16"/>
                <w:szCs w:val="16"/>
              </w:rPr>
            </w:pPr>
            <w:r w:rsidRPr="00F0312A">
              <w:rPr>
                <w:rFonts w:cs="Arial"/>
                <w:b/>
                <w:bCs/>
                <w:sz w:val="16"/>
                <w:szCs w:val="16"/>
              </w:rPr>
              <w:t>P-1. PRELIMINARES</w:t>
            </w:r>
          </w:p>
        </w:tc>
      </w:tr>
      <w:tr w:rsidR="005C0904" w:rsidRPr="00F0312A" w14:paraId="181317D5" w14:textId="77777777" w:rsidTr="003A1439">
        <w:trPr>
          <w:gridAfter w:val="3"/>
          <w:wAfter w:w="1732" w:type="pct"/>
          <w:trHeight w:val="780"/>
        </w:trPr>
        <w:tc>
          <w:tcPr>
            <w:tcW w:w="414" w:type="pct"/>
            <w:tcMar>
              <w:top w:w="0" w:type="dxa"/>
              <w:left w:w="45" w:type="dxa"/>
              <w:bottom w:w="0" w:type="dxa"/>
              <w:right w:w="45" w:type="dxa"/>
            </w:tcMar>
            <w:vAlign w:val="center"/>
            <w:hideMark/>
          </w:tcPr>
          <w:p w14:paraId="22FC6BF7" w14:textId="77777777" w:rsidR="005C0904" w:rsidRPr="00F0312A" w:rsidRDefault="005C0904" w:rsidP="0062688B">
            <w:pPr>
              <w:jc w:val="center"/>
              <w:rPr>
                <w:rFonts w:cs="Arial"/>
                <w:sz w:val="16"/>
                <w:szCs w:val="16"/>
              </w:rPr>
            </w:pPr>
            <w:r w:rsidRPr="00F0312A">
              <w:rPr>
                <w:rFonts w:cs="Arial"/>
                <w:sz w:val="16"/>
                <w:szCs w:val="16"/>
              </w:rPr>
              <w:t>1.01</w:t>
            </w:r>
          </w:p>
        </w:tc>
        <w:tc>
          <w:tcPr>
            <w:tcW w:w="333" w:type="pct"/>
            <w:tcMar>
              <w:top w:w="0" w:type="dxa"/>
              <w:left w:w="45" w:type="dxa"/>
              <w:bottom w:w="0" w:type="dxa"/>
              <w:right w:w="45" w:type="dxa"/>
            </w:tcMar>
            <w:vAlign w:val="center"/>
            <w:hideMark/>
          </w:tcPr>
          <w:p w14:paraId="48C6B407" w14:textId="77777777" w:rsidR="005C0904" w:rsidRPr="00F0312A" w:rsidRDefault="005C0904" w:rsidP="0062688B">
            <w:pPr>
              <w:jc w:val="center"/>
              <w:rPr>
                <w:rFonts w:cs="Arial"/>
                <w:sz w:val="16"/>
                <w:szCs w:val="16"/>
              </w:rPr>
            </w:pPr>
            <w:r w:rsidRPr="00F0312A">
              <w:rPr>
                <w:rFonts w:cs="Arial"/>
                <w:sz w:val="16"/>
                <w:szCs w:val="16"/>
              </w:rPr>
              <w:t>P-1.1</w:t>
            </w:r>
          </w:p>
        </w:tc>
        <w:tc>
          <w:tcPr>
            <w:tcW w:w="1702" w:type="pct"/>
            <w:tcMar>
              <w:top w:w="0" w:type="dxa"/>
              <w:left w:w="45" w:type="dxa"/>
              <w:bottom w:w="0" w:type="dxa"/>
              <w:right w:w="45" w:type="dxa"/>
            </w:tcMar>
            <w:vAlign w:val="center"/>
            <w:hideMark/>
          </w:tcPr>
          <w:p w14:paraId="09F54D75" w14:textId="24F3B8A2" w:rsidR="005C0904" w:rsidRPr="00F0312A" w:rsidRDefault="005C0904" w:rsidP="0062688B">
            <w:pPr>
              <w:jc w:val="left"/>
              <w:rPr>
                <w:rFonts w:cs="Arial"/>
                <w:sz w:val="16"/>
                <w:szCs w:val="16"/>
              </w:rPr>
            </w:pPr>
            <w:r w:rsidRPr="00F0312A">
              <w:rPr>
                <w:rFonts w:cs="Arial"/>
                <w:sz w:val="16"/>
                <w:szCs w:val="16"/>
              </w:rPr>
              <w:t>LOCALIZACIÓN Y REPLANTEO EDIFICIO - medida como el área objeto de construcción, con equipo de topografía</w:t>
            </w:r>
          </w:p>
        </w:tc>
        <w:tc>
          <w:tcPr>
            <w:tcW w:w="277" w:type="pct"/>
            <w:tcMar>
              <w:top w:w="0" w:type="dxa"/>
              <w:left w:w="45" w:type="dxa"/>
              <w:bottom w:w="0" w:type="dxa"/>
              <w:right w:w="45" w:type="dxa"/>
            </w:tcMar>
            <w:vAlign w:val="center"/>
            <w:hideMark/>
          </w:tcPr>
          <w:p w14:paraId="22A93DF9" w14:textId="77777777" w:rsidR="005C0904" w:rsidRPr="00F0312A" w:rsidRDefault="005C0904" w:rsidP="0062688B">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51BB4356" w14:textId="77777777" w:rsidR="005C0904" w:rsidRPr="00F0312A" w:rsidRDefault="005C0904" w:rsidP="0062688B">
            <w:pPr>
              <w:jc w:val="right"/>
              <w:rPr>
                <w:rFonts w:cs="Arial"/>
                <w:sz w:val="16"/>
                <w:szCs w:val="16"/>
              </w:rPr>
            </w:pPr>
            <w:r w:rsidRPr="00F0312A">
              <w:rPr>
                <w:rFonts w:cs="Arial"/>
                <w:sz w:val="16"/>
                <w:szCs w:val="16"/>
              </w:rPr>
              <w:t>338,00</w:t>
            </w:r>
          </w:p>
        </w:tc>
      </w:tr>
      <w:tr w:rsidR="005C0904" w:rsidRPr="00F0312A" w14:paraId="3AF79605" w14:textId="77777777" w:rsidTr="003A1439">
        <w:trPr>
          <w:gridAfter w:val="3"/>
          <w:wAfter w:w="1732" w:type="pct"/>
          <w:trHeight w:val="780"/>
        </w:trPr>
        <w:tc>
          <w:tcPr>
            <w:tcW w:w="414" w:type="pct"/>
            <w:tcMar>
              <w:top w:w="0" w:type="dxa"/>
              <w:left w:w="45" w:type="dxa"/>
              <w:bottom w:w="0" w:type="dxa"/>
              <w:right w:w="45" w:type="dxa"/>
            </w:tcMar>
            <w:vAlign w:val="center"/>
            <w:hideMark/>
          </w:tcPr>
          <w:p w14:paraId="2F85F4D6" w14:textId="77777777" w:rsidR="005C0904" w:rsidRPr="00F0312A" w:rsidRDefault="005C0904" w:rsidP="0062688B">
            <w:pPr>
              <w:jc w:val="center"/>
              <w:rPr>
                <w:rFonts w:cs="Arial"/>
                <w:sz w:val="16"/>
                <w:szCs w:val="16"/>
              </w:rPr>
            </w:pPr>
            <w:r w:rsidRPr="00F0312A">
              <w:rPr>
                <w:rFonts w:cs="Arial"/>
                <w:sz w:val="16"/>
                <w:szCs w:val="16"/>
              </w:rPr>
              <w:t>1.02</w:t>
            </w:r>
          </w:p>
        </w:tc>
        <w:tc>
          <w:tcPr>
            <w:tcW w:w="333" w:type="pct"/>
            <w:tcMar>
              <w:top w:w="0" w:type="dxa"/>
              <w:left w:w="45" w:type="dxa"/>
              <w:bottom w:w="0" w:type="dxa"/>
              <w:right w:w="45" w:type="dxa"/>
            </w:tcMar>
            <w:vAlign w:val="center"/>
            <w:hideMark/>
          </w:tcPr>
          <w:p w14:paraId="410E80E5" w14:textId="77777777" w:rsidR="005C0904" w:rsidRPr="00F0312A" w:rsidRDefault="005C0904" w:rsidP="0062688B">
            <w:pPr>
              <w:jc w:val="center"/>
              <w:rPr>
                <w:rFonts w:cs="Arial"/>
                <w:sz w:val="16"/>
                <w:szCs w:val="16"/>
              </w:rPr>
            </w:pPr>
            <w:r w:rsidRPr="00F0312A">
              <w:rPr>
                <w:rFonts w:cs="Arial"/>
                <w:sz w:val="16"/>
                <w:szCs w:val="16"/>
              </w:rPr>
              <w:t>P-1.2</w:t>
            </w:r>
          </w:p>
        </w:tc>
        <w:tc>
          <w:tcPr>
            <w:tcW w:w="1702" w:type="pct"/>
            <w:tcMar>
              <w:top w:w="0" w:type="dxa"/>
              <w:left w:w="45" w:type="dxa"/>
              <w:bottom w:w="0" w:type="dxa"/>
              <w:right w:w="45" w:type="dxa"/>
            </w:tcMar>
            <w:vAlign w:val="center"/>
            <w:hideMark/>
          </w:tcPr>
          <w:p w14:paraId="6473B226" w14:textId="3469720B" w:rsidR="005C0904" w:rsidRPr="00F0312A" w:rsidRDefault="005C0904" w:rsidP="0062688B">
            <w:pPr>
              <w:jc w:val="left"/>
              <w:rPr>
                <w:rFonts w:cs="Arial"/>
                <w:sz w:val="16"/>
                <w:szCs w:val="16"/>
              </w:rPr>
            </w:pPr>
            <w:r w:rsidRPr="00F0312A">
              <w:rPr>
                <w:rFonts w:cs="Arial"/>
                <w:sz w:val="16"/>
                <w:szCs w:val="16"/>
              </w:rPr>
              <w:t>LOCALIZACIÓN Y REPLANTEO CERRAMIENTO -  con equipo de topografía</w:t>
            </w:r>
          </w:p>
        </w:tc>
        <w:tc>
          <w:tcPr>
            <w:tcW w:w="277" w:type="pct"/>
            <w:tcMar>
              <w:top w:w="0" w:type="dxa"/>
              <w:left w:w="45" w:type="dxa"/>
              <w:bottom w:w="0" w:type="dxa"/>
              <w:right w:w="45" w:type="dxa"/>
            </w:tcMar>
            <w:vAlign w:val="center"/>
            <w:hideMark/>
          </w:tcPr>
          <w:p w14:paraId="4586374B" w14:textId="77777777" w:rsidR="005C0904" w:rsidRPr="00F0312A" w:rsidRDefault="005C0904" w:rsidP="0062688B">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490409C5" w14:textId="77777777" w:rsidR="005C0904" w:rsidRPr="00F0312A" w:rsidRDefault="005C0904" w:rsidP="0062688B">
            <w:pPr>
              <w:jc w:val="right"/>
              <w:rPr>
                <w:rFonts w:cs="Arial"/>
                <w:sz w:val="16"/>
                <w:szCs w:val="16"/>
              </w:rPr>
            </w:pPr>
            <w:r w:rsidRPr="00F0312A">
              <w:rPr>
                <w:rFonts w:cs="Arial"/>
                <w:sz w:val="16"/>
                <w:szCs w:val="16"/>
              </w:rPr>
              <w:t>120,00</w:t>
            </w:r>
          </w:p>
        </w:tc>
      </w:tr>
      <w:tr w:rsidR="005C0904" w:rsidRPr="00F0312A" w14:paraId="1E0E78E6" w14:textId="77777777" w:rsidTr="003A1439">
        <w:trPr>
          <w:gridAfter w:val="3"/>
          <w:wAfter w:w="1732" w:type="pct"/>
          <w:trHeight w:val="570"/>
        </w:trPr>
        <w:tc>
          <w:tcPr>
            <w:tcW w:w="414" w:type="pct"/>
            <w:tcMar>
              <w:top w:w="0" w:type="dxa"/>
              <w:left w:w="45" w:type="dxa"/>
              <w:bottom w:w="0" w:type="dxa"/>
              <w:right w:w="45" w:type="dxa"/>
            </w:tcMar>
            <w:vAlign w:val="center"/>
            <w:hideMark/>
          </w:tcPr>
          <w:p w14:paraId="47431449" w14:textId="77777777" w:rsidR="005C0904" w:rsidRPr="00F0312A" w:rsidRDefault="005C0904" w:rsidP="0062688B">
            <w:pPr>
              <w:jc w:val="center"/>
              <w:rPr>
                <w:rFonts w:cs="Arial"/>
                <w:sz w:val="16"/>
                <w:szCs w:val="16"/>
              </w:rPr>
            </w:pPr>
            <w:r w:rsidRPr="00F0312A">
              <w:rPr>
                <w:rFonts w:cs="Arial"/>
                <w:sz w:val="16"/>
                <w:szCs w:val="16"/>
              </w:rPr>
              <w:t>1.03</w:t>
            </w:r>
          </w:p>
        </w:tc>
        <w:tc>
          <w:tcPr>
            <w:tcW w:w="333" w:type="pct"/>
            <w:tcMar>
              <w:top w:w="0" w:type="dxa"/>
              <w:left w:w="45" w:type="dxa"/>
              <w:bottom w:w="0" w:type="dxa"/>
              <w:right w:w="45" w:type="dxa"/>
            </w:tcMar>
            <w:vAlign w:val="center"/>
            <w:hideMark/>
          </w:tcPr>
          <w:p w14:paraId="736DFF85" w14:textId="77777777" w:rsidR="005C0904" w:rsidRPr="00F0312A" w:rsidRDefault="005C0904" w:rsidP="0062688B">
            <w:pPr>
              <w:jc w:val="center"/>
              <w:rPr>
                <w:rFonts w:cs="Arial"/>
                <w:sz w:val="16"/>
                <w:szCs w:val="16"/>
              </w:rPr>
            </w:pPr>
            <w:r w:rsidRPr="00F0312A">
              <w:rPr>
                <w:rFonts w:cs="Arial"/>
                <w:sz w:val="16"/>
                <w:szCs w:val="16"/>
              </w:rPr>
              <w:t>P-1.3</w:t>
            </w:r>
          </w:p>
        </w:tc>
        <w:tc>
          <w:tcPr>
            <w:tcW w:w="1702" w:type="pct"/>
            <w:tcMar>
              <w:top w:w="0" w:type="dxa"/>
              <w:left w:w="45" w:type="dxa"/>
              <w:bottom w:w="0" w:type="dxa"/>
              <w:right w:w="45" w:type="dxa"/>
            </w:tcMar>
            <w:vAlign w:val="center"/>
            <w:hideMark/>
          </w:tcPr>
          <w:p w14:paraId="5DF08AB3" w14:textId="22905BD1" w:rsidR="005C0904" w:rsidRPr="00F0312A" w:rsidRDefault="005C0904" w:rsidP="0062688B">
            <w:pPr>
              <w:jc w:val="left"/>
              <w:rPr>
                <w:rFonts w:cs="Arial"/>
                <w:sz w:val="16"/>
                <w:szCs w:val="16"/>
              </w:rPr>
            </w:pPr>
            <w:r w:rsidRPr="00F0312A">
              <w:rPr>
                <w:rFonts w:cs="Arial"/>
                <w:sz w:val="16"/>
                <w:szCs w:val="16"/>
              </w:rPr>
              <w:t>LOCALIZACIÓN Y REPLANTEO DE REDES PARA INFRAESTRUCTURA HIDRÁULICA, con equipo de topografía</w:t>
            </w:r>
          </w:p>
        </w:tc>
        <w:tc>
          <w:tcPr>
            <w:tcW w:w="277" w:type="pct"/>
            <w:tcMar>
              <w:top w:w="0" w:type="dxa"/>
              <w:left w:w="45" w:type="dxa"/>
              <w:bottom w:w="0" w:type="dxa"/>
              <w:right w:w="45" w:type="dxa"/>
            </w:tcMar>
            <w:vAlign w:val="center"/>
            <w:hideMark/>
          </w:tcPr>
          <w:p w14:paraId="7005D8C1" w14:textId="77777777" w:rsidR="005C0904" w:rsidRPr="00F0312A" w:rsidRDefault="005C0904" w:rsidP="0062688B">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2B595B40" w14:textId="77777777" w:rsidR="005C0904" w:rsidRPr="00F0312A" w:rsidRDefault="005C0904" w:rsidP="0062688B">
            <w:pPr>
              <w:jc w:val="right"/>
              <w:rPr>
                <w:rFonts w:cs="Arial"/>
                <w:sz w:val="16"/>
                <w:szCs w:val="16"/>
              </w:rPr>
            </w:pPr>
            <w:r w:rsidRPr="00F0312A">
              <w:rPr>
                <w:rFonts w:cs="Arial"/>
                <w:sz w:val="16"/>
                <w:szCs w:val="16"/>
              </w:rPr>
              <w:t>3.431,90</w:t>
            </w:r>
          </w:p>
        </w:tc>
      </w:tr>
      <w:tr w:rsidR="005C0904" w:rsidRPr="00F0312A" w14:paraId="1B7B2BAB" w14:textId="77777777" w:rsidTr="003A1439">
        <w:trPr>
          <w:gridAfter w:val="3"/>
          <w:wAfter w:w="1732" w:type="pct"/>
          <w:trHeight w:val="780"/>
        </w:trPr>
        <w:tc>
          <w:tcPr>
            <w:tcW w:w="414" w:type="pct"/>
            <w:tcMar>
              <w:top w:w="0" w:type="dxa"/>
              <w:left w:w="45" w:type="dxa"/>
              <w:bottom w:w="0" w:type="dxa"/>
              <w:right w:w="45" w:type="dxa"/>
            </w:tcMar>
            <w:vAlign w:val="center"/>
            <w:hideMark/>
          </w:tcPr>
          <w:p w14:paraId="2C40D072" w14:textId="77777777" w:rsidR="005C0904" w:rsidRPr="00F0312A" w:rsidRDefault="005C0904" w:rsidP="0062688B">
            <w:pPr>
              <w:jc w:val="center"/>
              <w:rPr>
                <w:rFonts w:cs="Arial"/>
                <w:sz w:val="16"/>
                <w:szCs w:val="16"/>
              </w:rPr>
            </w:pPr>
            <w:r w:rsidRPr="00F0312A">
              <w:rPr>
                <w:rFonts w:cs="Arial"/>
                <w:sz w:val="16"/>
                <w:szCs w:val="16"/>
              </w:rPr>
              <w:t>1.04</w:t>
            </w:r>
          </w:p>
        </w:tc>
        <w:tc>
          <w:tcPr>
            <w:tcW w:w="333" w:type="pct"/>
            <w:tcMar>
              <w:top w:w="0" w:type="dxa"/>
              <w:left w:w="45" w:type="dxa"/>
              <w:bottom w:w="0" w:type="dxa"/>
              <w:right w:w="45" w:type="dxa"/>
            </w:tcMar>
            <w:vAlign w:val="center"/>
            <w:hideMark/>
          </w:tcPr>
          <w:p w14:paraId="4D89646E" w14:textId="77777777" w:rsidR="005C0904" w:rsidRPr="00F0312A" w:rsidRDefault="005C0904" w:rsidP="0062688B">
            <w:pPr>
              <w:jc w:val="center"/>
              <w:rPr>
                <w:rFonts w:cs="Arial"/>
                <w:sz w:val="16"/>
                <w:szCs w:val="16"/>
              </w:rPr>
            </w:pPr>
            <w:r w:rsidRPr="00F0312A">
              <w:rPr>
                <w:rFonts w:cs="Arial"/>
                <w:sz w:val="16"/>
                <w:szCs w:val="16"/>
              </w:rPr>
              <w:t>P-1.4</w:t>
            </w:r>
          </w:p>
        </w:tc>
        <w:tc>
          <w:tcPr>
            <w:tcW w:w="1702" w:type="pct"/>
            <w:tcMar>
              <w:top w:w="0" w:type="dxa"/>
              <w:left w:w="45" w:type="dxa"/>
              <w:bottom w:w="0" w:type="dxa"/>
              <w:right w:w="45" w:type="dxa"/>
            </w:tcMar>
            <w:vAlign w:val="center"/>
            <w:hideMark/>
          </w:tcPr>
          <w:p w14:paraId="2ADEA096" w14:textId="1EF3FE5E" w:rsidR="005C0904" w:rsidRPr="00F0312A" w:rsidRDefault="005C0904" w:rsidP="0062688B">
            <w:pPr>
              <w:jc w:val="left"/>
              <w:rPr>
                <w:rFonts w:cs="Arial"/>
                <w:sz w:val="16"/>
                <w:szCs w:val="16"/>
              </w:rPr>
            </w:pPr>
            <w:r w:rsidRPr="00F0312A">
              <w:rPr>
                <w:rFonts w:cs="Arial"/>
                <w:sz w:val="16"/>
                <w:szCs w:val="16"/>
              </w:rPr>
              <w:t>DESCAPOTE MECÁNICO e=0.20 m. (Incluye cargue, trasiego y retiro del material a botadero.)</w:t>
            </w:r>
          </w:p>
        </w:tc>
        <w:tc>
          <w:tcPr>
            <w:tcW w:w="277" w:type="pct"/>
            <w:tcMar>
              <w:top w:w="0" w:type="dxa"/>
              <w:left w:w="45" w:type="dxa"/>
              <w:bottom w:w="0" w:type="dxa"/>
              <w:right w:w="45" w:type="dxa"/>
            </w:tcMar>
            <w:vAlign w:val="center"/>
            <w:hideMark/>
          </w:tcPr>
          <w:p w14:paraId="39C35F0D" w14:textId="77777777" w:rsidR="005C0904" w:rsidRPr="00F0312A" w:rsidRDefault="005C0904" w:rsidP="0062688B">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17225748" w14:textId="77777777" w:rsidR="005C0904" w:rsidRPr="00F0312A" w:rsidRDefault="005C0904" w:rsidP="0062688B">
            <w:pPr>
              <w:jc w:val="right"/>
              <w:rPr>
                <w:rFonts w:cs="Arial"/>
                <w:sz w:val="16"/>
                <w:szCs w:val="16"/>
              </w:rPr>
            </w:pPr>
            <w:r w:rsidRPr="00F0312A">
              <w:rPr>
                <w:rFonts w:cs="Arial"/>
                <w:sz w:val="16"/>
                <w:szCs w:val="16"/>
              </w:rPr>
              <w:t>506,00</w:t>
            </w:r>
          </w:p>
        </w:tc>
      </w:tr>
      <w:tr w:rsidR="005C0904" w:rsidRPr="00F0312A" w14:paraId="619CB74C" w14:textId="77777777" w:rsidTr="003A1439">
        <w:trPr>
          <w:gridAfter w:val="3"/>
          <w:wAfter w:w="1732" w:type="pct"/>
          <w:trHeight w:val="780"/>
        </w:trPr>
        <w:tc>
          <w:tcPr>
            <w:tcW w:w="414" w:type="pct"/>
            <w:tcMar>
              <w:top w:w="0" w:type="dxa"/>
              <w:left w:w="45" w:type="dxa"/>
              <w:bottom w:w="0" w:type="dxa"/>
              <w:right w:w="45" w:type="dxa"/>
            </w:tcMar>
            <w:vAlign w:val="center"/>
            <w:hideMark/>
          </w:tcPr>
          <w:p w14:paraId="5F46EFAC" w14:textId="77777777" w:rsidR="005C0904" w:rsidRPr="00F0312A" w:rsidRDefault="005C0904" w:rsidP="0062688B">
            <w:pPr>
              <w:jc w:val="center"/>
              <w:rPr>
                <w:rFonts w:cs="Arial"/>
                <w:sz w:val="16"/>
                <w:szCs w:val="16"/>
              </w:rPr>
            </w:pPr>
            <w:r w:rsidRPr="00F0312A">
              <w:rPr>
                <w:rFonts w:cs="Arial"/>
                <w:sz w:val="16"/>
                <w:szCs w:val="16"/>
              </w:rPr>
              <w:t>1.05</w:t>
            </w:r>
          </w:p>
        </w:tc>
        <w:tc>
          <w:tcPr>
            <w:tcW w:w="333" w:type="pct"/>
            <w:tcMar>
              <w:top w:w="0" w:type="dxa"/>
              <w:left w:w="45" w:type="dxa"/>
              <w:bottom w:w="0" w:type="dxa"/>
              <w:right w:w="45" w:type="dxa"/>
            </w:tcMar>
            <w:vAlign w:val="center"/>
            <w:hideMark/>
          </w:tcPr>
          <w:p w14:paraId="3F658E4C" w14:textId="77777777" w:rsidR="005C0904" w:rsidRPr="00F0312A" w:rsidRDefault="005C0904" w:rsidP="0062688B">
            <w:pPr>
              <w:jc w:val="center"/>
              <w:rPr>
                <w:rFonts w:cs="Arial"/>
                <w:sz w:val="16"/>
                <w:szCs w:val="16"/>
              </w:rPr>
            </w:pPr>
            <w:r w:rsidRPr="00F0312A">
              <w:rPr>
                <w:rFonts w:cs="Arial"/>
                <w:sz w:val="16"/>
                <w:szCs w:val="16"/>
              </w:rPr>
              <w:t>P-1.7</w:t>
            </w:r>
          </w:p>
        </w:tc>
        <w:tc>
          <w:tcPr>
            <w:tcW w:w="1702" w:type="pct"/>
            <w:tcMar>
              <w:top w:w="0" w:type="dxa"/>
              <w:left w:w="45" w:type="dxa"/>
              <w:bottom w:w="0" w:type="dxa"/>
              <w:right w:w="45" w:type="dxa"/>
            </w:tcMar>
            <w:vAlign w:val="center"/>
            <w:hideMark/>
          </w:tcPr>
          <w:p w14:paraId="3610DA45" w14:textId="621E6427" w:rsidR="005C0904" w:rsidRPr="00F0312A" w:rsidRDefault="005C0904" w:rsidP="0062688B">
            <w:pPr>
              <w:jc w:val="left"/>
              <w:rPr>
                <w:rFonts w:cs="Arial"/>
                <w:sz w:val="16"/>
                <w:szCs w:val="16"/>
              </w:rPr>
            </w:pPr>
            <w:r w:rsidRPr="00F0312A">
              <w:rPr>
                <w:rFonts w:cs="Arial"/>
                <w:sz w:val="16"/>
                <w:szCs w:val="16"/>
              </w:rPr>
              <w:t>EXCAVACIÓN MANUAL DE MATERIAL HETEREOGENIO Y/O COMÚN H=hasta 2.0 M (Incluye cargue, trasiego y retiro del material excavado a botadero.)</w:t>
            </w:r>
          </w:p>
        </w:tc>
        <w:tc>
          <w:tcPr>
            <w:tcW w:w="277" w:type="pct"/>
            <w:tcMar>
              <w:top w:w="0" w:type="dxa"/>
              <w:left w:w="45" w:type="dxa"/>
              <w:bottom w:w="0" w:type="dxa"/>
              <w:right w:w="45" w:type="dxa"/>
            </w:tcMar>
            <w:vAlign w:val="center"/>
            <w:hideMark/>
          </w:tcPr>
          <w:p w14:paraId="3F9248AE" w14:textId="77777777" w:rsidR="005C0904" w:rsidRPr="00F0312A" w:rsidRDefault="005C0904" w:rsidP="0062688B">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69FB1D37" w14:textId="77777777" w:rsidR="005C0904" w:rsidRPr="00F0312A" w:rsidRDefault="005C0904" w:rsidP="0062688B">
            <w:pPr>
              <w:jc w:val="right"/>
              <w:rPr>
                <w:rFonts w:cs="Arial"/>
                <w:sz w:val="16"/>
                <w:szCs w:val="16"/>
              </w:rPr>
            </w:pPr>
            <w:r w:rsidRPr="00F0312A">
              <w:rPr>
                <w:rFonts w:cs="Arial"/>
                <w:sz w:val="16"/>
                <w:szCs w:val="16"/>
              </w:rPr>
              <w:t>114,50</w:t>
            </w:r>
          </w:p>
        </w:tc>
      </w:tr>
      <w:tr w:rsidR="005C0904" w:rsidRPr="00F0312A" w14:paraId="18348B18" w14:textId="77777777" w:rsidTr="003A1439">
        <w:trPr>
          <w:gridAfter w:val="3"/>
          <w:wAfter w:w="1732" w:type="pct"/>
          <w:trHeight w:val="675"/>
        </w:trPr>
        <w:tc>
          <w:tcPr>
            <w:tcW w:w="414" w:type="pct"/>
            <w:tcMar>
              <w:top w:w="0" w:type="dxa"/>
              <w:left w:w="45" w:type="dxa"/>
              <w:bottom w:w="0" w:type="dxa"/>
              <w:right w:w="45" w:type="dxa"/>
            </w:tcMar>
            <w:vAlign w:val="center"/>
            <w:hideMark/>
          </w:tcPr>
          <w:p w14:paraId="5430C32A" w14:textId="77777777" w:rsidR="005C0904" w:rsidRPr="00F0312A" w:rsidRDefault="005C0904" w:rsidP="0062688B">
            <w:pPr>
              <w:jc w:val="center"/>
              <w:rPr>
                <w:rFonts w:cs="Arial"/>
                <w:sz w:val="16"/>
                <w:szCs w:val="16"/>
              </w:rPr>
            </w:pPr>
            <w:r w:rsidRPr="00F0312A">
              <w:rPr>
                <w:rFonts w:cs="Arial"/>
                <w:sz w:val="16"/>
                <w:szCs w:val="16"/>
              </w:rPr>
              <w:t>1.06</w:t>
            </w:r>
          </w:p>
        </w:tc>
        <w:tc>
          <w:tcPr>
            <w:tcW w:w="333" w:type="pct"/>
            <w:tcMar>
              <w:top w:w="0" w:type="dxa"/>
              <w:left w:w="45" w:type="dxa"/>
              <w:bottom w:w="0" w:type="dxa"/>
              <w:right w:w="45" w:type="dxa"/>
            </w:tcMar>
            <w:vAlign w:val="center"/>
            <w:hideMark/>
          </w:tcPr>
          <w:p w14:paraId="6DBBF2F4" w14:textId="77777777" w:rsidR="005C0904" w:rsidRPr="00F0312A" w:rsidRDefault="005C0904" w:rsidP="0062688B">
            <w:pPr>
              <w:jc w:val="center"/>
              <w:rPr>
                <w:rFonts w:cs="Arial"/>
                <w:sz w:val="16"/>
                <w:szCs w:val="16"/>
              </w:rPr>
            </w:pPr>
            <w:r w:rsidRPr="00F0312A">
              <w:rPr>
                <w:rFonts w:cs="Arial"/>
                <w:sz w:val="16"/>
                <w:szCs w:val="16"/>
              </w:rPr>
              <w:t>P-1.12</w:t>
            </w:r>
          </w:p>
        </w:tc>
        <w:tc>
          <w:tcPr>
            <w:tcW w:w="1702" w:type="pct"/>
            <w:tcMar>
              <w:top w:w="0" w:type="dxa"/>
              <w:left w:w="45" w:type="dxa"/>
              <w:bottom w:w="0" w:type="dxa"/>
              <w:right w:w="45" w:type="dxa"/>
            </w:tcMar>
            <w:vAlign w:val="center"/>
            <w:hideMark/>
          </w:tcPr>
          <w:p w14:paraId="5E646C88" w14:textId="4877C2DB" w:rsidR="005C0904" w:rsidRPr="00F0312A" w:rsidRDefault="005C0904" w:rsidP="0062688B">
            <w:pPr>
              <w:jc w:val="left"/>
              <w:rPr>
                <w:rFonts w:cs="Arial"/>
                <w:sz w:val="16"/>
                <w:szCs w:val="16"/>
              </w:rPr>
            </w:pPr>
            <w:r w:rsidRPr="00F0312A">
              <w:rPr>
                <w:rFonts w:cs="Arial"/>
                <w:sz w:val="16"/>
                <w:szCs w:val="16"/>
              </w:rPr>
              <w:t>EXCAVACIÓN MECÁNICA EN MATERIAL HETEREOGENIO Y/O COMÚN H=hasta 5.0 M. (Incluye cargue, trasiego y retiro del material excavado a botadero.)</w:t>
            </w:r>
          </w:p>
        </w:tc>
        <w:tc>
          <w:tcPr>
            <w:tcW w:w="277" w:type="pct"/>
            <w:tcMar>
              <w:top w:w="0" w:type="dxa"/>
              <w:left w:w="45" w:type="dxa"/>
              <w:bottom w:w="0" w:type="dxa"/>
              <w:right w:w="45" w:type="dxa"/>
            </w:tcMar>
            <w:vAlign w:val="center"/>
            <w:hideMark/>
          </w:tcPr>
          <w:p w14:paraId="4DA47AD7" w14:textId="77777777" w:rsidR="005C0904" w:rsidRPr="00F0312A" w:rsidRDefault="005C0904" w:rsidP="0062688B">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3A09775A" w14:textId="77777777" w:rsidR="005C0904" w:rsidRPr="00F0312A" w:rsidRDefault="005C0904" w:rsidP="0062688B">
            <w:pPr>
              <w:jc w:val="right"/>
              <w:rPr>
                <w:rFonts w:cs="Arial"/>
                <w:sz w:val="16"/>
                <w:szCs w:val="16"/>
              </w:rPr>
            </w:pPr>
            <w:r w:rsidRPr="00F0312A">
              <w:rPr>
                <w:rFonts w:cs="Arial"/>
                <w:sz w:val="16"/>
                <w:szCs w:val="16"/>
              </w:rPr>
              <w:t>1.026,50</w:t>
            </w:r>
          </w:p>
        </w:tc>
      </w:tr>
      <w:tr w:rsidR="005C0904" w:rsidRPr="00F0312A" w14:paraId="2E690158" w14:textId="77777777" w:rsidTr="003A1439">
        <w:trPr>
          <w:gridAfter w:val="3"/>
          <w:wAfter w:w="1732" w:type="pct"/>
          <w:trHeight w:val="660"/>
        </w:trPr>
        <w:tc>
          <w:tcPr>
            <w:tcW w:w="414" w:type="pct"/>
            <w:tcMar>
              <w:top w:w="0" w:type="dxa"/>
              <w:left w:w="45" w:type="dxa"/>
              <w:bottom w:w="0" w:type="dxa"/>
              <w:right w:w="45" w:type="dxa"/>
            </w:tcMar>
            <w:vAlign w:val="center"/>
            <w:hideMark/>
          </w:tcPr>
          <w:p w14:paraId="32C8D191" w14:textId="77777777" w:rsidR="005C0904" w:rsidRPr="00F0312A" w:rsidRDefault="005C0904" w:rsidP="0062688B">
            <w:pPr>
              <w:jc w:val="center"/>
              <w:rPr>
                <w:rFonts w:cs="Arial"/>
                <w:sz w:val="16"/>
                <w:szCs w:val="16"/>
              </w:rPr>
            </w:pPr>
            <w:r w:rsidRPr="00F0312A">
              <w:rPr>
                <w:rFonts w:cs="Arial"/>
                <w:sz w:val="16"/>
                <w:szCs w:val="16"/>
              </w:rPr>
              <w:t>1.07</w:t>
            </w:r>
          </w:p>
        </w:tc>
        <w:tc>
          <w:tcPr>
            <w:tcW w:w="333" w:type="pct"/>
            <w:tcMar>
              <w:top w:w="0" w:type="dxa"/>
              <w:left w:w="45" w:type="dxa"/>
              <w:bottom w:w="0" w:type="dxa"/>
              <w:right w:w="45" w:type="dxa"/>
            </w:tcMar>
            <w:vAlign w:val="center"/>
            <w:hideMark/>
          </w:tcPr>
          <w:p w14:paraId="5D1C63D7" w14:textId="77777777" w:rsidR="005C0904" w:rsidRPr="00F0312A" w:rsidRDefault="005C0904" w:rsidP="0062688B">
            <w:pPr>
              <w:jc w:val="center"/>
              <w:rPr>
                <w:rFonts w:cs="Arial"/>
                <w:sz w:val="16"/>
                <w:szCs w:val="16"/>
              </w:rPr>
            </w:pPr>
            <w:r w:rsidRPr="00F0312A">
              <w:rPr>
                <w:rFonts w:cs="Arial"/>
                <w:sz w:val="16"/>
                <w:szCs w:val="16"/>
              </w:rPr>
              <w:t>P-1.13</w:t>
            </w:r>
          </w:p>
        </w:tc>
        <w:tc>
          <w:tcPr>
            <w:tcW w:w="1702" w:type="pct"/>
            <w:tcMar>
              <w:top w:w="0" w:type="dxa"/>
              <w:left w:w="45" w:type="dxa"/>
              <w:bottom w:w="0" w:type="dxa"/>
              <w:right w:w="45" w:type="dxa"/>
            </w:tcMar>
            <w:vAlign w:val="center"/>
            <w:hideMark/>
          </w:tcPr>
          <w:p w14:paraId="252F29D7" w14:textId="4AD57FBC" w:rsidR="005C0904" w:rsidRPr="00F0312A" w:rsidRDefault="005C0904" w:rsidP="0062688B">
            <w:pPr>
              <w:jc w:val="left"/>
              <w:rPr>
                <w:rFonts w:cs="Arial"/>
                <w:sz w:val="16"/>
                <w:szCs w:val="16"/>
              </w:rPr>
            </w:pPr>
            <w:r w:rsidRPr="00F0312A">
              <w:rPr>
                <w:rFonts w:cs="Arial"/>
                <w:sz w:val="16"/>
                <w:szCs w:val="16"/>
              </w:rPr>
              <w:t>EXCAVACIÓN MECÁNICA EN MATERIAL HETEREOGENIO Y/O COMÚN (NO Incluye cargue, trasiego y retiro del material excavado a botadero.)</w:t>
            </w:r>
          </w:p>
        </w:tc>
        <w:tc>
          <w:tcPr>
            <w:tcW w:w="277" w:type="pct"/>
            <w:tcMar>
              <w:top w:w="0" w:type="dxa"/>
              <w:left w:w="45" w:type="dxa"/>
              <w:bottom w:w="0" w:type="dxa"/>
              <w:right w:w="45" w:type="dxa"/>
            </w:tcMar>
            <w:vAlign w:val="center"/>
            <w:hideMark/>
          </w:tcPr>
          <w:p w14:paraId="1D64E4D0" w14:textId="77777777" w:rsidR="005C0904" w:rsidRPr="00F0312A" w:rsidRDefault="005C0904" w:rsidP="0062688B">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42AAD2E2" w14:textId="77777777" w:rsidR="005C0904" w:rsidRPr="00F0312A" w:rsidRDefault="005C0904" w:rsidP="0062688B">
            <w:pPr>
              <w:jc w:val="right"/>
              <w:rPr>
                <w:rFonts w:cs="Arial"/>
                <w:sz w:val="16"/>
                <w:szCs w:val="16"/>
              </w:rPr>
            </w:pPr>
            <w:r w:rsidRPr="00F0312A">
              <w:rPr>
                <w:rFonts w:cs="Arial"/>
                <w:sz w:val="16"/>
                <w:szCs w:val="16"/>
              </w:rPr>
              <w:t>1.744,10</w:t>
            </w:r>
          </w:p>
        </w:tc>
      </w:tr>
      <w:tr w:rsidR="005C0904" w:rsidRPr="00F0312A" w14:paraId="3EA97FD8" w14:textId="77777777" w:rsidTr="00BD0964">
        <w:trPr>
          <w:gridAfter w:val="3"/>
          <w:wAfter w:w="1732" w:type="pct"/>
          <w:trHeight w:val="1022"/>
        </w:trPr>
        <w:tc>
          <w:tcPr>
            <w:tcW w:w="414" w:type="pct"/>
            <w:tcMar>
              <w:top w:w="0" w:type="dxa"/>
              <w:left w:w="45" w:type="dxa"/>
              <w:bottom w:w="0" w:type="dxa"/>
              <w:right w:w="45" w:type="dxa"/>
            </w:tcMar>
            <w:vAlign w:val="center"/>
            <w:hideMark/>
          </w:tcPr>
          <w:p w14:paraId="0D654D43" w14:textId="77777777" w:rsidR="005C0904" w:rsidRPr="00F0312A" w:rsidRDefault="005C0904" w:rsidP="0062688B">
            <w:pPr>
              <w:jc w:val="center"/>
              <w:rPr>
                <w:rFonts w:cs="Arial"/>
                <w:sz w:val="16"/>
                <w:szCs w:val="16"/>
              </w:rPr>
            </w:pPr>
            <w:r w:rsidRPr="00F0312A">
              <w:rPr>
                <w:rFonts w:cs="Arial"/>
                <w:sz w:val="16"/>
                <w:szCs w:val="16"/>
              </w:rPr>
              <w:t>1.08</w:t>
            </w:r>
          </w:p>
        </w:tc>
        <w:tc>
          <w:tcPr>
            <w:tcW w:w="333" w:type="pct"/>
            <w:tcMar>
              <w:top w:w="0" w:type="dxa"/>
              <w:left w:w="45" w:type="dxa"/>
              <w:bottom w:w="0" w:type="dxa"/>
              <w:right w:w="45" w:type="dxa"/>
            </w:tcMar>
            <w:vAlign w:val="center"/>
            <w:hideMark/>
          </w:tcPr>
          <w:p w14:paraId="0251B0FA" w14:textId="77777777" w:rsidR="005C0904" w:rsidRPr="00F0312A" w:rsidRDefault="005C0904" w:rsidP="0062688B">
            <w:pPr>
              <w:jc w:val="center"/>
              <w:rPr>
                <w:rFonts w:cs="Arial"/>
                <w:sz w:val="16"/>
                <w:szCs w:val="16"/>
              </w:rPr>
            </w:pPr>
            <w:r w:rsidRPr="00F0312A">
              <w:rPr>
                <w:rFonts w:cs="Arial"/>
                <w:sz w:val="16"/>
                <w:szCs w:val="16"/>
              </w:rPr>
              <w:t>P-1.21</w:t>
            </w:r>
          </w:p>
        </w:tc>
        <w:tc>
          <w:tcPr>
            <w:tcW w:w="1702" w:type="pct"/>
            <w:tcMar>
              <w:top w:w="0" w:type="dxa"/>
              <w:left w:w="45" w:type="dxa"/>
              <w:bottom w:w="0" w:type="dxa"/>
              <w:right w:w="45" w:type="dxa"/>
            </w:tcMar>
            <w:vAlign w:val="center"/>
            <w:hideMark/>
          </w:tcPr>
          <w:p w14:paraId="12FF0BB0" w14:textId="77777777" w:rsidR="005C0904" w:rsidRPr="00F0312A" w:rsidRDefault="005C0904" w:rsidP="0062688B">
            <w:pPr>
              <w:jc w:val="left"/>
              <w:rPr>
                <w:rFonts w:cs="Arial"/>
                <w:sz w:val="16"/>
                <w:szCs w:val="16"/>
              </w:rPr>
            </w:pPr>
            <w:r w:rsidRPr="00F0312A">
              <w:rPr>
                <w:rFonts w:cs="Arial"/>
                <w:sz w:val="16"/>
                <w:szCs w:val="16"/>
              </w:rPr>
              <w:t>RELLENO, CONFORMACIÓN Y COMPACTACIÓN MANUAL DE MATERIAL PROVENIENTE DE EXCAVACIÓN. (Incluye cargue, trasiego y retiro de sobrantes a botadero.)</w:t>
            </w:r>
          </w:p>
        </w:tc>
        <w:tc>
          <w:tcPr>
            <w:tcW w:w="277" w:type="pct"/>
            <w:tcMar>
              <w:top w:w="0" w:type="dxa"/>
              <w:left w:w="45" w:type="dxa"/>
              <w:bottom w:w="0" w:type="dxa"/>
              <w:right w:w="45" w:type="dxa"/>
            </w:tcMar>
            <w:vAlign w:val="center"/>
            <w:hideMark/>
          </w:tcPr>
          <w:p w14:paraId="5D702080" w14:textId="77777777" w:rsidR="005C0904" w:rsidRPr="00F0312A" w:rsidRDefault="005C0904" w:rsidP="0062688B">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319BBCDF" w14:textId="77777777" w:rsidR="005C0904" w:rsidRPr="00F0312A" w:rsidRDefault="005C0904" w:rsidP="0062688B">
            <w:pPr>
              <w:jc w:val="right"/>
              <w:rPr>
                <w:rFonts w:cs="Arial"/>
                <w:sz w:val="16"/>
                <w:szCs w:val="16"/>
              </w:rPr>
            </w:pPr>
            <w:r w:rsidRPr="00F0312A">
              <w:rPr>
                <w:rFonts w:cs="Arial"/>
                <w:sz w:val="16"/>
                <w:szCs w:val="16"/>
              </w:rPr>
              <w:t>1.144,20</w:t>
            </w:r>
          </w:p>
        </w:tc>
      </w:tr>
      <w:tr w:rsidR="005C0904" w:rsidRPr="00F0312A" w14:paraId="65EEEA79" w14:textId="77777777" w:rsidTr="00C41E1F">
        <w:trPr>
          <w:gridAfter w:val="3"/>
          <w:wAfter w:w="1732" w:type="pct"/>
          <w:trHeight w:val="1816"/>
        </w:trPr>
        <w:tc>
          <w:tcPr>
            <w:tcW w:w="414" w:type="pct"/>
            <w:tcMar>
              <w:top w:w="0" w:type="dxa"/>
              <w:left w:w="45" w:type="dxa"/>
              <w:bottom w:w="0" w:type="dxa"/>
              <w:right w:w="45" w:type="dxa"/>
            </w:tcMar>
            <w:vAlign w:val="center"/>
            <w:hideMark/>
          </w:tcPr>
          <w:p w14:paraId="079A4A3A" w14:textId="77777777" w:rsidR="005C0904" w:rsidRPr="00F0312A" w:rsidRDefault="005C0904" w:rsidP="0062688B">
            <w:pPr>
              <w:jc w:val="center"/>
              <w:rPr>
                <w:rFonts w:cs="Arial"/>
                <w:sz w:val="16"/>
                <w:szCs w:val="16"/>
              </w:rPr>
            </w:pPr>
            <w:r w:rsidRPr="00F0312A">
              <w:rPr>
                <w:rFonts w:cs="Arial"/>
                <w:sz w:val="16"/>
                <w:szCs w:val="16"/>
              </w:rPr>
              <w:lastRenderedPageBreak/>
              <w:t>1.09</w:t>
            </w:r>
          </w:p>
        </w:tc>
        <w:tc>
          <w:tcPr>
            <w:tcW w:w="333" w:type="pct"/>
            <w:tcMar>
              <w:top w:w="0" w:type="dxa"/>
              <w:left w:w="45" w:type="dxa"/>
              <w:bottom w:w="0" w:type="dxa"/>
              <w:right w:w="45" w:type="dxa"/>
            </w:tcMar>
            <w:vAlign w:val="center"/>
            <w:hideMark/>
          </w:tcPr>
          <w:p w14:paraId="451E54DB" w14:textId="77777777" w:rsidR="005C0904" w:rsidRPr="00F0312A" w:rsidRDefault="005C0904" w:rsidP="0062688B">
            <w:pPr>
              <w:jc w:val="center"/>
              <w:rPr>
                <w:rFonts w:cs="Arial"/>
                <w:sz w:val="16"/>
                <w:szCs w:val="16"/>
              </w:rPr>
            </w:pPr>
            <w:r w:rsidRPr="00F0312A">
              <w:rPr>
                <w:rFonts w:cs="Arial"/>
                <w:sz w:val="16"/>
                <w:szCs w:val="16"/>
              </w:rPr>
              <w:t>P-1.23</w:t>
            </w:r>
          </w:p>
        </w:tc>
        <w:tc>
          <w:tcPr>
            <w:tcW w:w="1702" w:type="pct"/>
            <w:tcMar>
              <w:top w:w="0" w:type="dxa"/>
              <w:left w:w="45" w:type="dxa"/>
              <w:bottom w:w="0" w:type="dxa"/>
              <w:right w:w="45" w:type="dxa"/>
            </w:tcMar>
            <w:vAlign w:val="center"/>
            <w:hideMark/>
          </w:tcPr>
          <w:p w14:paraId="37AA41D5" w14:textId="77777777" w:rsidR="005C0904" w:rsidRPr="00F0312A" w:rsidRDefault="005C0904" w:rsidP="0062688B">
            <w:pPr>
              <w:jc w:val="left"/>
              <w:rPr>
                <w:rFonts w:cs="Arial"/>
                <w:sz w:val="16"/>
                <w:szCs w:val="16"/>
              </w:rPr>
            </w:pPr>
            <w:r w:rsidRPr="00F0312A">
              <w:rPr>
                <w:rFonts w:cs="Arial"/>
                <w:sz w:val="16"/>
                <w:szCs w:val="16"/>
              </w:rPr>
              <w:t xml:space="preserve">ENTIBADO METÁLICO A-36 (DOS CARAS DE LA ZANJA) PARA GARANTIZAR SEGURIDAD TEMPORAL EN EXCAVACIONES DE PROFUNDIDADES MÁXIMAS DE 5.0 METROS, CARGA DE TRABAJO ADMISIBLE MÍNIMA DE 7.0 T/m2, TIPO CSW (CONTENTION STEEL WALL), DIMENSIÓN DE LOS PANELES 6.10 M x 2.44 M X 0.15 M DE ESPESOR, INCLUYE PANELES PARA CONFORMACIÓN DE CAJÓN, CODALES EN TUBO DE ACERO, CADENA DE CUATRO BRAZOS PARA MOVIMIENTOS, TRANSPORTE HASTA EL SITIO DE LA OBRA, MONTAJE Y DESMONTAJE. </w:t>
            </w:r>
          </w:p>
        </w:tc>
        <w:tc>
          <w:tcPr>
            <w:tcW w:w="277" w:type="pct"/>
            <w:tcMar>
              <w:top w:w="0" w:type="dxa"/>
              <w:left w:w="45" w:type="dxa"/>
              <w:bottom w:w="0" w:type="dxa"/>
              <w:right w:w="45" w:type="dxa"/>
            </w:tcMar>
            <w:vAlign w:val="center"/>
            <w:hideMark/>
          </w:tcPr>
          <w:p w14:paraId="19AC4DEA" w14:textId="77777777" w:rsidR="005C0904" w:rsidRPr="00F0312A" w:rsidRDefault="005C0904" w:rsidP="0062688B">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0235D311" w14:textId="77777777" w:rsidR="005C0904" w:rsidRPr="00F0312A" w:rsidRDefault="005C0904" w:rsidP="0062688B">
            <w:pPr>
              <w:jc w:val="right"/>
              <w:rPr>
                <w:rFonts w:cs="Arial"/>
                <w:sz w:val="16"/>
                <w:szCs w:val="16"/>
              </w:rPr>
            </w:pPr>
            <w:r w:rsidRPr="00F0312A">
              <w:rPr>
                <w:rFonts w:cs="Arial"/>
                <w:sz w:val="16"/>
                <w:szCs w:val="16"/>
              </w:rPr>
              <w:t>231,50</w:t>
            </w:r>
          </w:p>
        </w:tc>
      </w:tr>
      <w:tr w:rsidR="005C0904" w:rsidRPr="00F0312A" w14:paraId="1C56CCB7" w14:textId="77777777" w:rsidTr="00C41E1F">
        <w:trPr>
          <w:gridAfter w:val="3"/>
          <w:wAfter w:w="1732" w:type="pct"/>
          <w:trHeight w:val="939"/>
        </w:trPr>
        <w:tc>
          <w:tcPr>
            <w:tcW w:w="414" w:type="pct"/>
            <w:tcMar>
              <w:top w:w="0" w:type="dxa"/>
              <w:left w:w="45" w:type="dxa"/>
              <w:bottom w:w="0" w:type="dxa"/>
              <w:right w:w="45" w:type="dxa"/>
            </w:tcMar>
            <w:vAlign w:val="center"/>
            <w:hideMark/>
          </w:tcPr>
          <w:p w14:paraId="19A5FFC0" w14:textId="77777777" w:rsidR="005C0904" w:rsidRPr="00F0312A" w:rsidRDefault="005C0904" w:rsidP="0062688B">
            <w:pPr>
              <w:jc w:val="center"/>
              <w:rPr>
                <w:rFonts w:cs="Arial"/>
                <w:sz w:val="16"/>
                <w:szCs w:val="16"/>
              </w:rPr>
            </w:pPr>
            <w:r w:rsidRPr="00F0312A">
              <w:rPr>
                <w:rFonts w:cs="Arial"/>
                <w:sz w:val="16"/>
                <w:szCs w:val="16"/>
              </w:rPr>
              <w:t>1.10</w:t>
            </w:r>
          </w:p>
        </w:tc>
        <w:tc>
          <w:tcPr>
            <w:tcW w:w="333" w:type="pct"/>
            <w:tcMar>
              <w:top w:w="0" w:type="dxa"/>
              <w:left w:w="45" w:type="dxa"/>
              <w:bottom w:w="0" w:type="dxa"/>
              <w:right w:w="45" w:type="dxa"/>
            </w:tcMar>
            <w:vAlign w:val="center"/>
            <w:hideMark/>
          </w:tcPr>
          <w:p w14:paraId="1051206D" w14:textId="77777777" w:rsidR="005C0904" w:rsidRPr="00F0312A" w:rsidRDefault="005C0904" w:rsidP="0062688B">
            <w:pPr>
              <w:jc w:val="center"/>
              <w:rPr>
                <w:rFonts w:cs="Arial"/>
                <w:sz w:val="16"/>
                <w:szCs w:val="16"/>
              </w:rPr>
            </w:pPr>
            <w:r w:rsidRPr="00F0312A">
              <w:rPr>
                <w:rFonts w:cs="Arial"/>
                <w:sz w:val="16"/>
                <w:szCs w:val="16"/>
              </w:rPr>
              <w:t>P-1.75</w:t>
            </w:r>
          </w:p>
        </w:tc>
        <w:tc>
          <w:tcPr>
            <w:tcW w:w="1702" w:type="pct"/>
            <w:tcMar>
              <w:top w:w="0" w:type="dxa"/>
              <w:left w:w="45" w:type="dxa"/>
              <w:bottom w:w="0" w:type="dxa"/>
              <w:right w:w="45" w:type="dxa"/>
            </w:tcMar>
            <w:vAlign w:val="center"/>
            <w:hideMark/>
          </w:tcPr>
          <w:p w14:paraId="1355A781" w14:textId="7C0D7C48" w:rsidR="005C0904" w:rsidRPr="00F0312A" w:rsidRDefault="005C0904" w:rsidP="0062688B">
            <w:pPr>
              <w:jc w:val="left"/>
              <w:rPr>
                <w:rFonts w:cs="Arial"/>
                <w:sz w:val="16"/>
                <w:szCs w:val="16"/>
              </w:rPr>
            </w:pPr>
            <w:r w:rsidRPr="00F0312A">
              <w:rPr>
                <w:rFonts w:cs="Arial"/>
                <w:sz w:val="16"/>
                <w:szCs w:val="16"/>
              </w:rPr>
              <w:t>CERRAMIENTO EN POLI SOMBRA VERDE. H=2.00m. Con parales en madera rolliza, anclados a terreno con concreto de 2000 psi (incluye vara de clavo, listón en madera, polisombra, y concreto)</w:t>
            </w:r>
          </w:p>
        </w:tc>
        <w:tc>
          <w:tcPr>
            <w:tcW w:w="277" w:type="pct"/>
            <w:tcMar>
              <w:top w:w="0" w:type="dxa"/>
              <w:left w:w="45" w:type="dxa"/>
              <w:bottom w:w="0" w:type="dxa"/>
              <w:right w:w="45" w:type="dxa"/>
            </w:tcMar>
            <w:vAlign w:val="center"/>
            <w:hideMark/>
          </w:tcPr>
          <w:p w14:paraId="5807B24A" w14:textId="77777777" w:rsidR="005C0904" w:rsidRPr="00F0312A" w:rsidRDefault="005C0904" w:rsidP="0062688B">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3A4FA417" w14:textId="77777777" w:rsidR="005C0904" w:rsidRPr="00F0312A" w:rsidRDefault="005C0904" w:rsidP="0062688B">
            <w:pPr>
              <w:jc w:val="right"/>
              <w:rPr>
                <w:rFonts w:cs="Arial"/>
                <w:sz w:val="16"/>
                <w:szCs w:val="16"/>
              </w:rPr>
            </w:pPr>
            <w:r w:rsidRPr="00F0312A">
              <w:rPr>
                <w:rFonts w:cs="Arial"/>
                <w:sz w:val="16"/>
                <w:szCs w:val="16"/>
              </w:rPr>
              <w:t>156,00</w:t>
            </w:r>
          </w:p>
        </w:tc>
      </w:tr>
      <w:tr w:rsidR="005C0904" w:rsidRPr="00F0312A" w14:paraId="575E64F8" w14:textId="77777777" w:rsidTr="00C41E1F">
        <w:trPr>
          <w:gridAfter w:val="3"/>
          <w:wAfter w:w="1732" w:type="pct"/>
          <w:trHeight w:val="541"/>
        </w:trPr>
        <w:tc>
          <w:tcPr>
            <w:tcW w:w="414" w:type="pct"/>
            <w:tcMar>
              <w:top w:w="0" w:type="dxa"/>
              <w:left w:w="45" w:type="dxa"/>
              <w:bottom w:w="0" w:type="dxa"/>
              <w:right w:w="45" w:type="dxa"/>
            </w:tcMar>
            <w:vAlign w:val="center"/>
          </w:tcPr>
          <w:p w14:paraId="48F85176" w14:textId="77777777" w:rsidR="005C0904" w:rsidRPr="00F0312A" w:rsidRDefault="005C0904" w:rsidP="0062688B">
            <w:pPr>
              <w:jc w:val="center"/>
              <w:rPr>
                <w:rFonts w:cs="Arial"/>
                <w:sz w:val="16"/>
                <w:szCs w:val="16"/>
              </w:rPr>
            </w:pPr>
            <w:r w:rsidRPr="00F0312A">
              <w:rPr>
                <w:rFonts w:cs="Arial"/>
                <w:sz w:val="16"/>
                <w:szCs w:val="16"/>
              </w:rPr>
              <w:t>1.11</w:t>
            </w:r>
          </w:p>
        </w:tc>
        <w:tc>
          <w:tcPr>
            <w:tcW w:w="333" w:type="pct"/>
            <w:tcMar>
              <w:top w:w="0" w:type="dxa"/>
              <w:left w:w="45" w:type="dxa"/>
              <w:bottom w:w="0" w:type="dxa"/>
              <w:right w:w="45" w:type="dxa"/>
            </w:tcMar>
            <w:vAlign w:val="center"/>
          </w:tcPr>
          <w:p w14:paraId="7959F28E" w14:textId="77777777" w:rsidR="005C0904" w:rsidRPr="00F0312A" w:rsidRDefault="005C0904" w:rsidP="0062688B">
            <w:pPr>
              <w:jc w:val="center"/>
              <w:rPr>
                <w:rFonts w:cs="Arial"/>
                <w:sz w:val="16"/>
                <w:szCs w:val="16"/>
              </w:rPr>
            </w:pPr>
            <w:r w:rsidRPr="00F0312A">
              <w:rPr>
                <w:rFonts w:cs="Arial"/>
                <w:sz w:val="16"/>
                <w:szCs w:val="16"/>
              </w:rPr>
              <w:t>P-1.102</w:t>
            </w:r>
          </w:p>
        </w:tc>
        <w:tc>
          <w:tcPr>
            <w:tcW w:w="1702" w:type="pct"/>
            <w:tcMar>
              <w:top w:w="0" w:type="dxa"/>
              <w:left w:w="45" w:type="dxa"/>
              <w:bottom w:w="0" w:type="dxa"/>
              <w:right w:w="45" w:type="dxa"/>
            </w:tcMar>
            <w:vAlign w:val="center"/>
          </w:tcPr>
          <w:p w14:paraId="0ABB37DC" w14:textId="77777777" w:rsidR="005C0904" w:rsidRPr="00F0312A" w:rsidRDefault="005C0904" w:rsidP="0062688B">
            <w:pPr>
              <w:jc w:val="left"/>
              <w:rPr>
                <w:rFonts w:cs="Arial"/>
                <w:sz w:val="16"/>
                <w:szCs w:val="16"/>
              </w:rPr>
            </w:pPr>
            <w:r w:rsidRPr="00F0312A">
              <w:rPr>
                <w:rFonts w:cs="Arial"/>
                <w:sz w:val="16"/>
                <w:szCs w:val="16"/>
              </w:rPr>
              <w:t>TALA DE ARBOLES CLASE II h=&gt;5m&lt;10m (Incluye desenraice, retiro, trasiego y disposición final). INCLUYE TRAMITE DE PERMISO ANTE ENTIDAD COMPETENTE.</w:t>
            </w:r>
          </w:p>
        </w:tc>
        <w:tc>
          <w:tcPr>
            <w:tcW w:w="277" w:type="pct"/>
            <w:tcMar>
              <w:top w:w="0" w:type="dxa"/>
              <w:left w:w="45" w:type="dxa"/>
              <w:bottom w:w="0" w:type="dxa"/>
              <w:right w:w="45" w:type="dxa"/>
            </w:tcMar>
            <w:vAlign w:val="center"/>
          </w:tcPr>
          <w:p w14:paraId="4B5AB994" w14:textId="77777777" w:rsidR="005C0904" w:rsidRPr="00F0312A" w:rsidRDefault="005C0904" w:rsidP="0062688B">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tcPr>
          <w:p w14:paraId="728E479E" w14:textId="77777777" w:rsidR="005C0904" w:rsidRPr="00F0312A" w:rsidRDefault="005C0904" w:rsidP="0062688B">
            <w:pPr>
              <w:jc w:val="right"/>
              <w:rPr>
                <w:rFonts w:cs="Arial"/>
                <w:sz w:val="16"/>
                <w:szCs w:val="16"/>
              </w:rPr>
            </w:pPr>
            <w:r w:rsidRPr="00F0312A">
              <w:rPr>
                <w:rFonts w:cs="Arial"/>
                <w:sz w:val="16"/>
                <w:szCs w:val="16"/>
              </w:rPr>
              <w:t>1,00</w:t>
            </w:r>
          </w:p>
        </w:tc>
      </w:tr>
      <w:tr w:rsidR="005C0904" w:rsidRPr="00F0312A" w14:paraId="273589BA" w14:textId="77777777" w:rsidTr="00BD0964">
        <w:trPr>
          <w:gridAfter w:val="3"/>
          <w:wAfter w:w="1732" w:type="pct"/>
          <w:trHeight w:val="1404"/>
        </w:trPr>
        <w:tc>
          <w:tcPr>
            <w:tcW w:w="414" w:type="pct"/>
            <w:tcMar>
              <w:top w:w="0" w:type="dxa"/>
              <w:left w:w="45" w:type="dxa"/>
              <w:bottom w:w="0" w:type="dxa"/>
              <w:right w:w="45" w:type="dxa"/>
            </w:tcMar>
            <w:vAlign w:val="center"/>
          </w:tcPr>
          <w:p w14:paraId="5B545F93" w14:textId="77777777" w:rsidR="005C0904" w:rsidRPr="00F0312A" w:rsidRDefault="005C0904" w:rsidP="0062688B">
            <w:pPr>
              <w:jc w:val="center"/>
              <w:rPr>
                <w:rFonts w:cs="Arial"/>
                <w:sz w:val="16"/>
                <w:szCs w:val="16"/>
              </w:rPr>
            </w:pPr>
            <w:r w:rsidRPr="00F0312A">
              <w:rPr>
                <w:rFonts w:cs="Arial"/>
                <w:sz w:val="16"/>
                <w:szCs w:val="16"/>
              </w:rPr>
              <w:t>1.12</w:t>
            </w:r>
          </w:p>
        </w:tc>
        <w:tc>
          <w:tcPr>
            <w:tcW w:w="333" w:type="pct"/>
            <w:tcMar>
              <w:top w:w="0" w:type="dxa"/>
              <w:left w:w="45" w:type="dxa"/>
              <w:bottom w:w="0" w:type="dxa"/>
              <w:right w:w="45" w:type="dxa"/>
            </w:tcMar>
            <w:vAlign w:val="center"/>
          </w:tcPr>
          <w:p w14:paraId="4EE3704E" w14:textId="77777777" w:rsidR="005C0904" w:rsidRPr="00F0312A" w:rsidRDefault="005C0904" w:rsidP="0062688B">
            <w:pPr>
              <w:jc w:val="center"/>
              <w:rPr>
                <w:rFonts w:cs="Arial"/>
                <w:sz w:val="16"/>
                <w:szCs w:val="16"/>
              </w:rPr>
            </w:pPr>
            <w:r w:rsidRPr="00F0312A">
              <w:rPr>
                <w:rFonts w:cs="Arial"/>
                <w:sz w:val="16"/>
                <w:szCs w:val="16"/>
              </w:rPr>
              <w:t>P-1.373</w:t>
            </w:r>
          </w:p>
        </w:tc>
        <w:tc>
          <w:tcPr>
            <w:tcW w:w="1702" w:type="pct"/>
            <w:tcMar>
              <w:top w:w="0" w:type="dxa"/>
              <w:left w:w="45" w:type="dxa"/>
              <w:bottom w:w="0" w:type="dxa"/>
              <w:right w:w="45" w:type="dxa"/>
            </w:tcMar>
            <w:vAlign w:val="center"/>
          </w:tcPr>
          <w:p w14:paraId="06583B61" w14:textId="636D887F" w:rsidR="005C0904" w:rsidRPr="00F0312A" w:rsidRDefault="00BD7259" w:rsidP="0062688B">
            <w:pPr>
              <w:jc w:val="left"/>
              <w:rPr>
                <w:rFonts w:cs="Arial"/>
                <w:sz w:val="16"/>
                <w:szCs w:val="16"/>
              </w:rPr>
            </w:pPr>
            <w:r w:rsidRPr="00F0312A">
              <w:rPr>
                <w:rFonts w:cs="Arial"/>
                <w:sz w:val="16"/>
                <w:szCs w:val="16"/>
              </w:rPr>
              <w:t>NIVELACIÓN</w:t>
            </w:r>
            <w:r w:rsidR="005C0904" w:rsidRPr="00F0312A">
              <w:rPr>
                <w:rFonts w:cs="Arial"/>
                <w:sz w:val="16"/>
                <w:szCs w:val="16"/>
              </w:rPr>
              <w:t xml:space="preserve"> DE </w:t>
            </w:r>
            <w:r w:rsidRPr="00F0312A">
              <w:rPr>
                <w:rFonts w:cs="Arial"/>
                <w:sz w:val="16"/>
                <w:szCs w:val="16"/>
              </w:rPr>
              <w:t>SUBRASANTE</w:t>
            </w:r>
            <w:r w:rsidR="005C0904" w:rsidRPr="00F0312A">
              <w:rPr>
                <w:rFonts w:cs="Arial"/>
                <w:sz w:val="16"/>
                <w:szCs w:val="16"/>
              </w:rPr>
              <w:t xml:space="preserve"> DE TERRENO MANUAL CON CONCRETO FLUIDO DE 21 MPA - INCLUYE </w:t>
            </w:r>
            <w:r w:rsidRPr="00F0312A">
              <w:rPr>
                <w:rFonts w:cs="Arial"/>
                <w:sz w:val="16"/>
                <w:szCs w:val="16"/>
              </w:rPr>
              <w:t>NIVELACIÓN</w:t>
            </w:r>
            <w:r w:rsidR="005C0904" w:rsidRPr="00F0312A">
              <w:rPr>
                <w:rFonts w:cs="Arial"/>
                <w:sz w:val="16"/>
                <w:szCs w:val="16"/>
              </w:rPr>
              <w:t xml:space="preserve"> DE TERRENO, SUMINISTRO E </w:t>
            </w:r>
            <w:r w:rsidRPr="00F0312A">
              <w:rPr>
                <w:rFonts w:cs="Arial"/>
                <w:sz w:val="16"/>
                <w:szCs w:val="16"/>
              </w:rPr>
              <w:t>INSTALACIÓN</w:t>
            </w:r>
            <w:r w:rsidR="005C0904" w:rsidRPr="00F0312A">
              <w:rPr>
                <w:rFonts w:cs="Arial"/>
                <w:sz w:val="16"/>
                <w:szCs w:val="16"/>
              </w:rPr>
              <w:t xml:space="preserve"> CONCRETO DE 3000 PSI, ESP= HASTA 25 CM, VIBRADO DE CONCRETO Y EQUIPO DE </w:t>
            </w:r>
            <w:r w:rsidRPr="00F0312A">
              <w:rPr>
                <w:rFonts w:cs="Arial"/>
                <w:sz w:val="16"/>
                <w:szCs w:val="16"/>
              </w:rPr>
              <w:t>COLOCACIÓN</w:t>
            </w:r>
            <w:r w:rsidR="005C0904" w:rsidRPr="00F0312A">
              <w:rPr>
                <w:rFonts w:cs="Arial"/>
                <w:sz w:val="16"/>
                <w:szCs w:val="16"/>
              </w:rPr>
              <w:t>.</w:t>
            </w:r>
          </w:p>
        </w:tc>
        <w:tc>
          <w:tcPr>
            <w:tcW w:w="277" w:type="pct"/>
            <w:tcMar>
              <w:top w:w="0" w:type="dxa"/>
              <w:left w:w="45" w:type="dxa"/>
              <w:bottom w:w="0" w:type="dxa"/>
              <w:right w:w="45" w:type="dxa"/>
            </w:tcMar>
            <w:vAlign w:val="center"/>
          </w:tcPr>
          <w:p w14:paraId="01EA9FF4" w14:textId="77777777" w:rsidR="005C0904" w:rsidRPr="00F0312A" w:rsidRDefault="005C0904" w:rsidP="0062688B">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tcPr>
          <w:p w14:paraId="21071175" w14:textId="77777777" w:rsidR="005C0904" w:rsidRPr="00F0312A" w:rsidRDefault="005C0904" w:rsidP="0062688B">
            <w:pPr>
              <w:jc w:val="right"/>
              <w:rPr>
                <w:rFonts w:cs="Arial"/>
                <w:sz w:val="16"/>
                <w:szCs w:val="16"/>
              </w:rPr>
            </w:pPr>
            <w:r w:rsidRPr="00F0312A">
              <w:rPr>
                <w:rFonts w:cs="Arial"/>
                <w:sz w:val="16"/>
                <w:szCs w:val="16"/>
              </w:rPr>
              <w:t>13,50</w:t>
            </w:r>
          </w:p>
        </w:tc>
      </w:tr>
      <w:tr w:rsidR="005C0904" w:rsidRPr="00F0312A" w14:paraId="60CE5867" w14:textId="77777777" w:rsidTr="00C41E1F">
        <w:trPr>
          <w:gridAfter w:val="3"/>
          <w:wAfter w:w="1732" w:type="pct"/>
          <w:trHeight w:val="770"/>
        </w:trPr>
        <w:tc>
          <w:tcPr>
            <w:tcW w:w="414" w:type="pct"/>
            <w:tcMar>
              <w:top w:w="0" w:type="dxa"/>
              <w:left w:w="45" w:type="dxa"/>
              <w:bottom w:w="0" w:type="dxa"/>
              <w:right w:w="45" w:type="dxa"/>
            </w:tcMar>
            <w:vAlign w:val="center"/>
          </w:tcPr>
          <w:p w14:paraId="4BF17558" w14:textId="77777777" w:rsidR="005C0904" w:rsidRPr="00F0312A" w:rsidRDefault="005C0904" w:rsidP="0062688B">
            <w:pPr>
              <w:jc w:val="center"/>
              <w:rPr>
                <w:rFonts w:cs="Arial"/>
                <w:sz w:val="16"/>
                <w:szCs w:val="16"/>
              </w:rPr>
            </w:pPr>
            <w:r w:rsidRPr="00F0312A">
              <w:rPr>
                <w:rFonts w:cs="Arial"/>
                <w:sz w:val="16"/>
                <w:szCs w:val="16"/>
              </w:rPr>
              <w:t>1.13</w:t>
            </w:r>
          </w:p>
        </w:tc>
        <w:tc>
          <w:tcPr>
            <w:tcW w:w="333" w:type="pct"/>
            <w:tcMar>
              <w:top w:w="0" w:type="dxa"/>
              <w:left w:w="45" w:type="dxa"/>
              <w:bottom w:w="0" w:type="dxa"/>
              <w:right w:w="45" w:type="dxa"/>
            </w:tcMar>
            <w:vAlign w:val="center"/>
          </w:tcPr>
          <w:p w14:paraId="092F8378" w14:textId="77777777" w:rsidR="005C0904" w:rsidRPr="00F0312A" w:rsidRDefault="005C0904" w:rsidP="0062688B">
            <w:pPr>
              <w:jc w:val="center"/>
              <w:rPr>
                <w:rFonts w:cs="Arial"/>
                <w:sz w:val="16"/>
                <w:szCs w:val="16"/>
              </w:rPr>
            </w:pPr>
            <w:r w:rsidRPr="00F0312A">
              <w:rPr>
                <w:rFonts w:cs="Arial"/>
                <w:sz w:val="16"/>
                <w:szCs w:val="16"/>
              </w:rPr>
              <w:t>P-1.381</w:t>
            </w:r>
          </w:p>
        </w:tc>
        <w:tc>
          <w:tcPr>
            <w:tcW w:w="1702" w:type="pct"/>
            <w:tcMar>
              <w:top w:w="0" w:type="dxa"/>
              <w:left w:w="45" w:type="dxa"/>
              <w:bottom w:w="0" w:type="dxa"/>
              <w:right w:w="45" w:type="dxa"/>
            </w:tcMar>
            <w:vAlign w:val="center"/>
          </w:tcPr>
          <w:p w14:paraId="7ED3458B" w14:textId="1BF8ECBD" w:rsidR="005C0904" w:rsidRPr="00F0312A" w:rsidRDefault="005C0904" w:rsidP="0062688B">
            <w:pPr>
              <w:jc w:val="left"/>
              <w:rPr>
                <w:rFonts w:cs="Arial"/>
                <w:sz w:val="16"/>
                <w:szCs w:val="16"/>
              </w:rPr>
            </w:pPr>
            <w:r w:rsidRPr="00F0312A">
              <w:rPr>
                <w:rFonts w:cs="Arial"/>
                <w:sz w:val="16"/>
                <w:szCs w:val="16"/>
              </w:rPr>
              <w:t xml:space="preserve">DENSIFICACIÓN DE TERRENO MANUAL - HINCAMIENTO CON MASA DE 60 KLS Y/O </w:t>
            </w:r>
            <w:r w:rsidR="00BD7259" w:rsidRPr="00F0312A">
              <w:rPr>
                <w:rFonts w:cs="Arial"/>
                <w:sz w:val="16"/>
                <w:szCs w:val="16"/>
              </w:rPr>
              <w:t>SALTARÍN</w:t>
            </w:r>
            <w:r w:rsidRPr="00F0312A">
              <w:rPr>
                <w:rFonts w:cs="Arial"/>
                <w:sz w:val="16"/>
                <w:szCs w:val="16"/>
              </w:rPr>
              <w:t xml:space="preserve"> - ESP = CAPAS DE 8 CM - INCLUYE NIVELACIÓN DE TERRENO CON BASE GRANULAR TIPO SBG38 O SBG50 O SIMILAR, SUMINISTRO E INSTALACIÓN MEDIA ZONGA - FRACCIÓN ENTRE 15 A 18 CM, CAL CON ESP DE 2CM.</w:t>
            </w:r>
          </w:p>
        </w:tc>
        <w:tc>
          <w:tcPr>
            <w:tcW w:w="277" w:type="pct"/>
            <w:tcMar>
              <w:top w:w="0" w:type="dxa"/>
              <w:left w:w="45" w:type="dxa"/>
              <w:bottom w:w="0" w:type="dxa"/>
              <w:right w:w="45" w:type="dxa"/>
            </w:tcMar>
            <w:vAlign w:val="center"/>
          </w:tcPr>
          <w:p w14:paraId="0A1FD31F" w14:textId="77777777" w:rsidR="005C0904" w:rsidRPr="00F0312A" w:rsidRDefault="005C0904" w:rsidP="0062688B">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tcPr>
          <w:p w14:paraId="01F2F5DA" w14:textId="77777777" w:rsidR="005C0904" w:rsidRPr="00F0312A" w:rsidRDefault="005C0904" w:rsidP="0062688B">
            <w:pPr>
              <w:jc w:val="right"/>
              <w:rPr>
                <w:rFonts w:cs="Arial"/>
                <w:sz w:val="16"/>
                <w:szCs w:val="16"/>
              </w:rPr>
            </w:pPr>
            <w:r w:rsidRPr="00F0312A">
              <w:rPr>
                <w:rFonts w:cs="Arial"/>
                <w:sz w:val="16"/>
                <w:szCs w:val="16"/>
              </w:rPr>
              <w:t>135,50</w:t>
            </w:r>
          </w:p>
        </w:tc>
      </w:tr>
      <w:tr w:rsidR="005C0904" w:rsidRPr="00F0312A" w14:paraId="29259E88" w14:textId="77777777" w:rsidTr="003A1439">
        <w:trPr>
          <w:gridAfter w:val="3"/>
          <w:wAfter w:w="1732" w:type="pct"/>
          <w:trHeight w:val="600"/>
        </w:trPr>
        <w:tc>
          <w:tcPr>
            <w:tcW w:w="3268" w:type="pct"/>
            <w:gridSpan w:val="5"/>
            <w:shd w:val="clear" w:color="auto" w:fill="BFBFBF"/>
            <w:vAlign w:val="center"/>
            <w:hideMark/>
          </w:tcPr>
          <w:p w14:paraId="672247B3" w14:textId="77777777" w:rsidR="005C0904" w:rsidRPr="00F0312A" w:rsidRDefault="005C0904" w:rsidP="0062688B">
            <w:pPr>
              <w:jc w:val="left"/>
              <w:rPr>
                <w:rFonts w:cs="Arial"/>
                <w:sz w:val="16"/>
                <w:szCs w:val="16"/>
              </w:rPr>
            </w:pPr>
            <w:r w:rsidRPr="00F0312A">
              <w:rPr>
                <w:rFonts w:cs="Arial"/>
                <w:b/>
                <w:bCs/>
                <w:sz w:val="16"/>
                <w:szCs w:val="16"/>
              </w:rPr>
              <w:t>C-2 CIMIENTOS</w:t>
            </w:r>
          </w:p>
        </w:tc>
      </w:tr>
      <w:tr w:rsidR="005C0904" w:rsidRPr="00F0312A" w14:paraId="66096CA0" w14:textId="77777777" w:rsidTr="003A1439">
        <w:trPr>
          <w:gridAfter w:val="3"/>
          <w:wAfter w:w="1732" w:type="pct"/>
          <w:trHeight w:val="450"/>
        </w:trPr>
        <w:tc>
          <w:tcPr>
            <w:tcW w:w="414" w:type="pct"/>
            <w:tcMar>
              <w:top w:w="0" w:type="dxa"/>
              <w:left w:w="45" w:type="dxa"/>
              <w:bottom w:w="0" w:type="dxa"/>
              <w:right w:w="45" w:type="dxa"/>
            </w:tcMar>
            <w:vAlign w:val="center"/>
            <w:hideMark/>
          </w:tcPr>
          <w:p w14:paraId="233F8E97" w14:textId="1203C327" w:rsidR="005C0904" w:rsidRPr="00F0312A" w:rsidRDefault="005C0904" w:rsidP="005C0904">
            <w:pPr>
              <w:jc w:val="center"/>
              <w:rPr>
                <w:rFonts w:cs="Arial"/>
                <w:sz w:val="16"/>
                <w:szCs w:val="16"/>
              </w:rPr>
            </w:pPr>
            <w:r w:rsidRPr="00F0312A">
              <w:rPr>
                <w:rFonts w:cs="Arial"/>
                <w:sz w:val="16"/>
                <w:szCs w:val="16"/>
              </w:rPr>
              <w:t>2.01</w:t>
            </w:r>
          </w:p>
        </w:tc>
        <w:tc>
          <w:tcPr>
            <w:tcW w:w="333" w:type="pct"/>
            <w:tcMar>
              <w:top w:w="0" w:type="dxa"/>
              <w:left w:w="45" w:type="dxa"/>
              <w:bottom w:w="0" w:type="dxa"/>
              <w:right w:w="45" w:type="dxa"/>
            </w:tcMar>
            <w:vAlign w:val="center"/>
            <w:hideMark/>
          </w:tcPr>
          <w:p w14:paraId="584DFFC2" w14:textId="19163523" w:rsidR="005C0904" w:rsidRPr="00F0312A" w:rsidRDefault="005C0904" w:rsidP="005C0904">
            <w:pPr>
              <w:jc w:val="center"/>
              <w:rPr>
                <w:rFonts w:cs="Arial"/>
                <w:sz w:val="16"/>
                <w:szCs w:val="16"/>
              </w:rPr>
            </w:pPr>
            <w:r w:rsidRPr="00F0312A">
              <w:rPr>
                <w:rFonts w:cs="Arial"/>
                <w:sz w:val="16"/>
                <w:szCs w:val="16"/>
              </w:rPr>
              <w:t>C-2.1</w:t>
            </w:r>
          </w:p>
        </w:tc>
        <w:tc>
          <w:tcPr>
            <w:tcW w:w="1702" w:type="pct"/>
            <w:tcMar>
              <w:top w:w="0" w:type="dxa"/>
              <w:left w:w="45" w:type="dxa"/>
              <w:bottom w:w="0" w:type="dxa"/>
              <w:right w:w="45" w:type="dxa"/>
            </w:tcMar>
            <w:vAlign w:val="center"/>
            <w:hideMark/>
          </w:tcPr>
          <w:p w14:paraId="4359AB90" w14:textId="2EACDBF7" w:rsidR="005C0904" w:rsidRPr="00F0312A" w:rsidRDefault="005C0904" w:rsidP="005C0904">
            <w:pPr>
              <w:jc w:val="left"/>
              <w:rPr>
                <w:rFonts w:cs="Arial"/>
                <w:sz w:val="16"/>
                <w:szCs w:val="16"/>
              </w:rPr>
            </w:pPr>
            <w:r w:rsidRPr="00F0312A">
              <w:rPr>
                <w:rFonts w:cs="Arial"/>
                <w:sz w:val="16"/>
                <w:szCs w:val="16"/>
              </w:rPr>
              <w:t>BASE CONCRETO DE LIMPIEZA 2.000 PSI</w:t>
            </w:r>
          </w:p>
        </w:tc>
        <w:tc>
          <w:tcPr>
            <w:tcW w:w="277" w:type="pct"/>
            <w:tcMar>
              <w:top w:w="0" w:type="dxa"/>
              <w:left w:w="45" w:type="dxa"/>
              <w:bottom w:w="0" w:type="dxa"/>
              <w:right w:w="45" w:type="dxa"/>
            </w:tcMar>
            <w:vAlign w:val="center"/>
            <w:hideMark/>
          </w:tcPr>
          <w:p w14:paraId="62179757" w14:textId="09024AE8"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3E15D140" w14:textId="02D61E41" w:rsidR="005C0904" w:rsidRPr="00F0312A" w:rsidRDefault="005C0904" w:rsidP="005C0904">
            <w:pPr>
              <w:jc w:val="right"/>
              <w:rPr>
                <w:rFonts w:cs="Arial"/>
                <w:sz w:val="16"/>
                <w:szCs w:val="16"/>
              </w:rPr>
            </w:pPr>
            <w:r w:rsidRPr="00F0312A">
              <w:rPr>
                <w:rFonts w:cs="Arial"/>
                <w:sz w:val="16"/>
                <w:szCs w:val="16"/>
              </w:rPr>
              <w:t>9,50</w:t>
            </w:r>
          </w:p>
        </w:tc>
      </w:tr>
      <w:tr w:rsidR="005C0904" w:rsidRPr="00F0312A" w14:paraId="3ADC8675" w14:textId="77777777" w:rsidTr="003A1439">
        <w:trPr>
          <w:gridAfter w:val="3"/>
          <w:wAfter w:w="1732" w:type="pct"/>
          <w:trHeight w:val="450"/>
        </w:trPr>
        <w:tc>
          <w:tcPr>
            <w:tcW w:w="414" w:type="pct"/>
            <w:tcMar>
              <w:top w:w="0" w:type="dxa"/>
              <w:left w:w="45" w:type="dxa"/>
              <w:bottom w:w="0" w:type="dxa"/>
              <w:right w:w="45" w:type="dxa"/>
            </w:tcMar>
            <w:vAlign w:val="center"/>
            <w:hideMark/>
          </w:tcPr>
          <w:p w14:paraId="129910F1" w14:textId="3C63787E" w:rsidR="005C0904" w:rsidRPr="00F0312A" w:rsidRDefault="005C0904" w:rsidP="005C0904">
            <w:pPr>
              <w:jc w:val="center"/>
              <w:rPr>
                <w:rFonts w:cs="Arial"/>
                <w:sz w:val="16"/>
                <w:szCs w:val="16"/>
              </w:rPr>
            </w:pPr>
            <w:r w:rsidRPr="00F0312A">
              <w:rPr>
                <w:rFonts w:cs="Arial"/>
                <w:sz w:val="16"/>
                <w:szCs w:val="16"/>
              </w:rPr>
              <w:t>2.02</w:t>
            </w:r>
          </w:p>
        </w:tc>
        <w:tc>
          <w:tcPr>
            <w:tcW w:w="333" w:type="pct"/>
            <w:tcMar>
              <w:top w:w="0" w:type="dxa"/>
              <w:left w:w="45" w:type="dxa"/>
              <w:bottom w:w="0" w:type="dxa"/>
              <w:right w:w="45" w:type="dxa"/>
            </w:tcMar>
            <w:vAlign w:val="center"/>
            <w:hideMark/>
          </w:tcPr>
          <w:p w14:paraId="152BA6B9" w14:textId="0B1916FD" w:rsidR="005C0904" w:rsidRPr="00F0312A" w:rsidRDefault="005C0904" w:rsidP="005C0904">
            <w:pPr>
              <w:jc w:val="center"/>
              <w:rPr>
                <w:rFonts w:cs="Arial"/>
                <w:sz w:val="16"/>
                <w:szCs w:val="16"/>
              </w:rPr>
            </w:pPr>
            <w:r w:rsidRPr="00F0312A">
              <w:rPr>
                <w:rFonts w:cs="Arial"/>
                <w:sz w:val="16"/>
                <w:szCs w:val="16"/>
              </w:rPr>
              <w:t>C-2.9</w:t>
            </w:r>
          </w:p>
        </w:tc>
        <w:tc>
          <w:tcPr>
            <w:tcW w:w="1702" w:type="pct"/>
            <w:tcMar>
              <w:top w:w="0" w:type="dxa"/>
              <w:left w:w="45" w:type="dxa"/>
              <w:bottom w:w="0" w:type="dxa"/>
              <w:right w:w="45" w:type="dxa"/>
            </w:tcMar>
            <w:vAlign w:val="center"/>
            <w:hideMark/>
          </w:tcPr>
          <w:p w14:paraId="46A7D163" w14:textId="7535B690" w:rsidR="005C0904" w:rsidRPr="00F0312A" w:rsidRDefault="005C0904" w:rsidP="005C0904">
            <w:pPr>
              <w:jc w:val="left"/>
              <w:rPr>
                <w:rFonts w:cs="Arial"/>
                <w:sz w:val="16"/>
                <w:szCs w:val="16"/>
              </w:rPr>
            </w:pPr>
            <w:r w:rsidRPr="00F0312A">
              <w:rPr>
                <w:rFonts w:cs="Arial"/>
                <w:sz w:val="16"/>
                <w:szCs w:val="16"/>
              </w:rPr>
              <w:t>VIGA CIMENTACIÓN EN CONCRETO 3.000 psi  - incluye formaleta y vibrado ( Sin refuerzo )</w:t>
            </w:r>
          </w:p>
        </w:tc>
        <w:tc>
          <w:tcPr>
            <w:tcW w:w="277" w:type="pct"/>
            <w:tcMar>
              <w:top w:w="0" w:type="dxa"/>
              <w:left w:w="45" w:type="dxa"/>
              <w:bottom w:w="0" w:type="dxa"/>
              <w:right w:w="45" w:type="dxa"/>
            </w:tcMar>
            <w:vAlign w:val="center"/>
            <w:hideMark/>
          </w:tcPr>
          <w:p w14:paraId="2F189610" w14:textId="12013A64"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5D41A825" w14:textId="637DD0AB" w:rsidR="005C0904" w:rsidRPr="00F0312A" w:rsidRDefault="005C0904" w:rsidP="005C0904">
            <w:pPr>
              <w:jc w:val="right"/>
              <w:rPr>
                <w:rFonts w:cs="Arial"/>
                <w:sz w:val="16"/>
                <w:szCs w:val="16"/>
              </w:rPr>
            </w:pPr>
            <w:r w:rsidRPr="00F0312A">
              <w:rPr>
                <w:rFonts w:cs="Arial"/>
                <w:sz w:val="16"/>
                <w:szCs w:val="16"/>
              </w:rPr>
              <w:t>8,50</w:t>
            </w:r>
          </w:p>
        </w:tc>
      </w:tr>
      <w:tr w:rsidR="005C0904" w:rsidRPr="00F0312A" w14:paraId="35CB480C" w14:textId="77777777" w:rsidTr="00BD0964">
        <w:trPr>
          <w:gridAfter w:val="3"/>
          <w:wAfter w:w="1732" w:type="pct"/>
          <w:trHeight w:val="779"/>
        </w:trPr>
        <w:tc>
          <w:tcPr>
            <w:tcW w:w="414" w:type="pct"/>
            <w:tcMar>
              <w:top w:w="0" w:type="dxa"/>
              <w:left w:w="45" w:type="dxa"/>
              <w:bottom w:w="0" w:type="dxa"/>
              <w:right w:w="45" w:type="dxa"/>
            </w:tcMar>
            <w:vAlign w:val="center"/>
            <w:hideMark/>
          </w:tcPr>
          <w:p w14:paraId="391F0960" w14:textId="279A212C" w:rsidR="005C0904" w:rsidRPr="00F0312A" w:rsidRDefault="005C0904" w:rsidP="005C0904">
            <w:pPr>
              <w:jc w:val="center"/>
              <w:rPr>
                <w:rFonts w:cs="Arial"/>
                <w:sz w:val="16"/>
                <w:szCs w:val="16"/>
              </w:rPr>
            </w:pPr>
            <w:r w:rsidRPr="00F0312A">
              <w:rPr>
                <w:rFonts w:cs="Arial"/>
                <w:sz w:val="16"/>
                <w:szCs w:val="16"/>
              </w:rPr>
              <w:t>2.03</w:t>
            </w:r>
          </w:p>
        </w:tc>
        <w:tc>
          <w:tcPr>
            <w:tcW w:w="333" w:type="pct"/>
            <w:tcMar>
              <w:top w:w="0" w:type="dxa"/>
              <w:left w:w="45" w:type="dxa"/>
              <w:bottom w:w="0" w:type="dxa"/>
              <w:right w:w="45" w:type="dxa"/>
            </w:tcMar>
            <w:vAlign w:val="center"/>
            <w:hideMark/>
          </w:tcPr>
          <w:p w14:paraId="76B77DAA" w14:textId="50899E31" w:rsidR="005C0904" w:rsidRPr="00F0312A" w:rsidRDefault="005C0904" w:rsidP="005C0904">
            <w:pPr>
              <w:jc w:val="center"/>
              <w:rPr>
                <w:rFonts w:cs="Arial"/>
                <w:sz w:val="16"/>
                <w:szCs w:val="16"/>
              </w:rPr>
            </w:pPr>
            <w:r w:rsidRPr="00F0312A">
              <w:rPr>
                <w:rFonts w:cs="Arial"/>
                <w:sz w:val="16"/>
                <w:szCs w:val="16"/>
              </w:rPr>
              <w:t>C-2.14</w:t>
            </w:r>
          </w:p>
        </w:tc>
        <w:tc>
          <w:tcPr>
            <w:tcW w:w="1702" w:type="pct"/>
            <w:tcMar>
              <w:top w:w="0" w:type="dxa"/>
              <w:left w:w="45" w:type="dxa"/>
              <w:bottom w:w="0" w:type="dxa"/>
              <w:right w:w="45" w:type="dxa"/>
            </w:tcMar>
            <w:vAlign w:val="center"/>
            <w:hideMark/>
          </w:tcPr>
          <w:p w14:paraId="785CE222" w14:textId="5EAAD1D7" w:rsidR="005C0904" w:rsidRPr="00F0312A" w:rsidRDefault="005C0904" w:rsidP="005C0904">
            <w:pPr>
              <w:jc w:val="left"/>
              <w:rPr>
                <w:rFonts w:cs="Arial"/>
                <w:sz w:val="16"/>
                <w:szCs w:val="16"/>
              </w:rPr>
            </w:pPr>
            <w:r w:rsidRPr="00F0312A">
              <w:rPr>
                <w:rFonts w:cs="Arial"/>
                <w:sz w:val="16"/>
                <w:szCs w:val="16"/>
              </w:rPr>
              <w:t>ZARPA PARA MURO DE CONTENCIÓN CONCRETO 3.000 psi  - incluye formaleta y vibrado ( Sin refuerzo )</w:t>
            </w:r>
          </w:p>
        </w:tc>
        <w:tc>
          <w:tcPr>
            <w:tcW w:w="277" w:type="pct"/>
            <w:tcMar>
              <w:top w:w="0" w:type="dxa"/>
              <w:left w:w="45" w:type="dxa"/>
              <w:bottom w:w="0" w:type="dxa"/>
              <w:right w:w="45" w:type="dxa"/>
            </w:tcMar>
            <w:vAlign w:val="center"/>
            <w:hideMark/>
          </w:tcPr>
          <w:p w14:paraId="1E5C2A77" w14:textId="0B72D0BA"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50D5D14D" w14:textId="6F1F975B" w:rsidR="005C0904" w:rsidRPr="00F0312A" w:rsidRDefault="005C0904" w:rsidP="005C0904">
            <w:pPr>
              <w:jc w:val="right"/>
              <w:rPr>
                <w:rFonts w:cs="Arial"/>
                <w:sz w:val="16"/>
                <w:szCs w:val="16"/>
              </w:rPr>
            </w:pPr>
            <w:r w:rsidRPr="00F0312A">
              <w:rPr>
                <w:rFonts w:cs="Arial"/>
                <w:sz w:val="16"/>
                <w:szCs w:val="16"/>
              </w:rPr>
              <w:t>19,00</w:t>
            </w:r>
          </w:p>
        </w:tc>
      </w:tr>
      <w:tr w:rsidR="005C0904" w:rsidRPr="00F0312A" w14:paraId="4BE09124" w14:textId="77777777" w:rsidTr="00BD0964">
        <w:trPr>
          <w:gridAfter w:val="3"/>
          <w:wAfter w:w="1732" w:type="pct"/>
          <w:trHeight w:val="565"/>
        </w:trPr>
        <w:tc>
          <w:tcPr>
            <w:tcW w:w="414" w:type="pct"/>
            <w:tcMar>
              <w:top w:w="0" w:type="dxa"/>
              <w:left w:w="45" w:type="dxa"/>
              <w:bottom w:w="0" w:type="dxa"/>
              <w:right w:w="45" w:type="dxa"/>
            </w:tcMar>
            <w:vAlign w:val="center"/>
          </w:tcPr>
          <w:p w14:paraId="50459B86" w14:textId="4A86A6C6" w:rsidR="005C0904" w:rsidRPr="00F0312A" w:rsidRDefault="005C0904" w:rsidP="005C0904">
            <w:pPr>
              <w:jc w:val="center"/>
              <w:rPr>
                <w:rFonts w:cs="Arial"/>
                <w:sz w:val="16"/>
                <w:szCs w:val="16"/>
              </w:rPr>
            </w:pPr>
            <w:r w:rsidRPr="00F0312A">
              <w:rPr>
                <w:rFonts w:cs="Arial"/>
                <w:sz w:val="16"/>
                <w:szCs w:val="16"/>
              </w:rPr>
              <w:t>2.04</w:t>
            </w:r>
          </w:p>
        </w:tc>
        <w:tc>
          <w:tcPr>
            <w:tcW w:w="333" w:type="pct"/>
            <w:tcMar>
              <w:top w:w="0" w:type="dxa"/>
              <w:left w:w="45" w:type="dxa"/>
              <w:bottom w:w="0" w:type="dxa"/>
              <w:right w:w="45" w:type="dxa"/>
            </w:tcMar>
            <w:vAlign w:val="center"/>
          </w:tcPr>
          <w:p w14:paraId="196C3907" w14:textId="2AB8E621" w:rsidR="005C0904" w:rsidRPr="00F0312A" w:rsidRDefault="005C0904" w:rsidP="005C0904">
            <w:pPr>
              <w:jc w:val="center"/>
              <w:rPr>
                <w:rFonts w:cs="Arial"/>
                <w:sz w:val="16"/>
                <w:szCs w:val="16"/>
              </w:rPr>
            </w:pPr>
            <w:r w:rsidRPr="00F0312A">
              <w:rPr>
                <w:rFonts w:cs="Arial"/>
                <w:sz w:val="16"/>
                <w:szCs w:val="16"/>
              </w:rPr>
              <w:t>C-2.18</w:t>
            </w:r>
          </w:p>
        </w:tc>
        <w:tc>
          <w:tcPr>
            <w:tcW w:w="1702" w:type="pct"/>
            <w:tcMar>
              <w:top w:w="0" w:type="dxa"/>
              <w:left w:w="45" w:type="dxa"/>
              <w:bottom w:w="0" w:type="dxa"/>
              <w:right w:w="45" w:type="dxa"/>
            </w:tcMar>
            <w:vAlign w:val="center"/>
          </w:tcPr>
          <w:p w14:paraId="67D470BF" w14:textId="29FE7B44" w:rsidR="005C0904" w:rsidRPr="00F0312A" w:rsidRDefault="005C0904" w:rsidP="005C0904">
            <w:pPr>
              <w:jc w:val="left"/>
              <w:rPr>
                <w:rFonts w:cs="Arial"/>
                <w:sz w:val="16"/>
                <w:szCs w:val="16"/>
              </w:rPr>
            </w:pPr>
            <w:r w:rsidRPr="00F0312A">
              <w:rPr>
                <w:rFonts w:cs="Arial"/>
                <w:sz w:val="16"/>
                <w:szCs w:val="16"/>
              </w:rPr>
              <w:t>PEDESTAL EN  CONCRETO 3.000 psi - incluye formaleta y vibrado ( Sin refuerzo )</w:t>
            </w:r>
          </w:p>
        </w:tc>
        <w:tc>
          <w:tcPr>
            <w:tcW w:w="277" w:type="pct"/>
            <w:tcMar>
              <w:top w:w="0" w:type="dxa"/>
              <w:left w:w="45" w:type="dxa"/>
              <w:bottom w:w="0" w:type="dxa"/>
              <w:right w:w="45" w:type="dxa"/>
            </w:tcMar>
            <w:vAlign w:val="center"/>
          </w:tcPr>
          <w:p w14:paraId="5BF639DC" w14:textId="22CBA743"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tcPr>
          <w:p w14:paraId="10168B09" w14:textId="79DC7AB8" w:rsidR="005C0904" w:rsidRPr="00F0312A" w:rsidRDefault="005C0904" w:rsidP="005C0904">
            <w:pPr>
              <w:jc w:val="right"/>
              <w:rPr>
                <w:rFonts w:cs="Arial"/>
                <w:sz w:val="16"/>
                <w:szCs w:val="16"/>
              </w:rPr>
            </w:pPr>
            <w:r w:rsidRPr="00F0312A">
              <w:rPr>
                <w:rFonts w:cs="Arial"/>
                <w:sz w:val="16"/>
                <w:szCs w:val="16"/>
              </w:rPr>
              <w:t>2,50</w:t>
            </w:r>
          </w:p>
        </w:tc>
      </w:tr>
      <w:tr w:rsidR="005C0904" w:rsidRPr="00F0312A" w14:paraId="3A7E70D7" w14:textId="77777777" w:rsidTr="00BD0964">
        <w:trPr>
          <w:gridAfter w:val="3"/>
          <w:wAfter w:w="1732" w:type="pct"/>
          <w:trHeight w:val="603"/>
        </w:trPr>
        <w:tc>
          <w:tcPr>
            <w:tcW w:w="414" w:type="pct"/>
            <w:tcMar>
              <w:top w:w="0" w:type="dxa"/>
              <w:left w:w="45" w:type="dxa"/>
              <w:bottom w:w="0" w:type="dxa"/>
              <w:right w:w="45" w:type="dxa"/>
            </w:tcMar>
            <w:vAlign w:val="center"/>
          </w:tcPr>
          <w:p w14:paraId="087F46FA" w14:textId="12613E8E" w:rsidR="005C0904" w:rsidRPr="00F0312A" w:rsidRDefault="005C0904" w:rsidP="005C0904">
            <w:pPr>
              <w:jc w:val="center"/>
              <w:rPr>
                <w:rFonts w:cs="Arial"/>
                <w:sz w:val="16"/>
                <w:szCs w:val="16"/>
              </w:rPr>
            </w:pPr>
            <w:r w:rsidRPr="00F0312A">
              <w:rPr>
                <w:rFonts w:cs="Arial"/>
                <w:sz w:val="16"/>
                <w:szCs w:val="16"/>
              </w:rPr>
              <w:t>2.05</w:t>
            </w:r>
          </w:p>
        </w:tc>
        <w:tc>
          <w:tcPr>
            <w:tcW w:w="333" w:type="pct"/>
            <w:tcMar>
              <w:top w:w="0" w:type="dxa"/>
              <w:left w:w="45" w:type="dxa"/>
              <w:bottom w:w="0" w:type="dxa"/>
              <w:right w:w="45" w:type="dxa"/>
            </w:tcMar>
            <w:vAlign w:val="center"/>
          </w:tcPr>
          <w:p w14:paraId="15D28917" w14:textId="37A99AC3" w:rsidR="005C0904" w:rsidRPr="00F0312A" w:rsidRDefault="005C0904" w:rsidP="005C0904">
            <w:pPr>
              <w:jc w:val="center"/>
              <w:rPr>
                <w:rFonts w:cs="Arial"/>
                <w:sz w:val="16"/>
                <w:szCs w:val="16"/>
              </w:rPr>
            </w:pPr>
            <w:r w:rsidRPr="00F0312A">
              <w:rPr>
                <w:rFonts w:cs="Arial"/>
                <w:sz w:val="16"/>
                <w:szCs w:val="16"/>
              </w:rPr>
              <w:t>C-2.32</w:t>
            </w:r>
          </w:p>
        </w:tc>
        <w:tc>
          <w:tcPr>
            <w:tcW w:w="1702" w:type="pct"/>
            <w:tcMar>
              <w:top w:w="0" w:type="dxa"/>
              <w:left w:w="45" w:type="dxa"/>
              <w:bottom w:w="0" w:type="dxa"/>
              <w:right w:w="45" w:type="dxa"/>
            </w:tcMar>
            <w:vAlign w:val="center"/>
          </w:tcPr>
          <w:p w14:paraId="48E1E789" w14:textId="1A5CECB1" w:rsidR="005C0904" w:rsidRPr="00F0312A" w:rsidRDefault="005C0904" w:rsidP="005C0904">
            <w:pPr>
              <w:jc w:val="left"/>
              <w:rPr>
                <w:rFonts w:cs="Arial"/>
                <w:sz w:val="16"/>
                <w:szCs w:val="16"/>
              </w:rPr>
            </w:pPr>
            <w:r w:rsidRPr="00F0312A">
              <w:rPr>
                <w:rFonts w:cs="Arial"/>
                <w:sz w:val="16"/>
                <w:szCs w:val="16"/>
              </w:rPr>
              <w:t>LOSA DE CIMENTACIÓN CONCRETO BAJA PERMEABILIDAD 4.000 psi ( Incluye formaleta y vibrado Sin refuerzo )</w:t>
            </w:r>
          </w:p>
        </w:tc>
        <w:tc>
          <w:tcPr>
            <w:tcW w:w="277" w:type="pct"/>
            <w:tcMar>
              <w:top w:w="0" w:type="dxa"/>
              <w:left w:w="45" w:type="dxa"/>
              <w:bottom w:w="0" w:type="dxa"/>
              <w:right w:w="45" w:type="dxa"/>
            </w:tcMar>
            <w:vAlign w:val="center"/>
          </w:tcPr>
          <w:p w14:paraId="1D7C44BE" w14:textId="79F101E9"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tcPr>
          <w:p w14:paraId="4365FBEC" w14:textId="2DE35004" w:rsidR="005C0904" w:rsidRPr="00F0312A" w:rsidRDefault="005C0904" w:rsidP="005C0904">
            <w:pPr>
              <w:jc w:val="right"/>
              <w:rPr>
                <w:rFonts w:cs="Arial"/>
                <w:sz w:val="16"/>
                <w:szCs w:val="16"/>
              </w:rPr>
            </w:pPr>
            <w:r w:rsidRPr="00F0312A">
              <w:rPr>
                <w:rFonts w:cs="Arial"/>
                <w:sz w:val="16"/>
                <w:szCs w:val="16"/>
              </w:rPr>
              <w:t>22,50</w:t>
            </w:r>
          </w:p>
        </w:tc>
      </w:tr>
      <w:tr w:rsidR="005C0904" w:rsidRPr="00F0312A" w14:paraId="22222AFB" w14:textId="77777777" w:rsidTr="003A1439">
        <w:trPr>
          <w:gridAfter w:val="3"/>
          <w:wAfter w:w="1732" w:type="pct"/>
          <w:trHeight w:val="600"/>
        </w:trPr>
        <w:tc>
          <w:tcPr>
            <w:tcW w:w="3268" w:type="pct"/>
            <w:gridSpan w:val="5"/>
            <w:shd w:val="clear" w:color="auto" w:fill="BFBFBF"/>
            <w:vAlign w:val="center"/>
            <w:hideMark/>
          </w:tcPr>
          <w:p w14:paraId="5297BC5D" w14:textId="5546FA16" w:rsidR="005C0904" w:rsidRPr="00F0312A" w:rsidRDefault="005C0904" w:rsidP="0062688B">
            <w:pPr>
              <w:jc w:val="left"/>
              <w:rPr>
                <w:rFonts w:cs="Arial"/>
                <w:sz w:val="16"/>
                <w:szCs w:val="16"/>
              </w:rPr>
            </w:pPr>
            <w:r w:rsidRPr="00F0312A">
              <w:rPr>
                <w:rFonts w:cs="Arial"/>
                <w:b/>
                <w:bCs/>
                <w:sz w:val="16"/>
                <w:szCs w:val="16"/>
              </w:rPr>
              <w:t>S-3 DESAGÜES E INSTALACIONES SANITARIAS</w:t>
            </w:r>
          </w:p>
        </w:tc>
      </w:tr>
      <w:tr w:rsidR="005C0904" w:rsidRPr="00F0312A" w14:paraId="74F310E3" w14:textId="77777777" w:rsidTr="00BD0964">
        <w:trPr>
          <w:gridAfter w:val="3"/>
          <w:wAfter w:w="1732" w:type="pct"/>
          <w:trHeight w:val="639"/>
        </w:trPr>
        <w:tc>
          <w:tcPr>
            <w:tcW w:w="414" w:type="pct"/>
            <w:tcMar>
              <w:top w:w="0" w:type="dxa"/>
              <w:left w:w="45" w:type="dxa"/>
              <w:bottom w:w="0" w:type="dxa"/>
              <w:right w:w="45" w:type="dxa"/>
            </w:tcMar>
            <w:vAlign w:val="center"/>
            <w:hideMark/>
          </w:tcPr>
          <w:p w14:paraId="13D7A7F1" w14:textId="2F7BB203" w:rsidR="005C0904" w:rsidRPr="00F0312A" w:rsidRDefault="005C0904" w:rsidP="005C0904">
            <w:pPr>
              <w:jc w:val="center"/>
              <w:rPr>
                <w:rFonts w:cs="Arial"/>
                <w:sz w:val="16"/>
                <w:szCs w:val="16"/>
              </w:rPr>
            </w:pPr>
            <w:r w:rsidRPr="00F0312A">
              <w:rPr>
                <w:rFonts w:cs="Arial"/>
                <w:sz w:val="16"/>
                <w:szCs w:val="16"/>
              </w:rPr>
              <w:t>3.01</w:t>
            </w:r>
          </w:p>
        </w:tc>
        <w:tc>
          <w:tcPr>
            <w:tcW w:w="333" w:type="pct"/>
            <w:tcMar>
              <w:top w:w="0" w:type="dxa"/>
              <w:left w:w="45" w:type="dxa"/>
              <w:bottom w:w="0" w:type="dxa"/>
              <w:right w:w="45" w:type="dxa"/>
            </w:tcMar>
            <w:vAlign w:val="center"/>
            <w:hideMark/>
          </w:tcPr>
          <w:p w14:paraId="53528A56" w14:textId="4CFED4BF" w:rsidR="005C0904" w:rsidRPr="00F0312A" w:rsidRDefault="005C0904" w:rsidP="005C0904">
            <w:pPr>
              <w:jc w:val="center"/>
              <w:rPr>
                <w:rFonts w:cs="Arial"/>
                <w:sz w:val="16"/>
                <w:szCs w:val="16"/>
              </w:rPr>
            </w:pPr>
            <w:r w:rsidRPr="00F0312A">
              <w:rPr>
                <w:rFonts w:cs="Arial"/>
                <w:sz w:val="16"/>
                <w:szCs w:val="16"/>
              </w:rPr>
              <w:t>S-3.17</w:t>
            </w:r>
          </w:p>
        </w:tc>
        <w:tc>
          <w:tcPr>
            <w:tcW w:w="1702" w:type="pct"/>
            <w:tcMar>
              <w:top w:w="0" w:type="dxa"/>
              <w:left w:w="45" w:type="dxa"/>
              <w:bottom w:w="0" w:type="dxa"/>
              <w:right w:w="45" w:type="dxa"/>
            </w:tcMar>
            <w:vAlign w:val="center"/>
            <w:hideMark/>
          </w:tcPr>
          <w:p w14:paraId="2091F184" w14:textId="25501C37" w:rsidR="005C0904" w:rsidRPr="00F0312A" w:rsidRDefault="005C0904" w:rsidP="005C0904">
            <w:pPr>
              <w:jc w:val="left"/>
              <w:rPr>
                <w:rFonts w:cs="Arial"/>
                <w:sz w:val="16"/>
                <w:szCs w:val="16"/>
              </w:rPr>
            </w:pPr>
            <w:r w:rsidRPr="00F0312A">
              <w:rPr>
                <w:rFonts w:cs="Arial"/>
                <w:sz w:val="16"/>
                <w:szCs w:val="16"/>
              </w:rPr>
              <w:t>BAJANTE AGUAS LLUVIAS  PVC   4"   (Incluye codo, unión y abrazadera de fijación )</w:t>
            </w:r>
          </w:p>
        </w:tc>
        <w:tc>
          <w:tcPr>
            <w:tcW w:w="277" w:type="pct"/>
            <w:tcMar>
              <w:top w:w="0" w:type="dxa"/>
              <w:left w:w="45" w:type="dxa"/>
              <w:bottom w:w="0" w:type="dxa"/>
              <w:right w:w="45" w:type="dxa"/>
            </w:tcMar>
            <w:vAlign w:val="center"/>
            <w:hideMark/>
          </w:tcPr>
          <w:p w14:paraId="19EB1A7D" w14:textId="6747A72B"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6B63F677" w14:textId="65A494F8" w:rsidR="005C0904" w:rsidRPr="00F0312A" w:rsidRDefault="005C0904" w:rsidP="005C0904">
            <w:pPr>
              <w:jc w:val="right"/>
              <w:rPr>
                <w:rFonts w:cs="Arial"/>
                <w:sz w:val="16"/>
                <w:szCs w:val="16"/>
              </w:rPr>
            </w:pPr>
            <w:r w:rsidRPr="00F0312A">
              <w:rPr>
                <w:rFonts w:cs="Arial"/>
                <w:sz w:val="16"/>
                <w:szCs w:val="16"/>
              </w:rPr>
              <w:t>9,50</w:t>
            </w:r>
          </w:p>
        </w:tc>
      </w:tr>
      <w:tr w:rsidR="005C0904" w:rsidRPr="00F0312A" w14:paraId="51179410" w14:textId="77777777" w:rsidTr="003A1439">
        <w:trPr>
          <w:gridAfter w:val="3"/>
          <w:wAfter w:w="1732" w:type="pct"/>
          <w:trHeight w:val="525"/>
        </w:trPr>
        <w:tc>
          <w:tcPr>
            <w:tcW w:w="414" w:type="pct"/>
            <w:tcMar>
              <w:top w:w="0" w:type="dxa"/>
              <w:left w:w="45" w:type="dxa"/>
              <w:bottom w:w="0" w:type="dxa"/>
              <w:right w:w="45" w:type="dxa"/>
            </w:tcMar>
            <w:vAlign w:val="center"/>
            <w:hideMark/>
          </w:tcPr>
          <w:p w14:paraId="2BDBD6C4" w14:textId="672A43E8" w:rsidR="005C0904" w:rsidRPr="00F0312A" w:rsidRDefault="005C0904" w:rsidP="005C0904">
            <w:pPr>
              <w:jc w:val="center"/>
              <w:rPr>
                <w:rFonts w:cs="Arial"/>
                <w:sz w:val="16"/>
                <w:szCs w:val="16"/>
              </w:rPr>
            </w:pPr>
            <w:r w:rsidRPr="00F0312A">
              <w:rPr>
                <w:rFonts w:cs="Arial"/>
                <w:sz w:val="16"/>
                <w:szCs w:val="16"/>
              </w:rPr>
              <w:lastRenderedPageBreak/>
              <w:t>3.02</w:t>
            </w:r>
          </w:p>
        </w:tc>
        <w:tc>
          <w:tcPr>
            <w:tcW w:w="333" w:type="pct"/>
            <w:tcMar>
              <w:top w:w="0" w:type="dxa"/>
              <w:left w:w="45" w:type="dxa"/>
              <w:bottom w:w="0" w:type="dxa"/>
              <w:right w:w="45" w:type="dxa"/>
            </w:tcMar>
            <w:vAlign w:val="center"/>
            <w:hideMark/>
          </w:tcPr>
          <w:p w14:paraId="2BCAF240" w14:textId="42A77C2F" w:rsidR="005C0904" w:rsidRPr="00F0312A" w:rsidRDefault="005C0904" w:rsidP="005C0904">
            <w:pPr>
              <w:jc w:val="center"/>
              <w:rPr>
                <w:rFonts w:cs="Arial"/>
                <w:sz w:val="16"/>
                <w:szCs w:val="16"/>
              </w:rPr>
            </w:pPr>
            <w:r w:rsidRPr="00F0312A">
              <w:rPr>
                <w:rFonts w:cs="Arial"/>
                <w:sz w:val="16"/>
                <w:szCs w:val="16"/>
              </w:rPr>
              <w:t>S-3.25</w:t>
            </w:r>
          </w:p>
        </w:tc>
        <w:tc>
          <w:tcPr>
            <w:tcW w:w="1702" w:type="pct"/>
            <w:tcMar>
              <w:top w:w="0" w:type="dxa"/>
              <w:left w:w="45" w:type="dxa"/>
              <w:bottom w:w="0" w:type="dxa"/>
              <w:right w:w="45" w:type="dxa"/>
            </w:tcMar>
            <w:vAlign w:val="center"/>
            <w:hideMark/>
          </w:tcPr>
          <w:p w14:paraId="23BC3AF2" w14:textId="1168A88C" w:rsidR="005C0904" w:rsidRPr="00F0312A" w:rsidRDefault="005C0904" w:rsidP="005C0904">
            <w:pPr>
              <w:jc w:val="left"/>
              <w:rPr>
                <w:rFonts w:cs="Arial"/>
                <w:sz w:val="16"/>
                <w:szCs w:val="16"/>
              </w:rPr>
            </w:pPr>
            <w:r w:rsidRPr="00F0312A">
              <w:rPr>
                <w:rFonts w:cs="Arial"/>
                <w:sz w:val="16"/>
                <w:szCs w:val="16"/>
              </w:rPr>
              <w:t>PUNTO DESAGÜE PVC   4" Aguas lluvias (Incluye accesorios, yee y codo).</w:t>
            </w:r>
          </w:p>
        </w:tc>
        <w:tc>
          <w:tcPr>
            <w:tcW w:w="277" w:type="pct"/>
            <w:tcMar>
              <w:top w:w="0" w:type="dxa"/>
              <w:left w:w="45" w:type="dxa"/>
              <w:bottom w:w="0" w:type="dxa"/>
              <w:right w:w="45" w:type="dxa"/>
            </w:tcMar>
            <w:vAlign w:val="center"/>
            <w:hideMark/>
          </w:tcPr>
          <w:p w14:paraId="072E2A83" w14:textId="581BDF10"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12199D7" w14:textId="58E76BCD" w:rsidR="005C0904" w:rsidRPr="00F0312A" w:rsidRDefault="005C0904" w:rsidP="005C0904">
            <w:pPr>
              <w:jc w:val="right"/>
              <w:rPr>
                <w:rFonts w:cs="Arial"/>
                <w:sz w:val="16"/>
                <w:szCs w:val="16"/>
              </w:rPr>
            </w:pPr>
            <w:r w:rsidRPr="00F0312A">
              <w:rPr>
                <w:rFonts w:cs="Arial"/>
                <w:sz w:val="16"/>
                <w:szCs w:val="16"/>
              </w:rPr>
              <w:t>2,00</w:t>
            </w:r>
          </w:p>
        </w:tc>
      </w:tr>
      <w:tr w:rsidR="005C0904" w:rsidRPr="00F0312A" w14:paraId="3A13CEF5" w14:textId="77777777" w:rsidTr="00BD0964">
        <w:trPr>
          <w:gridAfter w:val="3"/>
          <w:wAfter w:w="1732" w:type="pct"/>
          <w:trHeight w:val="445"/>
        </w:trPr>
        <w:tc>
          <w:tcPr>
            <w:tcW w:w="414" w:type="pct"/>
            <w:tcMar>
              <w:top w:w="0" w:type="dxa"/>
              <w:left w:w="45" w:type="dxa"/>
              <w:bottom w:w="0" w:type="dxa"/>
              <w:right w:w="45" w:type="dxa"/>
            </w:tcMar>
            <w:vAlign w:val="center"/>
            <w:hideMark/>
          </w:tcPr>
          <w:p w14:paraId="1098042E" w14:textId="675EFAE2" w:rsidR="005C0904" w:rsidRPr="00F0312A" w:rsidRDefault="005C0904" w:rsidP="005C0904">
            <w:pPr>
              <w:jc w:val="center"/>
              <w:rPr>
                <w:rFonts w:cs="Arial"/>
                <w:sz w:val="16"/>
                <w:szCs w:val="16"/>
              </w:rPr>
            </w:pPr>
            <w:r w:rsidRPr="00F0312A">
              <w:rPr>
                <w:rFonts w:cs="Arial"/>
                <w:sz w:val="16"/>
                <w:szCs w:val="16"/>
              </w:rPr>
              <w:t>3.03</w:t>
            </w:r>
          </w:p>
        </w:tc>
        <w:tc>
          <w:tcPr>
            <w:tcW w:w="333" w:type="pct"/>
            <w:tcMar>
              <w:top w:w="0" w:type="dxa"/>
              <w:left w:w="45" w:type="dxa"/>
              <w:bottom w:w="0" w:type="dxa"/>
              <w:right w:w="45" w:type="dxa"/>
            </w:tcMar>
            <w:vAlign w:val="center"/>
            <w:hideMark/>
          </w:tcPr>
          <w:p w14:paraId="32E50E70" w14:textId="39BF657B" w:rsidR="005C0904" w:rsidRPr="00F0312A" w:rsidRDefault="005C0904" w:rsidP="005C0904">
            <w:pPr>
              <w:jc w:val="center"/>
              <w:rPr>
                <w:rFonts w:cs="Arial"/>
                <w:sz w:val="16"/>
                <w:szCs w:val="16"/>
              </w:rPr>
            </w:pPr>
            <w:r w:rsidRPr="00F0312A">
              <w:rPr>
                <w:rFonts w:cs="Arial"/>
                <w:sz w:val="16"/>
                <w:szCs w:val="16"/>
              </w:rPr>
              <w:t>S-3.79</w:t>
            </w:r>
          </w:p>
        </w:tc>
        <w:tc>
          <w:tcPr>
            <w:tcW w:w="1702" w:type="pct"/>
            <w:tcMar>
              <w:top w:w="0" w:type="dxa"/>
              <w:left w:w="45" w:type="dxa"/>
              <w:bottom w:w="0" w:type="dxa"/>
              <w:right w:w="45" w:type="dxa"/>
            </w:tcMar>
            <w:vAlign w:val="center"/>
            <w:hideMark/>
          </w:tcPr>
          <w:p w14:paraId="18679B3B" w14:textId="6E285D49" w:rsidR="005C0904" w:rsidRPr="00F0312A" w:rsidRDefault="005C0904" w:rsidP="005C0904">
            <w:pPr>
              <w:jc w:val="left"/>
              <w:rPr>
                <w:rFonts w:cs="Arial"/>
                <w:sz w:val="16"/>
                <w:szCs w:val="16"/>
              </w:rPr>
            </w:pPr>
            <w:r w:rsidRPr="00F0312A">
              <w:rPr>
                <w:rFonts w:cs="Arial"/>
                <w:sz w:val="16"/>
                <w:szCs w:val="16"/>
              </w:rPr>
              <w:t>GEODREN PLANAR 2,0 m. (Incluye suministro e instalación).</w:t>
            </w:r>
          </w:p>
        </w:tc>
        <w:tc>
          <w:tcPr>
            <w:tcW w:w="277" w:type="pct"/>
            <w:tcMar>
              <w:top w:w="0" w:type="dxa"/>
              <w:left w:w="45" w:type="dxa"/>
              <w:bottom w:w="0" w:type="dxa"/>
              <w:right w:w="45" w:type="dxa"/>
            </w:tcMar>
            <w:vAlign w:val="center"/>
            <w:hideMark/>
          </w:tcPr>
          <w:p w14:paraId="59BAF748" w14:textId="29AD2FCE"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74AD5E9E" w14:textId="1C89E315" w:rsidR="005C0904" w:rsidRPr="00F0312A" w:rsidRDefault="005C0904" w:rsidP="005C0904">
            <w:pPr>
              <w:jc w:val="right"/>
              <w:rPr>
                <w:rFonts w:cs="Arial"/>
                <w:sz w:val="16"/>
                <w:szCs w:val="16"/>
              </w:rPr>
            </w:pPr>
            <w:r w:rsidRPr="00F0312A">
              <w:rPr>
                <w:rFonts w:cs="Arial"/>
                <w:sz w:val="16"/>
                <w:szCs w:val="16"/>
              </w:rPr>
              <w:t>64,30</w:t>
            </w:r>
          </w:p>
        </w:tc>
      </w:tr>
      <w:tr w:rsidR="005C0904" w:rsidRPr="00F0312A" w14:paraId="14118B9E" w14:textId="77777777" w:rsidTr="00BD0964">
        <w:trPr>
          <w:gridAfter w:val="3"/>
          <w:wAfter w:w="1732" w:type="pct"/>
          <w:trHeight w:val="625"/>
        </w:trPr>
        <w:tc>
          <w:tcPr>
            <w:tcW w:w="414" w:type="pct"/>
            <w:tcMar>
              <w:top w:w="0" w:type="dxa"/>
              <w:left w:w="45" w:type="dxa"/>
              <w:bottom w:w="0" w:type="dxa"/>
              <w:right w:w="45" w:type="dxa"/>
            </w:tcMar>
            <w:vAlign w:val="center"/>
            <w:hideMark/>
          </w:tcPr>
          <w:p w14:paraId="24F754B6" w14:textId="1889EC6D" w:rsidR="005C0904" w:rsidRPr="00F0312A" w:rsidRDefault="005C0904" w:rsidP="005C0904">
            <w:pPr>
              <w:jc w:val="center"/>
              <w:rPr>
                <w:rFonts w:cs="Arial"/>
                <w:sz w:val="16"/>
                <w:szCs w:val="16"/>
              </w:rPr>
            </w:pPr>
            <w:r w:rsidRPr="00F0312A">
              <w:rPr>
                <w:rFonts w:cs="Arial"/>
                <w:sz w:val="16"/>
                <w:szCs w:val="16"/>
              </w:rPr>
              <w:t>3.04</w:t>
            </w:r>
          </w:p>
        </w:tc>
        <w:tc>
          <w:tcPr>
            <w:tcW w:w="333" w:type="pct"/>
            <w:tcMar>
              <w:top w:w="0" w:type="dxa"/>
              <w:left w:w="45" w:type="dxa"/>
              <w:bottom w:w="0" w:type="dxa"/>
              <w:right w:w="45" w:type="dxa"/>
            </w:tcMar>
            <w:vAlign w:val="center"/>
            <w:hideMark/>
          </w:tcPr>
          <w:p w14:paraId="3F799D70" w14:textId="70753031" w:rsidR="005C0904" w:rsidRPr="00F0312A" w:rsidRDefault="005C0904" w:rsidP="005C0904">
            <w:pPr>
              <w:jc w:val="center"/>
              <w:rPr>
                <w:rFonts w:cs="Arial"/>
                <w:sz w:val="16"/>
                <w:szCs w:val="16"/>
              </w:rPr>
            </w:pPr>
            <w:r w:rsidRPr="00F0312A">
              <w:rPr>
                <w:rFonts w:cs="Arial"/>
                <w:sz w:val="16"/>
                <w:szCs w:val="16"/>
              </w:rPr>
              <w:t>S-3.102</w:t>
            </w:r>
          </w:p>
        </w:tc>
        <w:tc>
          <w:tcPr>
            <w:tcW w:w="1702" w:type="pct"/>
            <w:tcMar>
              <w:top w:w="0" w:type="dxa"/>
              <w:left w:w="45" w:type="dxa"/>
              <w:bottom w:w="0" w:type="dxa"/>
              <w:right w:w="45" w:type="dxa"/>
            </w:tcMar>
            <w:vAlign w:val="center"/>
            <w:hideMark/>
          </w:tcPr>
          <w:p w14:paraId="3799AAEE" w14:textId="5F63C521" w:rsidR="005C0904" w:rsidRPr="00F0312A" w:rsidRDefault="005C0904" w:rsidP="005C0904">
            <w:pPr>
              <w:jc w:val="left"/>
              <w:rPr>
                <w:rFonts w:cs="Arial"/>
                <w:sz w:val="16"/>
                <w:szCs w:val="16"/>
              </w:rPr>
            </w:pPr>
            <w:r w:rsidRPr="00F0312A">
              <w:rPr>
                <w:rFonts w:cs="Arial"/>
                <w:sz w:val="16"/>
                <w:szCs w:val="16"/>
              </w:rPr>
              <w:t>REJILLA  Aluminio  6" x 4"  Cúpula Tradicional con sosco - Ref. C-6"x4" Tipo Colrejillas o equivalente (suministro e instalación).</w:t>
            </w:r>
          </w:p>
        </w:tc>
        <w:tc>
          <w:tcPr>
            <w:tcW w:w="277" w:type="pct"/>
            <w:tcMar>
              <w:top w:w="0" w:type="dxa"/>
              <w:left w:w="45" w:type="dxa"/>
              <w:bottom w:w="0" w:type="dxa"/>
              <w:right w:w="45" w:type="dxa"/>
            </w:tcMar>
            <w:vAlign w:val="center"/>
            <w:hideMark/>
          </w:tcPr>
          <w:p w14:paraId="1D3F2CC0" w14:textId="20496322"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BA495BF" w14:textId="7DF31D36" w:rsidR="005C0904" w:rsidRPr="00F0312A" w:rsidRDefault="005C0904" w:rsidP="005C0904">
            <w:pPr>
              <w:jc w:val="right"/>
              <w:rPr>
                <w:rFonts w:cs="Arial"/>
                <w:sz w:val="16"/>
                <w:szCs w:val="16"/>
              </w:rPr>
            </w:pPr>
            <w:r w:rsidRPr="00F0312A">
              <w:rPr>
                <w:rFonts w:cs="Arial"/>
                <w:sz w:val="16"/>
                <w:szCs w:val="16"/>
              </w:rPr>
              <w:t>2,00</w:t>
            </w:r>
          </w:p>
        </w:tc>
      </w:tr>
      <w:tr w:rsidR="005C0904" w:rsidRPr="00F0312A" w14:paraId="3AFD44CC" w14:textId="77777777" w:rsidTr="003A1439">
        <w:trPr>
          <w:gridAfter w:val="3"/>
          <w:wAfter w:w="1732" w:type="pct"/>
          <w:trHeight w:val="525"/>
        </w:trPr>
        <w:tc>
          <w:tcPr>
            <w:tcW w:w="414" w:type="pct"/>
            <w:tcMar>
              <w:top w:w="0" w:type="dxa"/>
              <w:left w:w="45" w:type="dxa"/>
              <w:bottom w:w="0" w:type="dxa"/>
              <w:right w:w="45" w:type="dxa"/>
            </w:tcMar>
            <w:vAlign w:val="center"/>
            <w:hideMark/>
          </w:tcPr>
          <w:p w14:paraId="0025EDF7" w14:textId="144D3EA2" w:rsidR="005C0904" w:rsidRPr="00F0312A" w:rsidRDefault="005C0904" w:rsidP="005C0904">
            <w:pPr>
              <w:jc w:val="center"/>
              <w:rPr>
                <w:rFonts w:cs="Arial"/>
                <w:sz w:val="16"/>
                <w:szCs w:val="16"/>
              </w:rPr>
            </w:pPr>
            <w:r w:rsidRPr="00F0312A">
              <w:rPr>
                <w:rFonts w:cs="Arial"/>
                <w:sz w:val="16"/>
                <w:szCs w:val="16"/>
              </w:rPr>
              <w:t>3.05</w:t>
            </w:r>
          </w:p>
        </w:tc>
        <w:tc>
          <w:tcPr>
            <w:tcW w:w="333" w:type="pct"/>
            <w:tcMar>
              <w:top w:w="0" w:type="dxa"/>
              <w:left w:w="45" w:type="dxa"/>
              <w:bottom w:w="0" w:type="dxa"/>
              <w:right w:w="45" w:type="dxa"/>
            </w:tcMar>
            <w:vAlign w:val="center"/>
            <w:hideMark/>
          </w:tcPr>
          <w:p w14:paraId="4A26CDBC" w14:textId="310F65A9" w:rsidR="005C0904" w:rsidRPr="00F0312A" w:rsidRDefault="005C0904" w:rsidP="005C0904">
            <w:pPr>
              <w:jc w:val="center"/>
              <w:rPr>
                <w:rFonts w:cs="Arial"/>
                <w:sz w:val="16"/>
                <w:szCs w:val="16"/>
              </w:rPr>
            </w:pPr>
            <w:r w:rsidRPr="00F0312A">
              <w:rPr>
                <w:rFonts w:cs="Arial"/>
                <w:sz w:val="16"/>
                <w:szCs w:val="16"/>
              </w:rPr>
              <w:t>S-3.572</w:t>
            </w:r>
          </w:p>
        </w:tc>
        <w:tc>
          <w:tcPr>
            <w:tcW w:w="1702" w:type="pct"/>
            <w:tcMar>
              <w:top w:w="0" w:type="dxa"/>
              <w:left w:w="45" w:type="dxa"/>
              <w:bottom w:w="0" w:type="dxa"/>
              <w:right w:w="45" w:type="dxa"/>
            </w:tcMar>
            <w:vAlign w:val="center"/>
            <w:hideMark/>
          </w:tcPr>
          <w:p w14:paraId="4DAF7732" w14:textId="17E35A85" w:rsidR="005C0904" w:rsidRPr="00F0312A" w:rsidRDefault="005C0904" w:rsidP="005C0904">
            <w:pPr>
              <w:jc w:val="left"/>
              <w:rPr>
                <w:rFonts w:cs="Arial"/>
                <w:sz w:val="16"/>
                <w:szCs w:val="16"/>
              </w:rPr>
            </w:pPr>
            <w:r w:rsidRPr="00F0312A">
              <w:rPr>
                <w:rFonts w:cs="Arial"/>
                <w:sz w:val="16"/>
                <w:szCs w:val="16"/>
              </w:rPr>
              <w:t>SUMINISTRO E INSTALACIÓN DE NIPLE PASAMURO EN TUBO ACERO INOXIDABLE 2" Calibre 40  L=0.60 m. (Incluye lamina soldada "Ruana" 0.20x0.20 e=1/4", con extremo roscado)</w:t>
            </w:r>
          </w:p>
        </w:tc>
        <w:tc>
          <w:tcPr>
            <w:tcW w:w="277" w:type="pct"/>
            <w:tcMar>
              <w:top w:w="0" w:type="dxa"/>
              <w:left w:w="45" w:type="dxa"/>
              <w:bottom w:w="0" w:type="dxa"/>
              <w:right w:w="45" w:type="dxa"/>
            </w:tcMar>
            <w:vAlign w:val="center"/>
            <w:hideMark/>
          </w:tcPr>
          <w:p w14:paraId="5F7C8F7B" w14:textId="107D51CC"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4899451D" w14:textId="4F4793C3" w:rsidR="005C0904" w:rsidRPr="00F0312A" w:rsidRDefault="005C0904" w:rsidP="005C0904">
            <w:pPr>
              <w:jc w:val="right"/>
              <w:rPr>
                <w:rFonts w:cs="Arial"/>
                <w:sz w:val="16"/>
                <w:szCs w:val="16"/>
              </w:rPr>
            </w:pPr>
            <w:r w:rsidRPr="00F0312A">
              <w:rPr>
                <w:rFonts w:cs="Arial"/>
                <w:sz w:val="16"/>
                <w:szCs w:val="16"/>
              </w:rPr>
              <w:t>4,00</w:t>
            </w:r>
          </w:p>
        </w:tc>
      </w:tr>
      <w:tr w:rsidR="005C0904" w:rsidRPr="00F0312A" w14:paraId="46FD4972" w14:textId="77777777" w:rsidTr="003A1439">
        <w:trPr>
          <w:gridAfter w:val="3"/>
          <w:wAfter w:w="1732" w:type="pct"/>
          <w:trHeight w:val="525"/>
        </w:trPr>
        <w:tc>
          <w:tcPr>
            <w:tcW w:w="414" w:type="pct"/>
            <w:tcMar>
              <w:top w:w="0" w:type="dxa"/>
              <w:left w:w="45" w:type="dxa"/>
              <w:bottom w:w="0" w:type="dxa"/>
              <w:right w:w="45" w:type="dxa"/>
            </w:tcMar>
            <w:vAlign w:val="center"/>
            <w:hideMark/>
          </w:tcPr>
          <w:p w14:paraId="21452918" w14:textId="5C4FE340" w:rsidR="005C0904" w:rsidRPr="00F0312A" w:rsidRDefault="005C0904" w:rsidP="005C0904">
            <w:pPr>
              <w:jc w:val="center"/>
              <w:rPr>
                <w:rFonts w:cs="Arial"/>
                <w:sz w:val="16"/>
                <w:szCs w:val="16"/>
              </w:rPr>
            </w:pPr>
            <w:r w:rsidRPr="00F0312A">
              <w:rPr>
                <w:rFonts w:cs="Arial"/>
                <w:sz w:val="16"/>
                <w:szCs w:val="16"/>
              </w:rPr>
              <w:t>3.06</w:t>
            </w:r>
          </w:p>
        </w:tc>
        <w:tc>
          <w:tcPr>
            <w:tcW w:w="333" w:type="pct"/>
            <w:tcMar>
              <w:top w:w="0" w:type="dxa"/>
              <w:left w:w="45" w:type="dxa"/>
              <w:bottom w:w="0" w:type="dxa"/>
              <w:right w:w="45" w:type="dxa"/>
            </w:tcMar>
            <w:vAlign w:val="center"/>
            <w:hideMark/>
          </w:tcPr>
          <w:p w14:paraId="75462F2B" w14:textId="19648AFF" w:rsidR="005C0904" w:rsidRPr="00F0312A" w:rsidRDefault="005C0904" w:rsidP="005C0904">
            <w:pPr>
              <w:jc w:val="center"/>
              <w:rPr>
                <w:rFonts w:cs="Arial"/>
                <w:sz w:val="16"/>
                <w:szCs w:val="16"/>
              </w:rPr>
            </w:pPr>
            <w:r w:rsidRPr="00F0312A">
              <w:rPr>
                <w:rFonts w:cs="Arial"/>
                <w:sz w:val="16"/>
                <w:szCs w:val="16"/>
              </w:rPr>
              <w:t>S-3.577</w:t>
            </w:r>
          </w:p>
        </w:tc>
        <w:tc>
          <w:tcPr>
            <w:tcW w:w="1702" w:type="pct"/>
            <w:tcMar>
              <w:top w:w="0" w:type="dxa"/>
              <w:left w:w="45" w:type="dxa"/>
              <w:bottom w:w="0" w:type="dxa"/>
              <w:right w:w="45" w:type="dxa"/>
            </w:tcMar>
            <w:vAlign w:val="center"/>
            <w:hideMark/>
          </w:tcPr>
          <w:p w14:paraId="208C8054" w14:textId="4120C797" w:rsidR="005C0904" w:rsidRPr="00F0312A" w:rsidRDefault="005C0904" w:rsidP="005C0904">
            <w:pPr>
              <w:jc w:val="left"/>
              <w:rPr>
                <w:rFonts w:cs="Arial"/>
                <w:sz w:val="16"/>
                <w:szCs w:val="16"/>
              </w:rPr>
            </w:pPr>
            <w:r w:rsidRPr="00F0312A">
              <w:rPr>
                <w:rFonts w:cs="Arial"/>
                <w:sz w:val="16"/>
                <w:szCs w:val="16"/>
              </w:rPr>
              <w:t>CAJA PARA VÁLVULA 0,50 *0,40*0,60m ( incluye excavación, base en recebo común, placa concreto 2000PSI,ladrillo común, marco metálico en ángulo 2" x1/8, tapa en acero lamina alfajor y ganchos en acero,( incluye malla electrosoldada H-084 R .21 4mm 15 x 25 cm) Según detalle.</w:t>
            </w:r>
          </w:p>
        </w:tc>
        <w:tc>
          <w:tcPr>
            <w:tcW w:w="277" w:type="pct"/>
            <w:tcMar>
              <w:top w:w="0" w:type="dxa"/>
              <w:left w:w="45" w:type="dxa"/>
              <w:bottom w:w="0" w:type="dxa"/>
              <w:right w:w="45" w:type="dxa"/>
            </w:tcMar>
            <w:vAlign w:val="center"/>
            <w:hideMark/>
          </w:tcPr>
          <w:p w14:paraId="4923EC29" w14:textId="6AC7F70F"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0227ABFA" w14:textId="70AE4C39" w:rsidR="005C0904" w:rsidRPr="00F0312A" w:rsidRDefault="005C0904" w:rsidP="005C0904">
            <w:pPr>
              <w:jc w:val="right"/>
              <w:rPr>
                <w:rFonts w:cs="Arial"/>
                <w:sz w:val="16"/>
                <w:szCs w:val="16"/>
              </w:rPr>
            </w:pPr>
            <w:r w:rsidRPr="00F0312A">
              <w:rPr>
                <w:rFonts w:cs="Arial"/>
                <w:sz w:val="16"/>
                <w:szCs w:val="16"/>
              </w:rPr>
              <w:t>37,00</w:t>
            </w:r>
          </w:p>
        </w:tc>
      </w:tr>
      <w:tr w:rsidR="005C0904" w:rsidRPr="00F0312A" w14:paraId="7A3D57A9" w14:textId="77777777" w:rsidTr="003A1439">
        <w:trPr>
          <w:gridAfter w:val="3"/>
          <w:wAfter w:w="1732" w:type="pct"/>
          <w:trHeight w:val="525"/>
        </w:trPr>
        <w:tc>
          <w:tcPr>
            <w:tcW w:w="414" w:type="pct"/>
            <w:tcMar>
              <w:top w:w="0" w:type="dxa"/>
              <w:left w:w="45" w:type="dxa"/>
              <w:bottom w:w="0" w:type="dxa"/>
              <w:right w:w="45" w:type="dxa"/>
            </w:tcMar>
            <w:vAlign w:val="center"/>
            <w:hideMark/>
          </w:tcPr>
          <w:p w14:paraId="7DF77A05" w14:textId="2BE1FD6A" w:rsidR="005C0904" w:rsidRPr="00F0312A" w:rsidRDefault="005C0904" w:rsidP="005C0904">
            <w:pPr>
              <w:jc w:val="center"/>
              <w:rPr>
                <w:rFonts w:cs="Arial"/>
                <w:sz w:val="16"/>
                <w:szCs w:val="16"/>
              </w:rPr>
            </w:pPr>
            <w:r w:rsidRPr="00F0312A">
              <w:rPr>
                <w:rFonts w:cs="Arial"/>
                <w:sz w:val="16"/>
                <w:szCs w:val="16"/>
              </w:rPr>
              <w:t>3.07</w:t>
            </w:r>
          </w:p>
        </w:tc>
        <w:tc>
          <w:tcPr>
            <w:tcW w:w="333" w:type="pct"/>
            <w:tcMar>
              <w:top w:w="0" w:type="dxa"/>
              <w:left w:w="45" w:type="dxa"/>
              <w:bottom w:w="0" w:type="dxa"/>
              <w:right w:w="45" w:type="dxa"/>
            </w:tcMar>
            <w:vAlign w:val="center"/>
            <w:hideMark/>
          </w:tcPr>
          <w:p w14:paraId="1A112055" w14:textId="45D96DF4" w:rsidR="005C0904" w:rsidRPr="00F0312A" w:rsidRDefault="005C0904" w:rsidP="005C0904">
            <w:pPr>
              <w:jc w:val="center"/>
              <w:rPr>
                <w:rFonts w:cs="Arial"/>
                <w:sz w:val="16"/>
                <w:szCs w:val="16"/>
              </w:rPr>
            </w:pPr>
            <w:r w:rsidRPr="00F0312A">
              <w:rPr>
                <w:rFonts w:cs="Arial"/>
                <w:sz w:val="16"/>
                <w:szCs w:val="16"/>
              </w:rPr>
              <w:t>S-3.590</w:t>
            </w:r>
          </w:p>
        </w:tc>
        <w:tc>
          <w:tcPr>
            <w:tcW w:w="1702" w:type="pct"/>
            <w:tcMar>
              <w:top w:w="0" w:type="dxa"/>
              <w:left w:w="45" w:type="dxa"/>
              <w:bottom w:w="0" w:type="dxa"/>
              <w:right w:w="45" w:type="dxa"/>
            </w:tcMar>
            <w:vAlign w:val="center"/>
            <w:hideMark/>
          </w:tcPr>
          <w:p w14:paraId="1E1222F0" w14:textId="7C864C38" w:rsidR="005C0904" w:rsidRPr="00F0312A" w:rsidRDefault="005C0904" w:rsidP="005C0904">
            <w:pPr>
              <w:jc w:val="left"/>
              <w:rPr>
                <w:rFonts w:cs="Arial"/>
                <w:sz w:val="16"/>
                <w:szCs w:val="16"/>
              </w:rPr>
            </w:pPr>
            <w:r w:rsidRPr="00F0312A">
              <w:rPr>
                <w:rFonts w:cs="Arial"/>
                <w:sz w:val="16"/>
                <w:szCs w:val="16"/>
              </w:rPr>
              <w:t>SUMINISTRO E INSTALACIÓN DE NIPLE PASAMURO EN TUBO ACERO INOXIDABLE 4" Calibre 40  L=0.60 m. (Incluye lamina soldada "Ruana" 0.20x0.20 e=1/4", con extremo roscado)</w:t>
            </w:r>
          </w:p>
        </w:tc>
        <w:tc>
          <w:tcPr>
            <w:tcW w:w="277" w:type="pct"/>
            <w:tcMar>
              <w:top w:w="0" w:type="dxa"/>
              <w:left w:w="45" w:type="dxa"/>
              <w:bottom w:w="0" w:type="dxa"/>
              <w:right w:w="45" w:type="dxa"/>
            </w:tcMar>
            <w:vAlign w:val="center"/>
            <w:hideMark/>
          </w:tcPr>
          <w:p w14:paraId="38D324A9" w14:textId="3AC91529"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7322836" w14:textId="0A0062A7" w:rsidR="005C0904" w:rsidRPr="00F0312A" w:rsidRDefault="005C0904" w:rsidP="005C0904">
            <w:pPr>
              <w:jc w:val="right"/>
              <w:rPr>
                <w:rFonts w:cs="Arial"/>
                <w:sz w:val="16"/>
                <w:szCs w:val="16"/>
              </w:rPr>
            </w:pPr>
            <w:r w:rsidRPr="00F0312A">
              <w:rPr>
                <w:rFonts w:cs="Arial"/>
                <w:sz w:val="16"/>
                <w:szCs w:val="16"/>
              </w:rPr>
              <w:t>2,00</w:t>
            </w:r>
          </w:p>
        </w:tc>
      </w:tr>
      <w:tr w:rsidR="005C0904" w:rsidRPr="00F0312A" w14:paraId="08415E15" w14:textId="08E4B55B" w:rsidTr="003A1439">
        <w:trPr>
          <w:trHeight w:val="615"/>
        </w:trPr>
        <w:tc>
          <w:tcPr>
            <w:tcW w:w="3268" w:type="pct"/>
            <w:gridSpan w:val="5"/>
            <w:shd w:val="clear" w:color="auto" w:fill="BFBFBF"/>
            <w:vAlign w:val="center"/>
            <w:hideMark/>
          </w:tcPr>
          <w:p w14:paraId="71B6AE15" w14:textId="77777777" w:rsidR="005C0904" w:rsidRPr="00F0312A" w:rsidRDefault="005C0904" w:rsidP="005C0904">
            <w:pPr>
              <w:jc w:val="left"/>
              <w:rPr>
                <w:rFonts w:cs="Arial"/>
                <w:sz w:val="16"/>
                <w:szCs w:val="16"/>
              </w:rPr>
            </w:pPr>
            <w:r w:rsidRPr="00F0312A">
              <w:rPr>
                <w:rFonts w:cs="Arial"/>
                <w:b/>
                <w:bCs/>
                <w:sz w:val="16"/>
                <w:szCs w:val="16"/>
              </w:rPr>
              <w:t>PB-4 PISOS-BASES-RELLENOS</w:t>
            </w:r>
          </w:p>
        </w:tc>
        <w:tc>
          <w:tcPr>
            <w:tcW w:w="577" w:type="pct"/>
          </w:tcPr>
          <w:p w14:paraId="490E10B7" w14:textId="77777777" w:rsidR="005C0904" w:rsidRPr="00F0312A" w:rsidRDefault="005C0904" w:rsidP="005C0904">
            <w:pPr>
              <w:spacing w:after="0" w:line="240" w:lineRule="auto"/>
              <w:jc w:val="left"/>
              <w:rPr>
                <w:rFonts w:cs="Arial"/>
                <w:sz w:val="16"/>
                <w:szCs w:val="16"/>
              </w:rPr>
            </w:pPr>
          </w:p>
        </w:tc>
        <w:tc>
          <w:tcPr>
            <w:tcW w:w="577" w:type="pct"/>
            <w:vAlign w:val="center"/>
          </w:tcPr>
          <w:p w14:paraId="3BA42036" w14:textId="6BA136D2" w:rsidR="005C0904" w:rsidRPr="00F0312A" w:rsidRDefault="005C0904" w:rsidP="005C0904">
            <w:pPr>
              <w:spacing w:after="0" w:line="240" w:lineRule="auto"/>
              <w:jc w:val="left"/>
              <w:rPr>
                <w:rFonts w:cs="Arial"/>
                <w:sz w:val="16"/>
                <w:szCs w:val="16"/>
              </w:rPr>
            </w:pPr>
            <w:r w:rsidRPr="00F0312A">
              <w:rPr>
                <w:rFonts w:cs="Arial"/>
                <w:sz w:val="16"/>
                <w:szCs w:val="16"/>
              </w:rPr>
              <w:t>3.03</w:t>
            </w:r>
          </w:p>
        </w:tc>
        <w:tc>
          <w:tcPr>
            <w:tcW w:w="578" w:type="pct"/>
            <w:vAlign w:val="center"/>
          </w:tcPr>
          <w:p w14:paraId="22748864" w14:textId="22C115F8" w:rsidR="005C0904" w:rsidRPr="00F0312A" w:rsidRDefault="005C0904" w:rsidP="005C0904">
            <w:pPr>
              <w:spacing w:after="0" w:line="240" w:lineRule="auto"/>
              <w:jc w:val="left"/>
              <w:rPr>
                <w:rFonts w:cs="Arial"/>
                <w:sz w:val="16"/>
                <w:szCs w:val="16"/>
              </w:rPr>
            </w:pPr>
            <w:r w:rsidRPr="00F0312A">
              <w:rPr>
                <w:rFonts w:cs="Arial"/>
                <w:sz w:val="16"/>
                <w:szCs w:val="16"/>
              </w:rPr>
              <w:t>S-3.79</w:t>
            </w:r>
          </w:p>
        </w:tc>
      </w:tr>
      <w:tr w:rsidR="005C0904" w:rsidRPr="00F0312A" w14:paraId="3B4FD796" w14:textId="77777777" w:rsidTr="003A1439">
        <w:trPr>
          <w:gridAfter w:val="3"/>
          <w:wAfter w:w="1732" w:type="pct"/>
          <w:trHeight w:val="600"/>
        </w:trPr>
        <w:tc>
          <w:tcPr>
            <w:tcW w:w="414" w:type="pct"/>
            <w:tcMar>
              <w:top w:w="0" w:type="dxa"/>
              <w:left w:w="45" w:type="dxa"/>
              <w:bottom w:w="0" w:type="dxa"/>
              <w:right w:w="45" w:type="dxa"/>
            </w:tcMar>
            <w:vAlign w:val="center"/>
            <w:hideMark/>
          </w:tcPr>
          <w:p w14:paraId="4EC3083F" w14:textId="244F3CB9" w:rsidR="005C0904" w:rsidRPr="00F0312A" w:rsidRDefault="005C0904" w:rsidP="005C0904">
            <w:pPr>
              <w:jc w:val="center"/>
              <w:rPr>
                <w:rFonts w:cs="Arial"/>
                <w:sz w:val="16"/>
                <w:szCs w:val="16"/>
              </w:rPr>
            </w:pPr>
            <w:r w:rsidRPr="00F0312A">
              <w:rPr>
                <w:rFonts w:cs="Arial"/>
                <w:sz w:val="16"/>
                <w:szCs w:val="16"/>
              </w:rPr>
              <w:t>4.01</w:t>
            </w:r>
          </w:p>
        </w:tc>
        <w:tc>
          <w:tcPr>
            <w:tcW w:w="333" w:type="pct"/>
            <w:tcMar>
              <w:top w:w="0" w:type="dxa"/>
              <w:left w:w="45" w:type="dxa"/>
              <w:bottom w:w="0" w:type="dxa"/>
              <w:right w:w="45" w:type="dxa"/>
            </w:tcMar>
            <w:vAlign w:val="center"/>
            <w:hideMark/>
          </w:tcPr>
          <w:p w14:paraId="2B2030B4" w14:textId="4154613C" w:rsidR="005C0904" w:rsidRPr="00F0312A" w:rsidRDefault="005C0904" w:rsidP="005C0904">
            <w:pPr>
              <w:jc w:val="center"/>
              <w:rPr>
                <w:rFonts w:cs="Arial"/>
                <w:sz w:val="16"/>
                <w:szCs w:val="16"/>
              </w:rPr>
            </w:pPr>
            <w:r w:rsidRPr="00F0312A">
              <w:rPr>
                <w:rFonts w:cs="Arial"/>
                <w:sz w:val="16"/>
                <w:szCs w:val="16"/>
              </w:rPr>
              <w:t>PB-4.8</w:t>
            </w:r>
          </w:p>
        </w:tc>
        <w:tc>
          <w:tcPr>
            <w:tcW w:w="1702" w:type="pct"/>
            <w:tcMar>
              <w:top w:w="0" w:type="dxa"/>
              <w:left w:w="45" w:type="dxa"/>
              <w:bottom w:w="0" w:type="dxa"/>
              <w:right w:w="45" w:type="dxa"/>
            </w:tcMar>
            <w:vAlign w:val="center"/>
            <w:hideMark/>
          </w:tcPr>
          <w:p w14:paraId="0CF93EBD" w14:textId="66E4E483" w:rsidR="005C0904" w:rsidRPr="00F0312A" w:rsidRDefault="005C0904" w:rsidP="005C0904">
            <w:pPr>
              <w:jc w:val="left"/>
              <w:rPr>
                <w:rFonts w:cs="Arial"/>
                <w:sz w:val="16"/>
                <w:szCs w:val="16"/>
              </w:rPr>
            </w:pPr>
            <w:r w:rsidRPr="00F0312A">
              <w:rPr>
                <w:rFonts w:cs="Arial"/>
                <w:sz w:val="16"/>
                <w:szCs w:val="16"/>
              </w:rPr>
              <w:t>GEOTEXTIL NO TEJIDO 1600</w:t>
            </w:r>
          </w:p>
        </w:tc>
        <w:tc>
          <w:tcPr>
            <w:tcW w:w="277" w:type="pct"/>
            <w:tcMar>
              <w:top w:w="0" w:type="dxa"/>
              <w:left w:w="45" w:type="dxa"/>
              <w:bottom w:w="0" w:type="dxa"/>
              <w:right w:w="45" w:type="dxa"/>
            </w:tcMar>
            <w:vAlign w:val="center"/>
            <w:hideMark/>
          </w:tcPr>
          <w:p w14:paraId="50E887DD" w14:textId="2F082927" w:rsidR="005C0904" w:rsidRPr="00F0312A" w:rsidRDefault="005C0904" w:rsidP="005C0904">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03B113C3" w14:textId="4166FF9B" w:rsidR="005C0904" w:rsidRPr="00F0312A" w:rsidRDefault="005C0904" w:rsidP="005C0904">
            <w:pPr>
              <w:jc w:val="right"/>
              <w:rPr>
                <w:rFonts w:cs="Arial"/>
                <w:sz w:val="16"/>
                <w:szCs w:val="16"/>
              </w:rPr>
            </w:pPr>
            <w:r w:rsidRPr="00F0312A">
              <w:rPr>
                <w:rFonts w:cs="Arial"/>
                <w:sz w:val="16"/>
                <w:szCs w:val="16"/>
              </w:rPr>
              <w:t>68,00</w:t>
            </w:r>
          </w:p>
        </w:tc>
      </w:tr>
      <w:tr w:rsidR="005C0904" w:rsidRPr="00F0312A" w14:paraId="2E3CC237" w14:textId="77777777" w:rsidTr="00BD0964">
        <w:trPr>
          <w:gridAfter w:val="3"/>
          <w:wAfter w:w="1732" w:type="pct"/>
          <w:trHeight w:val="469"/>
        </w:trPr>
        <w:tc>
          <w:tcPr>
            <w:tcW w:w="414" w:type="pct"/>
            <w:tcMar>
              <w:top w:w="0" w:type="dxa"/>
              <w:left w:w="45" w:type="dxa"/>
              <w:bottom w:w="0" w:type="dxa"/>
              <w:right w:w="45" w:type="dxa"/>
            </w:tcMar>
            <w:vAlign w:val="center"/>
            <w:hideMark/>
          </w:tcPr>
          <w:p w14:paraId="010E74BB" w14:textId="24577459" w:rsidR="005C0904" w:rsidRPr="00F0312A" w:rsidRDefault="005C0904" w:rsidP="005C0904">
            <w:pPr>
              <w:jc w:val="center"/>
              <w:rPr>
                <w:rFonts w:cs="Arial"/>
                <w:sz w:val="16"/>
                <w:szCs w:val="16"/>
              </w:rPr>
            </w:pPr>
            <w:r w:rsidRPr="00F0312A">
              <w:rPr>
                <w:rFonts w:cs="Arial"/>
                <w:sz w:val="16"/>
                <w:szCs w:val="16"/>
              </w:rPr>
              <w:t>4.02</w:t>
            </w:r>
          </w:p>
        </w:tc>
        <w:tc>
          <w:tcPr>
            <w:tcW w:w="333" w:type="pct"/>
            <w:tcMar>
              <w:top w:w="0" w:type="dxa"/>
              <w:left w:w="45" w:type="dxa"/>
              <w:bottom w:w="0" w:type="dxa"/>
              <w:right w:w="45" w:type="dxa"/>
            </w:tcMar>
            <w:vAlign w:val="center"/>
            <w:hideMark/>
          </w:tcPr>
          <w:p w14:paraId="22A0D83E" w14:textId="7916AF68" w:rsidR="005C0904" w:rsidRPr="00F0312A" w:rsidRDefault="005C0904" w:rsidP="005C0904">
            <w:pPr>
              <w:jc w:val="center"/>
              <w:rPr>
                <w:rFonts w:cs="Arial"/>
                <w:sz w:val="16"/>
                <w:szCs w:val="16"/>
              </w:rPr>
            </w:pPr>
            <w:r w:rsidRPr="00F0312A">
              <w:rPr>
                <w:rFonts w:cs="Arial"/>
                <w:sz w:val="16"/>
                <w:szCs w:val="16"/>
              </w:rPr>
              <w:t>PB-4.28</w:t>
            </w:r>
          </w:p>
        </w:tc>
        <w:tc>
          <w:tcPr>
            <w:tcW w:w="1702" w:type="pct"/>
            <w:tcMar>
              <w:top w:w="0" w:type="dxa"/>
              <w:left w:w="45" w:type="dxa"/>
              <w:bottom w:w="0" w:type="dxa"/>
              <w:right w:w="45" w:type="dxa"/>
            </w:tcMar>
            <w:vAlign w:val="center"/>
            <w:hideMark/>
          </w:tcPr>
          <w:p w14:paraId="0F947FBF" w14:textId="781BB4E7" w:rsidR="005C0904" w:rsidRPr="00F0312A" w:rsidRDefault="005C0904" w:rsidP="005C0904">
            <w:pPr>
              <w:jc w:val="left"/>
              <w:rPr>
                <w:rFonts w:cs="Arial"/>
                <w:sz w:val="16"/>
                <w:szCs w:val="16"/>
              </w:rPr>
            </w:pPr>
            <w:r w:rsidRPr="00F0312A">
              <w:rPr>
                <w:rFonts w:cs="Arial"/>
                <w:sz w:val="16"/>
                <w:szCs w:val="16"/>
              </w:rPr>
              <w:t>GEOTEXTIL TEJIDO 1700</w:t>
            </w:r>
          </w:p>
        </w:tc>
        <w:tc>
          <w:tcPr>
            <w:tcW w:w="277" w:type="pct"/>
            <w:tcMar>
              <w:top w:w="0" w:type="dxa"/>
              <w:left w:w="45" w:type="dxa"/>
              <w:bottom w:w="0" w:type="dxa"/>
              <w:right w:w="45" w:type="dxa"/>
            </w:tcMar>
            <w:vAlign w:val="center"/>
            <w:hideMark/>
          </w:tcPr>
          <w:p w14:paraId="4EF56A5C" w14:textId="1AAFAE6D" w:rsidR="005C0904" w:rsidRPr="00F0312A" w:rsidRDefault="005C0904" w:rsidP="005C0904">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37FE34CF" w14:textId="3D772C27" w:rsidR="005C0904" w:rsidRPr="00F0312A" w:rsidRDefault="005C0904" w:rsidP="005C0904">
            <w:pPr>
              <w:jc w:val="right"/>
              <w:rPr>
                <w:rFonts w:cs="Arial"/>
                <w:sz w:val="16"/>
                <w:szCs w:val="16"/>
              </w:rPr>
            </w:pPr>
            <w:r w:rsidRPr="00F0312A">
              <w:rPr>
                <w:rFonts w:cs="Arial"/>
                <w:sz w:val="16"/>
                <w:szCs w:val="16"/>
              </w:rPr>
              <w:t>121,00</w:t>
            </w:r>
          </w:p>
        </w:tc>
      </w:tr>
      <w:tr w:rsidR="005C0904" w:rsidRPr="00F0312A" w14:paraId="0566FCD3" w14:textId="77777777" w:rsidTr="00BD0964">
        <w:trPr>
          <w:gridAfter w:val="3"/>
          <w:wAfter w:w="1732" w:type="pct"/>
          <w:trHeight w:val="830"/>
        </w:trPr>
        <w:tc>
          <w:tcPr>
            <w:tcW w:w="414" w:type="pct"/>
            <w:tcMar>
              <w:top w:w="0" w:type="dxa"/>
              <w:left w:w="45" w:type="dxa"/>
              <w:bottom w:w="0" w:type="dxa"/>
              <w:right w:w="45" w:type="dxa"/>
            </w:tcMar>
            <w:vAlign w:val="center"/>
            <w:hideMark/>
          </w:tcPr>
          <w:p w14:paraId="6BF389BA" w14:textId="15DA7B8A" w:rsidR="005C0904" w:rsidRPr="00F0312A" w:rsidRDefault="005C0904" w:rsidP="005C0904">
            <w:pPr>
              <w:jc w:val="center"/>
              <w:rPr>
                <w:rFonts w:cs="Arial"/>
                <w:sz w:val="16"/>
                <w:szCs w:val="16"/>
              </w:rPr>
            </w:pPr>
            <w:r w:rsidRPr="00F0312A">
              <w:rPr>
                <w:rFonts w:cs="Arial"/>
                <w:sz w:val="16"/>
                <w:szCs w:val="16"/>
              </w:rPr>
              <w:t>4.03</w:t>
            </w:r>
          </w:p>
        </w:tc>
        <w:tc>
          <w:tcPr>
            <w:tcW w:w="333" w:type="pct"/>
            <w:tcMar>
              <w:top w:w="0" w:type="dxa"/>
              <w:left w:w="45" w:type="dxa"/>
              <w:bottom w:w="0" w:type="dxa"/>
              <w:right w:w="45" w:type="dxa"/>
            </w:tcMar>
            <w:vAlign w:val="center"/>
            <w:hideMark/>
          </w:tcPr>
          <w:p w14:paraId="78F784ED" w14:textId="286DDB08" w:rsidR="005C0904" w:rsidRPr="00F0312A" w:rsidRDefault="005C0904" w:rsidP="005C0904">
            <w:pPr>
              <w:jc w:val="center"/>
              <w:rPr>
                <w:rFonts w:cs="Arial"/>
                <w:sz w:val="16"/>
                <w:szCs w:val="16"/>
              </w:rPr>
            </w:pPr>
            <w:r w:rsidRPr="00F0312A">
              <w:rPr>
                <w:rFonts w:cs="Arial"/>
                <w:sz w:val="16"/>
                <w:szCs w:val="16"/>
              </w:rPr>
              <w:t>PB-4.31</w:t>
            </w:r>
          </w:p>
        </w:tc>
        <w:tc>
          <w:tcPr>
            <w:tcW w:w="1702" w:type="pct"/>
            <w:tcMar>
              <w:top w:w="0" w:type="dxa"/>
              <w:left w:w="45" w:type="dxa"/>
              <w:bottom w:w="0" w:type="dxa"/>
              <w:right w:w="45" w:type="dxa"/>
            </w:tcMar>
            <w:vAlign w:val="center"/>
            <w:hideMark/>
          </w:tcPr>
          <w:p w14:paraId="4AB368B7" w14:textId="4834C134" w:rsidR="005C0904" w:rsidRPr="00F0312A" w:rsidRDefault="005C0904" w:rsidP="005C0904">
            <w:pPr>
              <w:jc w:val="left"/>
              <w:rPr>
                <w:rFonts w:cs="Arial"/>
                <w:sz w:val="16"/>
                <w:szCs w:val="16"/>
              </w:rPr>
            </w:pPr>
            <w:r w:rsidRPr="00F0312A">
              <w:rPr>
                <w:rFonts w:cs="Arial"/>
                <w:sz w:val="16"/>
                <w:szCs w:val="16"/>
              </w:rPr>
              <w:t>MEMBRANAS PARA IMPERMEABILIZACIÓN DE TANQUE EN PVC LISA 1.2mm según diseño. Incluye suministro, corte e instalación del sistema</w:t>
            </w:r>
          </w:p>
        </w:tc>
        <w:tc>
          <w:tcPr>
            <w:tcW w:w="277" w:type="pct"/>
            <w:tcMar>
              <w:top w:w="0" w:type="dxa"/>
              <w:left w:w="45" w:type="dxa"/>
              <w:bottom w:w="0" w:type="dxa"/>
              <w:right w:w="45" w:type="dxa"/>
            </w:tcMar>
            <w:vAlign w:val="center"/>
            <w:hideMark/>
          </w:tcPr>
          <w:p w14:paraId="5FC50E9E" w14:textId="22BE2D91" w:rsidR="005C0904" w:rsidRPr="00F0312A" w:rsidRDefault="005C0904" w:rsidP="005C0904">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25CEB0F2" w14:textId="5897A51E" w:rsidR="005C0904" w:rsidRPr="00F0312A" w:rsidRDefault="005C0904" w:rsidP="005C0904">
            <w:pPr>
              <w:jc w:val="right"/>
              <w:rPr>
                <w:rFonts w:cs="Arial"/>
                <w:sz w:val="16"/>
                <w:szCs w:val="16"/>
              </w:rPr>
            </w:pPr>
            <w:r w:rsidRPr="00F0312A">
              <w:rPr>
                <w:rFonts w:cs="Arial"/>
                <w:sz w:val="16"/>
                <w:szCs w:val="16"/>
              </w:rPr>
              <w:t>485,30</w:t>
            </w:r>
          </w:p>
        </w:tc>
      </w:tr>
      <w:tr w:rsidR="005C0904" w:rsidRPr="00F0312A" w14:paraId="37066D0F" w14:textId="77777777" w:rsidTr="00BD0964">
        <w:trPr>
          <w:gridAfter w:val="3"/>
          <w:wAfter w:w="1732" w:type="pct"/>
          <w:trHeight w:val="773"/>
        </w:trPr>
        <w:tc>
          <w:tcPr>
            <w:tcW w:w="414" w:type="pct"/>
            <w:tcMar>
              <w:top w:w="0" w:type="dxa"/>
              <w:left w:w="45" w:type="dxa"/>
              <w:bottom w:w="0" w:type="dxa"/>
              <w:right w:w="45" w:type="dxa"/>
            </w:tcMar>
            <w:vAlign w:val="center"/>
            <w:hideMark/>
          </w:tcPr>
          <w:p w14:paraId="5AFDD403" w14:textId="3F2A6C08" w:rsidR="005C0904" w:rsidRPr="00F0312A" w:rsidRDefault="005C0904" w:rsidP="005C0904">
            <w:pPr>
              <w:jc w:val="center"/>
              <w:rPr>
                <w:rFonts w:cs="Arial"/>
                <w:sz w:val="16"/>
                <w:szCs w:val="16"/>
              </w:rPr>
            </w:pPr>
            <w:r w:rsidRPr="00F0312A">
              <w:rPr>
                <w:rFonts w:cs="Arial"/>
                <w:sz w:val="16"/>
                <w:szCs w:val="16"/>
              </w:rPr>
              <w:t>4.04</w:t>
            </w:r>
          </w:p>
        </w:tc>
        <w:tc>
          <w:tcPr>
            <w:tcW w:w="333" w:type="pct"/>
            <w:tcMar>
              <w:top w:w="0" w:type="dxa"/>
              <w:left w:w="45" w:type="dxa"/>
              <w:bottom w:w="0" w:type="dxa"/>
              <w:right w:w="45" w:type="dxa"/>
            </w:tcMar>
            <w:vAlign w:val="center"/>
            <w:hideMark/>
          </w:tcPr>
          <w:p w14:paraId="56BB5B1E" w14:textId="0047F965" w:rsidR="005C0904" w:rsidRPr="00F0312A" w:rsidRDefault="005C0904" w:rsidP="005C0904">
            <w:pPr>
              <w:jc w:val="center"/>
              <w:rPr>
                <w:rFonts w:cs="Arial"/>
                <w:sz w:val="16"/>
                <w:szCs w:val="16"/>
              </w:rPr>
            </w:pPr>
            <w:r w:rsidRPr="00F0312A">
              <w:rPr>
                <w:rFonts w:cs="Arial"/>
                <w:sz w:val="16"/>
                <w:szCs w:val="16"/>
              </w:rPr>
              <w:t>PB-4.38</w:t>
            </w:r>
          </w:p>
        </w:tc>
        <w:tc>
          <w:tcPr>
            <w:tcW w:w="1702" w:type="pct"/>
            <w:tcMar>
              <w:top w:w="0" w:type="dxa"/>
              <w:left w:w="45" w:type="dxa"/>
              <w:bottom w:w="0" w:type="dxa"/>
              <w:right w:w="45" w:type="dxa"/>
            </w:tcMar>
            <w:vAlign w:val="center"/>
            <w:hideMark/>
          </w:tcPr>
          <w:p w14:paraId="6CA37A8B" w14:textId="246D120E" w:rsidR="005C0904" w:rsidRPr="00F0312A" w:rsidRDefault="005C0904" w:rsidP="005C0904">
            <w:pPr>
              <w:jc w:val="left"/>
              <w:rPr>
                <w:rFonts w:cs="Arial"/>
                <w:sz w:val="16"/>
                <w:szCs w:val="16"/>
              </w:rPr>
            </w:pPr>
            <w:r w:rsidRPr="00F0312A">
              <w:rPr>
                <w:rFonts w:cs="Arial"/>
                <w:sz w:val="16"/>
                <w:szCs w:val="16"/>
              </w:rPr>
              <w:t>BASE GRANULAR B-200  (Suministro, transporte, colocación y compactación según estudios de suelos.)</w:t>
            </w:r>
          </w:p>
        </w:tc>
        <w:tc>
          <w:tcPr>
            <w:tcW w:w="277" w:type="pct"/>
            <w:tcMar>
              <w:top w:w="0" w:type="dxa"/>
              <w:left w:w="45" w:type="dxa"/>
              <w:bottom w:w="0" w:type="dxa"/>
              <w:right w:w="45" w:type="dxa"/>
            </w:tcMar>
            <w:vAlign w:val="center"/>
            <w:hideMark/>
          </w:tcPr>
          <w:p w14:paraId="56A10EDF" w14:textId="3377B8CA"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7BC45BE5" w14:textId="74D21022" w:rsidR="005C0904" w:rsidRPr="00F0312A" w:rsidRDefault="005C0904" w:rsidP="005C0904">
            <w:pPr>
              <w:jc w:val="right"/>
              <w:rPr>
                <w:rFonts w:cs="Arial"/>
                <w:sz w:val="16"/>
                <w:szCs w:val="16"/>
              </w:rPr>
            </w:pPr>
            <w:r w:rsidRPr="00F0312A">
              <w:rPr>
                <w:rFonts w:cs="Arial"/>
                <w:sz w:val="16"/>
                <w:szCs w:val="16"/>
              </w:rPr>
              <w:t>18,00</w:t>
            </w:r>
          </w:p>
        </w:tc>
      </w:tr>
      <w:tr w:rsidR="005C0904" w:rsidRPr="00F0312A" w14:paraId="7936C619" w14:textId="77777777" w:rsidTr="003A1439">
        <w:trPr>
          <w:gridAfter w:val="3"/>
          <w:wAfter w:w="1732" w:type="pct"/>
          <w:trHeight w:val="855"/>
        </w:trPr>
        <w:tc>
          <w:tcPr>
            <w:tcW w:w="414" w:type="pct"/>
            <w:tcMar>
              <w:top w:w="0" w:type="dxa"/>
              <w:left w:w="45" w:type="dxa"/>
              <w:bottom w:w="0" w:type="dxa"/>
              <w:right w:w="45" w:type="dxa"/>
            </w:tcMar>
            <w:vAlign w:val="center"/>
            <w:hideMark/>
          </w:tcPr>
          <w:p w14:paraId="0C929E83" w14:textId="37658CA4" w:rsidR="005C0904" w:rsidRPr="00F0312A" w:rsidRDefault="005C0904" w:rsidP="005C0904">
            <w:pPr>
              <w:jc w:val="center"/>
              <w:rPr>
                <w:rFonts w:cs="Arial"/>
                <w:sz w:val="16"/>
                <w:szCs w:val="16"/>
              </w:rPr>
            </w:pPr>
            <w:r w:rsidRPr="00F0312A">
              <w:rPr>
                <w:rFonts w:cs="Arial"/>
                <w:sz w:val="16"/>
                <w:szCs w:val="16"/>
              </w:rPr>
              <w:t>4.05</w:t>
            </w:r>
          </w:p>
        </w:tc>
        <w:tc>
          <w:tcPr>
            <w:tcW w:w="333" w:type="pct"/>
            <w:tcMar>
              <w:top w:w="0" w:type="dxa"/>
              <w:left w:w="45" w:type="dxa"/>
              <w:bottom w:w="0" w:type="dxa"/>
              <w:right w:w="45" w:type="dxa"/>
            </w:tcMar>
            <w:vAlign w:val="center"/>
            <w:hideMark/>
          </w:tcPr>
          <w:p w14:paraId="6FD7B4B2" w14:textId="70BB2263" w:rsidR="005C0904" w:rsidRPr="00F0312A" w:rsidRDefault="005C0904" w:rsidP="005C0904">
            <w:pPr>
              <w:jc w:val="center"/>
              <w:rPr>
                <w:rFonts w:cs="Arial"/>
                <w:sz w:val="16"/>
                <w:szCs w:val="16"/>
              </w:rPr>
            </w:pPr>
            <w:r w:rsidRPr="00F0312A">
              <w:rPr>
                <w:rFonts w:cs="Arial"/>
                <w:sz w:val="16"/>
                <w:szCs w:val="16"/>
              </w:rPr>
              <w:t>PB-4.74</w:t>
            </w:r>
          </w:p>
        </w:tc>
        <w:tc>
          <w:tcPr>
            <w:tcW w:w="1702" w:type="pct"/>
            <w:tcMar>
              <w:top w:w="0" w:type="dxa"/>
              <w:left w:w="45" w:type="dxa"/>
              <w:bottom w:w="0" w:type="dxa"/>
              <w:right w:w="45" w:type="dxa"/>
            </w:tcMar>
            <w:vAlign w:val="center"/>
            <w:hideMark/>
          </w:tcPr>
          <w:p w14:paraId="413BF7D7" w14:textId="5EDB2324" w:rsidR="005C0904" w:rsidRPr="00F0312A" w:rsidRDefault="005C0904" w:rsidP="005C0904">
            <w:pPr>
              <w:jc w:val="left"/>
              <w:rPr>
                <w:rFonts w:cs="Arial"/>
                <w:sz w:val="16"/>
                <w:szCs w:val="16"/>
              </w:rPr>
            </w:pPr>
            <w:r w:rsidRPr="00F0312A">
              <w:rPr>
                <w:rFonts w:cs="Arial"/>
                <w:sz w:val="16"/>
                <w:szCs w:val="16"/>
              </w:rPr>
              <w:t>SUB-BASE GRANULAR CLASE C gradación SBG-50 INVIAS 320 espesor de instalación 15 cm (incluye suministro transporte, colocación, y compactación según norma INVIAS vigente)</w:t>
            </w:r>
          </w:p>
        </w:tc>
        <w:tc>
          <w:tcPr>
            <w:tcW w:w="277" w:type="pct"/>
            <w:tcMar>
              <w:top w:w="0" w:type="dxa"/>
              <w:left w:w="45" w:type="dxa"/>
              <w:bottom w:w="0" w:type="dxa"/>
              <w:right w:w="45" w:type="dxa"/>
            </w:tcMar>
            <w:vAlign w:val="center"/>
            <w:hideMark/>
          </w:tcPr>
          <w:p w14:paraId="349FD197" w14:textId="09C9BD6E"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72386991" w14:textId="6C35B724" w:rsidR="005C0904" w:rsidRPr="00F0312A" w:rsidRDefault="005C0904" w:rsidP="005C0904">
            <w:pPr>
              <w:jc w:val="right"/>
              <w:rPr>
                <w:rFonts w:cs="Arial"/>
                <w:sz w:val="16"/>
                <w:szCs w:val="16"/>
              </w:rPr>
            </w:pPr>
            <w:r w:rsidRPr="00F0312A">
              <w:rPr>
                <w:rFonts w:cs="Arial"/>
                <w:sz w:val="16"/>
                <w:szCs w:val="16"/>
              </w:rPr>
              <w:t>165,50</w:t>
            </w:r>
          </w:p>
        </w:tc>
      </w:tr>
      <w:tr w:rsidR="005C0904" w:rsidRPr="00F0312A" w14:paraId="44770717" w14:textId="77777777" w:rsidTr="003A1439">
        <w:trPr>
          <w:gridAfter w:val="3"/>
          <w:wAfter w:w="1732" w:type="pct"/>
          <w:trHeight w:val="600"/>
        </w:trPr>
        <w:tc>
          <w:tcPr>
            <w:tcW w:w="3268" w:type="pct"/>
            <w:gridSpan w:val="5"/>
            <w:shd w:val="clear" w:color="auto" w:fill="BFBFBF"/>
            <w:vAlign w:val="center"/>
            <w:hideMark/>
          </w:tcPr>
          <w:p w14:paraId="455AB8F9" w14:textId="77777777" w:rsidR="005C0904" w:rsidRPr="00F0312A" w:rsidRDefault="005C0904" w:rsidP="005C0904">
            <w:pPr>
              <w:jc w:val="left"/>
              <w:rPr>
                <w:rFonts w:cs="Arial"/>
                <w:sz w:val="16"/>
                <w:szCs w:val="16"/>
              </w:rPr>
            </w:pPr>
            <w:r w:rsidRPr="00F0312A">
              <w:rPr>
                <w:rFonts w:cs="Arial"/>
                <w:b/>
                <w:bCs/>
                <w:sz w:val="16"/>
                <w:szCs w:val="16"/>
              </w:rPr>
              <w:t>EC-5 ESTRUCTURAS EN CONCRETO</w:t>
            </w:r>
          </w:p>
        </w:tc>
      </w:tr>
      <w:tr w:rsidR="005C0904" w:rsidRPr="00F0312A" w14:paraId="13FEEB6D" w14:textId="77777777" w:rsidTr="003A1439">
        <w:trPr>
          <w:gridAfter w:val="3"/>
          <w:wAfter w:w="1732" w:type="pct"/>
          <w:trHeight w:val="600"/>
        </w:trPr>
        <w:tc>
          <w:tcPr>
            <w:tcW w:w="414" w:type="pct"/>
            <w:tcMar>
              <w:top w:w="0" w:type="dxa"/>
              <w:left w:w="45" w:type="dxa"/>
              <w:bottom w:w="0" w:type="dxa"/>
              <w:right w:w="45" w:type="dxa"/>
            </w:tcMar>
            <w:vAlign w:val="center"/>
            <w:hideMark/>
          </w:tcPr>
          <w:p w14:paraId="2557E702" w14:textId="62888491" w:rsidR="005C0904" w:rsidRPr="00F0312A" w:rsidRDefault="005C0904" w:rsidP="005C0904">
            <w:pPr>
              <w:jc w:val="center"/>
              <w:rPr>
                <w:rFonts w:cs="Arial"/>
                <w:sz w:val="16"/>
                <w:szCs w:val="16"/>
              </w:rPr>
            </w:pPr>
            <w:r w:rsidRPr="00F0312A">
              <w:rPr>
                <w:rFonts w:cs="Arial"/>
                <w:sz w:val="16"/>
                <w:szCs w:val="16"/>
              </w:rPr>
              <w:t>5.01</w:t>
            </w:r>
          </w:p>
        </w:tc>
        <w:tc>
          <w:tcPr>
            <w:tcW w:w="333" w:type="pct"/>
            <w:tcMar>
              <w:top w:w="0" w:type="dxa"/>
              <w:left w:w="45" w:type="dxa"/>
              <w:bottom w:w="0" w:type="dxa"/>
              <w:right w:w="45" w:type="dxa"/>
            </w:tcMar>
            <w:vAlign w:val="center"/>
            <w:hideMark/>
          </w:tcPr>
          <w:p w14:paraId="3845EF8D" w14:textId="3E096212" w:rsidR="005C0904" w:rsidRPr="00F0312A" w:rsidRDefault="005C0904" w:rsidP="005C0904">
            <w:pPr>
              <w:jc w:val="center"/>
              <w:rPr>
                <w:rFonts w:cs="Arial"/>
                <w:sz w:val="16"/>
                <w:szCs w:val="16"/>
              </w:rPr>
            </w:pPr>
            <w:r w:rsidRPr="00F0312A">
              <w:rPr>
                <w:rFonts w:cs="Arial"/>
                <w:sz w:val="16"/>
                <w:szCs w:val="16"/>
              </w:rPr>
              <w:t>EC-5.1</w:t>
            </w:r>
          </w:p>
        </w:tc>
        <w:tc>
          <w:tcPr>
            <w:tcW w:w="1702" w:type="pct"/>
            <w:tcMar>
              <w:top w:w="0" w:type="dxa"/>
              <w:left w:w="45" w:type="dxa"/>
              <w:bottom w:w="0" w:type="dxa"/>
              <w:right w:w="45" w:type="dxa"/>
            </w:tcMar>
            <w:vAlign w:val="center"/>
            <w:hideMark/>
          </w:tcPr>
          <w:p w14:paraId="6E03B40F" w14:textId="15D005D6" w:rsidR="005C0904" w:rsidRPr="00F0312A" w:rsidRDefault="005C0904" w:rsidP="005C0904">
            <w:pPr>
              <w:jc w:val="left"/>
              <w:rPr>
                <w:rFonts w:cs="Arial"/>
                <w:sz w:val="16"/>
                <w:szCs w:val="16"/>
              </w:rPr>
            </w:pPr>
            <w:r w:rsidRPr="00F0312A">
              <w:rPr>
                <w:rFonts w:cs="Arial"/>
                <w:sz w:val="16"/>
                <w:szCs w:val="16"/>
              </w:rPr>
              <w:t>ACERO 60.000 PSI ( Incluye alambre negro y figuración )</w:t>
            </w:r>
          </w:p>
        </w:tc>
        <w:tc>
          <w:tcPr>
            <w:tcW w:w="277" w:type="pct"/>
            <w:tcMar>
              <w:top w:w="0" w:type="dxa"/>
              <w:left w:w="45" w:type="dxa"/>
              <w:bottom w:w="0" w:type="dxa"/>
              <w:right w:w="45" w:type="dxa"/>
            </w:tcMar>
            <w:vAlign w:val="center"/>
            <w:hideMark/>
          </w:tcPr>
          <w:p w14:paraId="1F1F9A5D" w14:textId="0E3FB828" w:rsidR="005C0904" w:rsidRPr="00F0312A" w:rsidRDefault="005C0904" w:rsidP="005C0904">
            <w:pPr>
              <w:jc w:val="center"/>
              <w:rPr>
                <w:rFonts w:cs="Arial"/>
                <w:sz w:val="16"/>
                <w:szCs w:val="16"/>
              </w:rPr>
            </w:pPr>
            <w:r w:rsidRPr="00F0312A">
              <w:rPr>
                <w:rFonts w:cs="Arial"/>
                <w:sz w:val="16"/>
                <w:szCs w:val="16"/>
              </w:rPr>
              <w:t>kg</w:t>
            </w:r>
          </w:p>
        </w:tc>
        <w:tc>
          <w:tcPr>
            <w:tcW w:w="542" w:type="pct"/>
            <w:tcMar>
              <w:top w:w="0" w:type="dxa"/>
              <w:left w:w="45" w:type="dxa"/>
              <w:bottom w:w="0" w:type="dxa"/>
              <w:right w:w="45" w:type="dxa"/>
            </w:tcMar>
            <w:vAlign w:val="center"/>
            <w:hideMark/>
          </w:tcPr>
          <w:p w14:paraId="1A719F74" w14:textId="3C95E435" w:rsidR="005C0904" w:rsidRPr="00F0312A" w:rsidRDefault="005C0904" w:rsidP="005C0904">
            <w:pPr>
              <w:jc w:val="right"/>
              <w:rPr>
                <w:rFonts w:cs="Arial"/>
                <w:sz w:val="16"/>
                <w:szCs w:val="16"/>
              </w:rPr>
            </w:pPr>
            <w:r w:rsidRPr="00F0312A">
              <w:rPr>
                <w:rFonts w:cs="Arial"/>
                <w:sz w:val="16"/>
                <w:szCs w:val="16"/>
              </w:rPr>
              <w:t>27.992,00</w:t>
            </w:r>
          </w:p>
        </w:tc>
      </w:tr>
      <w:tr w:rsidR="005C0904" w:rsidRPr="00F0312A" w14:paraId="5297353C" w14:textId="77777777" w:rsidTr="00BD0964">
        <w:trPr>
          <w:gridAfter w:val="3"/>
          <w:wAfter w:w="1732" w:type="pct"/>
          <w:trHeight w:val="523"/>
        </w:trPr>
        <w:tc>
          <w:tcPr>
            <w:tcW w:w="414" w:type="pct"/>
            <w:tcMar>
              <w:top w:w="0" w:type="dxa"/>
              <w:left w:w="45" w:type="dxa"/>
              <w:bottom w:w="0" w:type="dxa"/>
              <w:right w:w="45" w:type="dxa"/>
            </w:tcMar>
            <w:vAlign w:val="center"/>
            <w:hideMark/>
          </w:tcPr>
          <w:p w14:paraId="359A769C" w14:textId="7DF977A6" w:rsidR="005C0904" w:rsidRPr="00F0312A" w:rsidRDefault="005C0904" w:rsidP="005C0904">
            <w:pPr>
              <w:jc w:val="center"/>
              <w:rPr>
                <w:rFonts w:cs="Arial"/>
                <w:sz w:val="16"/>
                <w:szCs w:val="16"/>
              </w:rPr>
            </w:pPr>
            <w:r w:rsidRPr="00F0312A">
              <w:rPr>
                <w:rFonts w:cs="Arial"/>
                <w:sz w:val="16"/>
                <w:szCs w:val="16"/>
              </w:rPr>
              <w:t>5.02</w:t>
            </w:r>
          </w:p>
        </w:tc>
        <w:tc>
          <w:tcPr>
            <w:tcW w:w="333" w:type="pct"/>
            <w:tcMar>
              <w:top w:w="0" w:type="dxa"/>
              <w:left w:w="45" w:type="dxa"/>
              <w:bottom w:w="0" w:type="dxa"/>
              <w:right w:w="45" w:type="dxa"/>
            </w:tcMar>
            <w:vAlign w:val="center"/>
            <w:hideMark/>
          </w:tcPr>
          <w:p w14:paraId="01C5197D" w14:textId="77350C74" w:rsidR="005C0904" w:rsidRPr="00F0312A" w:rsidRDefault="005C0904" w:rsidP="005C0904">
            <w:pPr>
              <w:jc w:val="center"/>
              <w:rPr>
                <w:rFonts w:cs="Arial"/>
                <w:sz w:val="16"/>
                <w:szCs w:val="16"/>
              </w:rPr>
            </w:pPr>
            <w:r w:rsidRPr="00F0312A">
              <w:rPr>
                <w:rFonts w:cs="Arial"/>
                <w:sz w:val="16"/>
                <w:szCs w:val="16"/>
              </w:rPr>
              <w:t>EC-5.12</w:t>
            </w:r>
          </w:p>
        </w:tc>
        <w:tc>
          <w:tcPr>
            <w:tcW w:w="1702" w:type="pct"/>
            <w:tcMar>
              <w:top w:w="0" w:type="dxa"/>
              <w:left w:w="45" w:type="dxa"/>
              <w:bottom w:w="0" w:type="dxa"/>
              <w:right w:w="45" w:type="dxa"/>
            </w:tcMar>
            <w:vAlign w:val="center"/>
            <w:hideMark/>
          </w:tcPr>
          <w:p w14:paraId="016F8996" w14:textId="5C4BC9D7" w:rsidR="005C0904" w:rsidRPr="00F0312A" w:rsidRDefault="005C0904" w:rsidP="005C0904">
            <w:pPr>
              <w:jc w:val="left"/>
              <w:rPr>
                <w:rFonts w:cs="Arial"/>
                <w:sz w:val="16"/>
                <w:szCs w:val="16"/>
              </w:rPr>
            </w:pPr>
            <w:r w:rsidRPr="00F0312A">
              <w:rPr>
                <w:rFonts w:cs="Arial"/>
                <w:sz w:val="16"/>
                <w:szCs w:val="16"/>
              </w:rPr>
              <w:t>PLACA CONTRAPISO CONCRETO 3.000 psi  E=0.07 m incluye formaleta y vibrado ( Sin refuerzo)</w:t>
            </w:r>
          </w:p>
        </w:tc>
        <w:tc>
          <w:tcPr>
            <w:tcW w:w="277" w:type="pct"/>
            <w:tcMar>
              <w:top w:w="0" w:type="dxa"/>
              <w:left w:w="45" w:type="dxa"/>
              <w:bottom w:w="0" w:type="dxa"/>
              <w:right w:w="45" w:type="dxa"/>
            </w:tcMar>
            <w:vAlign w:val="center"/>
            <w:hideMark/>
          </w:tcPr>
          <w:p w14:paraId="2EFDE350" w14:textId="108E2A77" w:rsidR="005C0904" w:rsidRPr="00F0312A" w:rsidRDefault="005C0904" w:rsidP="005C0904">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5D0637CA" w14:textId="47135ECE" w:rsidR="005C0904" w:rsidRPr="00F0312A" w:rsidRDefault="005C0904" w:rsidP="005C0904">
            <w:pPr>
              <w:jc w:val="right"/>
              <w:rPr>
                <w:rFonts w:cs="Arial"/>
                <w:sz w:val="16"/>
                <w:szCs w:val="16"/>
              </w:rPr>
            </w:pPr>
            <w:r w:rsidRPr="00F0312A">
              <w:rPr>
                <w:rFonts w:cs="Arial"/>
                <w:sz w:val="16"/>
                <w:szCs w:val="16"/>
              </w:rPr>
              <w:t>2,00</w:t>
            </w:r>
          </w:p>
        </w:tc>
      </w:tr>
      <w:tr w:rsidR="005C0904" w:rsidRPr="00F0312A" w14:paraId="3C083DE9" w14:textId="77777777" w:rsidTr="00BD0964">
        <w:trPr>
          <w:gridAfter w:val="3"/>
          <w:wAfter w:w="1732" w:type="pct"/>
          <w:trHeight w:val="575"/>
        </w:trPr>
        <w:tc>
          <w:tcPr>
            <w:tcW w:w="414" w:type="pct"/>
            <w:tcMar>
              <w:top w:w="0" w:type="dxa"/>
              <w:left w:w="45" w:type="dxa"/>
              <w:bottom w:w="0" w:type="dxa"/>
              <w:right w:w="45" w:type="dxa"/>
            </w:tcMar>
            <w:vAlign w:val="center"/>
            <w:hideMark/>
          </w:tcPr>
          <w:p w14:paraId="0DE20FB9" w14:textId="2A0D5783" w:rsidR="005C0904" w:rsidRPr="00F0312A" w:rsidRDefault="005C0904" w:rsidP="005C0904">
            <w:pPr>
              <w:jc w:val="center"/>
              <w:rPr>
                <w:rFonts w:cs="Arial"/>
                <w:sz w:val="16"/>
                <w:szCs w:val="16"/>
              </w:rPr>
            </w:pPr>
            <w:r w:rsidRPr="00F0312A">
              <w:rPr>
                <w:rFonts w:cs="Arial"/>
                <w:sz w:val="16"/>
                <w:szCs w:val="16"/>
              </w:rPr>
              <w:t>5.03</w:t>
            </w:r>
          </w:p>
        </w:tc>
        <w:tc>
          <w:tcPr>
            <w:tcW w:w="333" w:type="pct"/>
            <w:tcMar>
              <w:top w:w="0" w:type="dxa"/>
              <w:left w:w="45" w:type="dxa"/>
              <w:bottom w:w="0" w:type="dxa"/>
              <w:right w:w="45" w:type="dxa"/>
            </w:tcMar>
            <w:vAlign w:val="center"/>
            <w:hideMark/>
          </w:tcPr>
          <w:p w14:paraId="3481E647" w14:textId="0ED1EC48" w:rsidR="005C0904" w:rsidRPr="00F0312A" w:rsidRDefault="005C0904" w:rsidP="005C0904">
            <w:pPr>
              <w:jc w:val="center"/>
              <w:rPr>
                <w:rFonts w:cs="Arial"/>
                <w:sz w:val="16"/>
                <w:szCs w:val="16"/>
              </w:rPr>
            </w:pPr>
            <w:r w:rsidRPr="00F0312A">
              <w:rPr>
                <w:rFonts w:cs="Arial"/>
                <w:sz w:val="16"/>
                <w:szCs w:val="16"/>
              </w:rPr>
              <w:t>EC-5.45</w:t>
            </w:r>
          </w:p>
        </w:tc>
        <w:tc>
          <w:tcPr>
            <w:tcW w:w="1702" w:type="pct"/>
            <w:tcMar>
              <w:top w:w="0" w:type="dxa"/>
              <w:left w:w="45" w:type="dxa"/>
              <w:bottom w:w="0" w:type="dxa"/>
              <w:right w:w="45" w:type="dxa"/>
            </w:tcMar>
            <w:vAlign w:val="center"/>
            <w:hideMark/>
          </w:tcPr>
          <w:p w14:paraId="766C02DD" w14:textId="2911EC63" w:rsidR="005C0904" w:rsidRPr="00F0312A" w:rsidRDefault="005C0904" w:rsidP="005C0904">
            <w:pPr>
              <w:jc w:val="left"/>
              <w:rPr>
                <w:rFonts w:cs="Arial"/>
                <w:sz w:val="16"/>
                <w:szCs w:val="16"/>
              </w:rPr>
            </w:pPr>
            <w:r w:rsidRPr="00F0312A">
              <w:rPr>
                <w:rFonts w:cs="Arial"/>
                <w:sz w:val="16"/>
                <w:szCs w:val="16"/>
              </w:rPr>
              <w:t xml:space="preserve">ALBARDILLAS </w:t>
            </w:r>
            <w:r w:rsidR="00BD7259" w:rsidRPr="00F0312A">
              <w:rPr>
                <w:rFonts w:cs="Arial"/>
                <w:sz w:val="16"/>
                <w:szCs w:val="16"/>
              </w:rPr>
              <w:t>PROTECCIÓN</w:t>
            </w:r>
            <w:r w:rsidRPr="00F0312A">
              <w:rPr>
                <w:rFonts w:cs="Arial"/>
                <w:sz w:val="16"/>
                <w:szCs w:val="16"/>
              </w:rPr>
              <w:t xml:space="preserve"> MUROS  EN CONCRETO A= 0.25 REFORZADO DE 2500 PSI (Incluye refuerzo)</w:t>
            </w:r>
          </w:p>
        </w:tc>
        <w:tc>
          <w:tcPr>
            <w:tcW w:w="277" w:type="pct"/>
            <w:tcMar>
              <w:top w:w="0" w:type="dxa"/>
              <w:left w:w="45" w:type="dxa"/>
              <w:bottom w:w="0" w:type="dxa"/>
              <w:right w:w="45" w:type="dxa"/>
            </w:tcMar>
            <w:vAlign w:val="center"/>
            <w:hideMark/>
          </w:tcPr>
          <w:p w14:paraId="28B6C6A8" w14:textId="53E68ACE"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06EFE3F1" w14:textId="009BF7C4" w:rsidR="005C0904" w:rsidRPr="00F0312A" w:rsidRDefault="005C0904" w:rsidP="005C0904">
            <w:pPr>
              <w:jc w:val="right"/>
              <w:rPr>
                <w:rFonts w:cs="Arial"/>
                <w:sz w:val="16"/>
                <w:szCs w:val="16"/>
              </w:rPr>
            </w:pPr>
            <w:r w:rsidRPr="00F0312A">
              <w:rPr>
                <w:rFonts w:cs="Arial"/>
                <w:sz w:val="16"/>
                <w:szCs w:val="16"/>
              </w:rPr>
              <w:t>33,00</w:t>
            </w:r>
          </w:p>
        </w:tc>
      </w:tr>
      <w:tr w:rsidR="005C0904" w:rsidRPr="00F0312A" w14:paraId="5AD96C13" w14:textId="77777777" w:rsidTr="003A1439">
        <w:trPr>
          <w:gridAfter w:val="3"/>
          <w:wAfter w:w="1732" w:type="pct"/>
          <w:trHeight w:val="600"/>
        </w:trPr>
        <w:tc>
          <w:tcPr>
            <w:tcW w:w="414" w:type="pct"/>
            <w:tcMar>
              <w:top w:w="0" w:type="dxa"/>
              <w:left w:w="45" w:type="dxa"/>
              <w:bottom w:w="0" w:type="dxa"/>
              <w:right w:w="45" w:type="dxa"/>
            </w:tcMar>
            <w:vAlign w:val="center"/>
            <w:hideMark/>
          </w:tcPr>
          <w:p w14:paraId="233BF7AD" w14:textId="244F0ABD" w:rsidR="005C0904" w:rsidRPr="00F0312A" w:rsidRDefault="005C0904" w:rsidP="005C0904">
            <w:pPr>
              <w:jc w:val="center"/>
              <w:rPr>
                <w:rFonts w:cs="Arial"/>
                <w:sz w:val="16"/>
                <w:szCs w:val="16"/>
              </w:rPr>
            </w:pPr>
            <w:r w:rsidRPr="00F0312A">
              <w:rPr>
                <w:rFonts w:cs="Arial"/>
                <w:sz w:val="16"/>
                <w:szCs w:val="16"/>
              </w:rPr>
              <w:t>5.04</w:t>
            </w:r>
          </w:p>
        </w:tc>
        <w:tc>
          <w:tcPr>
            <w:tcW w:w="333" w:type="pct"/>
            <w:tcMar>
              <w:top w:w="0" w:type="dxa"/>
              <w:left w:w="45" w:type="dxa"/>
              <w:bottom w:w="0" w:type="dxa"/>
              <w:right w:w="45" w:type="dxa"/>
            </w:tcMar>
            <w:vAlign w:val="center"/>
            <w:hideMark/>
          </w:tcPr>
          <w:p w14:paraId="4E996E21" w14:textId="62D5324E" w:rsidR="005C0904" w:rsidRPr="00F0312A" w:rsidRDefault="005C0904" w:rsidP="005C0904">
            <w:pPr>
              <w:jc w:val="center"/>
              <w:rPr>
                <w:rFonts w:cs="Arial"/>
                <w:sz w:val="16"/>
                <w:szCs w:val="16"/>
              </w:rPr>
            </w:pPr>
            <w:r w:rsidRPr="00F0312A">
              <w:rPr>
                <w:rFonts w:cs="Arial"/>
                <w:sz w:val="16"/>
                <w:szCs w:val="16"/>
              </w:rPr>
              <w:t>EC-5.57</w:t>
            </w:r>
          </w:p>
        </w:tc>
        <w:tc>
          <w:tcPr>
            <w:tcW w:w="1702" w:type="pct"/>
            <w:tcMar>
              <w:top w:w="0" w:type="dxa"/>
              <w:left w:w="45" w:type="dxa"/>
              <w:bottom w:w="0" w:type="dxa"/>
              <w:right w:w="45" w:type="dxa"/>
            </w:tcMar>
            <w:vAlign w:val="center"/>
            <w:hideMark/>
          </w:tcPr>
          <w:p w14:paraId="6F22D05C" w14:textId="20F11DA1" w:rsidR="005C0904" w:rsidRPr="00F0312A" w:rsidRDefault="005C0904" w:rsidP="005C0904">
            <w:pPr>
              <w:jc w:val="left"/>
              <w:rPr>
                <w:rFonts w:cs="Arial"/>
                <w:sz w:val="16"/>
                <w:szCs w:val="16"/>
              </w:rPr>
            </w:pPr>
            <w:r w:rsidRPr="00F0312A">
              <w:rPr>
                <w:rFonts w:cs="Arial"/>
                <w:sz w:val="16"/>
                <w:szCs w:val="16"/>
              </w:rPr>
              <w:t>VIGUETA CONFINAMIENTO CONCRETO 3.000 psi (Sin Refuerzo).</w:t>
            </w:r>
          </w:p>
        </w:tc>
        <w:tc>
          <w:tcPr>
            <w:tcW w:w="277" w:type="pct"/>
            <w:tcMar>
              <w:top w:w="0" w:type="dxa"/>
              <w:left w:w="45" w:type="dxa"/>
              <w:bottom w:w="0" w:type="dxa"/>
              <w:right w:w="45" w:type="dxa"/>
            </w:tcMar>
            <w:vAlign w:val="center"/>
            <w:hideMark/>
          </w:tcPr>
          <w:p w14:paraId="25A05A9A" w14:textId="720A7C7C"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13C07F1E" w14:textId="70EAEC34" w:rsidR="005C0904" w:rsidRPr="00F0312A" w:rsidRDefault="005C0904" w:rsidP="005C0904">
            <w:pPr>
              <w:jc w:val="right"/>
              <w:rPr>
                <w:rFonts w:cs="Arial"/>
                <w:sz w:val="16"/>
                <w:szCs w:val="16"/>
              </w:rPr>
            </w:pPr>
            <w:r w:rsidRPr="00F0312A">
              <w:rPr>
                <w:rFonts w:cs="Arial"/>
                <w:sz w:val="16"/>
                <w:szCs w:val="16"/>
              </w:rPr>
              <w:t>2,00</w:t>
            </w:r>
          </w:p>
        </w:tc>
      </w:tr>
      <w:tr w:rsidR="005C0904" w:rsidRPr="00F0312A" w14:paraId="28D9CD7F" w14:textId="77777777" w:rsidTr="003A1439">
        <w:trPr>
          <w:gridAfter w:val="3"/>
          <w:wAfter w:w="1732" w:type="pct"/>
          <w:trHeight w:val="600"/>
        </w:trPr>
        <w:tc>
          <w:tcPr>
            <w:tcW w:w="414" w:type="pct"/>
            <w:tcMar>
              <w:top w:w="0" w:type="dxa"/>
              <w:left w:w="45" w:type="dxa"/>
              <w:bottom w:w="0" w:type="dxa"/>
              <w:right w:w="45" w:type="dxa"/>
            </w:tcMar>
            <w:vAlign w:val="center"/>
            <w:hideMark/>
          </w:tcPr>
          <w:p w14:paraId="62140E5C" w14:textId="6A2E95D0" w:rsidR="005C0904" w:rsidRPr="00F0312A" w:rsidRDefault="005C0904" w:rsidP="005C0904">
            <w:pPr>
              <w:jc w:val="center"/>
              <w:rPr>
                <w:rFonts w:cs="Arial"/>
                <w:sz w:val="16"/>
                <w:szCs w:val="16"/>
              </w:rPr>
            </w:pPr>
            <w:r w:rsidRPr="00F0312A">
              <w:rPr>
                <w:rFonts w:cs="Arial"/>
                <w:sz w:val="16"/>
                <w:szCs w:val="16"/>
              </w:rPr>
              <w:lastRenderedPageBreak/>
              <w:t>5.05</w:t>
            </w:r>
          </w:p>
        </w:tc>
        <w:tc>
          <w:tcPr>
            <w:tcW w:w="333" w:type="pct"/>
            <w:tcMar>
              <w:top w:w="0" w:type="dxa"/>
              <w:left w:w="45" w:type="dxa"/>
              <w:bottom w:w="0" w:type="dxa"/>
              <w:right w:w="45" w:type="dxa"/>
            </w:tcMar>
            <w:vAlign w:val="center"/>
            <w:hideMark/>
          </w:tcPr>
          <w:p w14:paraId="3677CA1F" w14:textId="72409A02" w:rsidR="005C0904" w:rsidRPr="00F0312A" w:rsidRDefault="005C0904" w:rsidP="005C0904">
            <w:pPr>
              <w:jc w:val="center"/>
              <w:rPr>
                <w:rFonts w:cs="Arial"/>
                <w:sz w:val="16"/>
                <w:szCs w:val="16"/>
              </w:rPr>
            </w:pPr>
            <w:r w:rsidRPr="00F0312A">
              <w:rPr>
                <w:rFonts w:cs="Arial"/>
                <w:sz w:val="16"/>
                <w:szCs w:val="16"/>
              </w:rPr>
              <w:t>EC-5.78</w:t>
            </w:r>
          </w:p>
        </w:tc>
        <w:tc>
          <w:tcPr>
            <w:tcW w:w="1702" w:type="pct"/>
            <w:tcMar>
              <w:top w:w="0" w:type="dxa"/>
              <w:left w:w="45" w:type="dxa"/>
              <w:bottom w:w="0" w:type="dxa"/>
              <w:right w:w="45" w:type="dxa"/>
            </w:tcMar>
            <w:vAlign w:val="center"/>
            <w:hideMark/>
          </w:tcPr>
          <w:p w14:paraId="2C91D3EA" w14:textId="5BC4AF08" w:rsidR="005C0904" w:rsidRPr="00F0312A" w:rsidRDefault="005C0904" w:rsidP="005C0904">
            <w:pPr>
              <w:jc w:val="left"/>
              <w:rPr>
                <w:rFonts w:cs="Arial"/>
                <w:sz w:val="16"/>
                <w:szCs w:val="16"/>
              </w:rPr>
            </w:pPr>
            <w:r w:rsidRPr="00F0312A">
              <w:rPr>
                <w:rFonts w:cs="Arial"/>
                <w:sz w:val="16"/>
                <w:szCs w:val="16"/>
              </w:rPr>
              <w:t>JUNTA DE CONSTRUCCIÓN PLACA DE CONTRAPISO Junta promedio 1/2"(Incluye sellante) SEGÚN DISEÑO</w:t>
            </w:r>
          </w:p>
        </w:tc>
        <w:tc>
          <w:tcPr>
            <w:tcW w:w="277" w:type="pct"/>
            <w:tcMar>
              <w:top w:w="0" w:type="dxa"/>
              <w:left w:w="45" w:type="dxa"/>
              <w:bottom w:w="0" w:type="dxa"/>
              <w:right w:w="45" w:type="dxa"/>
            </w:tcMar>
            <w:vAlign w:val="center"/>
            <w:hideMark/>
          </w:tcPr>
          <w:p w14:paraId="717B8AE0" w14:textId="407E3CC4"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2B8BAF88" w14:textId="58807A71" w:rsidR="005C0904" w:rsidRPr="00F0312A" w:rsidRDefault="005C0904" w:rsidP="005C0904">
            <w:pPr>
              <w:jc w:val="right"/>
              <w:rPr>
                <w:rFonts w:cs="Arial"/>
                <w:sz w:val="16"/>
                <w:szCs w:val="16"/>
              </w:rPr>
            </w:pPr>
            <w:r w:rsidRPr="00F0312A">
              <w:rPr>
                <w:rFonts w:cs="Arial"/>
                <w:sz w:val="16"/>
                <w:szCs w:val="16"/>
              </w:rPr>
              <w:t>21,00</w:t>
            </w:r>
          </w:p>
        </w:tc>
      </w:tr>
      <w:tr w:rsidR="005C0904" w:rsidRPr="00F0312A" w14:paraId="2C96DADB" w14:textId="77777777" w:rsidTr="003A1439">
        <w:trPr>
          <w:gridAfter w:val="3"/>
          <w:wAfter w:w="1732" w:type="pct"/>
          <w:trHeight w:val="600"/>
        </w:trPr>
        <w:tc>
          <w:tcPr>
            <w:tcW w:w="414" w:type="pct"/>
            <w:tcMar>
              <w:top w:w="0" w:type="dxa"/>
              <w:left w:w="45" w:type="dxa"/>
              <w:bottom w:w="0" w:type="dxa"/>
              <w:right w:w="45" w:type="dxa"/>
            </w:tcMar>
            <w:vAlign w:val="center"/>
            <w:hideMark/>
          </w:tcPr>
          <w:p w14:paraId="46AD59DA" w14:textId="31B884AA" w:rsidR="005C0904" w:rsidRPr="00F0312A" w:rsidRDefault="005C0904" w:rsidP="005C0904">
            <w:pPr>
              <w:jc w:val="center"/>
              <w:rPr>
                <w:rFonts w:cs="Arial"/>
                <w:sz w:val="16"/>
                <w:szCs w:val="16"/>
              </w:rPr>
            </w:pPr>
            <w:r w:rsidRPr="00F0312A">
              <w:rPr>
                <w:rFonts w:cs="Arial"/>
                <w:sz w:val="16"/>
                <w:szCs w:val="16"/>
              </w:rPr>
              <w:t>5.06</w:t>
            </w:r>
          </w:p>
        </w:tc>
        <w:tc>
          <w:tcPr>
            <w:tcW w:w="333" w:type="pct"/>
            <w:tcMar>
              <w:top w:w="0" w:type="dxa"/>
              <w:left w:w="45" w:type="dxa"/>
              <w:bottom w:w="0" w:type="dxa"/>
              <w:right w:w="45" w:type="dxa"/>
            </w:tcMar>
            <w:vAlign w:val="center"/>
            <w:hideMark/>
          </w:tcPr>
          <w:p w14:paraId="035CDC70" w14:textId="65CFC01C" w:rsidR="005C0904" w:rsidRPr="00F0312A" w:rsidRDefault="005C0904" w:rsidP="005C0904">
            <w:pPr>
              <w:jc w:val="center"/>
              <w:rPr>
                <w:rFonts w:cs="Arial"/>
                <w:sz w:val="16"/>
                <w:szCs w:val="16"/>
              </w:rPr>
            </w:pPr>
            <w:r w:rsidRPr="00F0312A">
              <w:rPr>
                <w:rFonts w:cs="Arial"/>
                <w:sz w:val="16"/>
                <w:szCs w:val="16"/>
              </w:rPr>
              <w:t>EC-5.137</w:t>
            </w:r>
          </w:p>
        </w:tc>
        <w:tc>
          <w:tcPr>
            <w:tcW w:w="1702" w:type="pct"/>
            <w:tcMar>
              <w:top w:w="0" w:type="dxa"/>
              <w:left w:w="45" w:type="dxa"/>
              <w:bottom w:w="0" w:type="dxa"/>
              <w:right w:w="45" w:type="dxa"/>
            </w:tcMar>
            <w:vAlign w:val="center"/>
            <w:hideMark/>
          </w:tcPr>
          <w:p w14:paraId="1C8158CE" w14:textId="3E9F631F" w:rsidR="005C0904" w:rsidRPr="00F0312A" w:rsidRDefault="005C0904" w:rsidP="005C0904">
            <w:pPr>
              <w:jc w:val="left"/>
              <w:rPr>
                <w:rFonts w:cs="Arial"/>
                <w:sz w:val="16"/>
                <w:szCs w:val="16"/>
              </w:rPr>
            </w:pPr>
            <w:r w:rsidRPr="00F0312A">
              <w:rPr>
                <w:rFonts w:cs="Arial"/>
                <w:sz w:val="16"/>
                <w:szCs w:val="16"/>
              </w:rPr>
              <w:t>PLACA RAMPA CONCRETO 3.000 PSI (Sin refuerzo). Estriada transversalmente según diseño.</w:t>
            </w:r>
          </w:p>
        </w:tc>
        <w:tc>
          <w:tcPr>
            <w:tcW w:w="277" w:type="pct"/>
            <w:tcMar>
              <w:top w:w="0" w:type="dxa"/>
              <w:left w:w="45" w:type="dxa"/>
              <w:bottom w:w="0" w:type="dxa"/>
              <w:right w:w="45" w:type="dxa"/>
            </w:tcMar>
            <w:vAlign w:val="center"/>
            <w:hideMark/>
          </w:tcPr>
          <w:p w14:paraId="29389F71" w14:textId="3AD573E6"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7C498C43" w14:textId="134149DA" w:rsidR="005C0904" w:rsidRPr="00F0312A" w:rsidRDefault="005C0904" w:rsidP="005C0904">
            <w:pPr>
              <w:jc w:val="right"/>
              <w:rPr>
                <w:rFonts w:cs="Arial"/>
                <w:sz w:val="16"/>
                <w:szCs w:val="16"/>
              </w:rPr>
            </w:pPr>
            <w:r w:rsidRPr="00F0312A">
              <w:rPr>
                <w:rFonts w:cs="Arial"/>
                <w:sz w:val="16"/>
                <w:szCs w:val="16"/>
              </w:rPr>
              <w:t>1,00</w:t>
            </w:r>
          </w:p>
        </w:tc>
      </w:tr>
      <w:tr w:rsidR="005C0904" w:rsidRPr="00F0312A" w14:paraId="73D8A6A1" w14:textId="77777777" w:rsidTr="003A1439">
        <w:trPr>
          <w:gridAfter w:val="3"/>
          <w:wAfter w:w="1732" w:type="pct"/>
          <w:trHeight w:val="600"/>
        </w:trPr>
        <w:tc>
          <w:tcPr>
            <w:tcW w:w="414" w:type="pct"/>
            <w:tcMar>
              <w:top w:w="0" w:type="dxa"/>
              <w:left w:w="45" w:type="dxa"/>
              <w:bottom w:w="0" w:type="dxa"/>
              <w:right w:w="45" w:type="dxa"/>
            </w:tcMar>
            <w:vAlign w:val="center"/>
            <w:hideMark/>
          </w:tcPr>
          <w:p w14:paraId="3256C86B" w14:textId="09B63753" w:rsidR="005C0904" w:rsidRPr="00F0312A" w:rsidRDefault="005C0904" w:rsidP="005C0904">
            <w:pPr>
              <w:jc w:val="center"/>
              <w:rPr>
                <w:rFonts w:cs="Arial"/>
                <w:sz w:val="16"/>
                <w:szCs w:val="16"/>
              </w:rPr>
            </w:pPr>
            <w:r w:rsidRPr="00F0312A">
              <w:rPr>
                <w:rFonts w:cs="Arial"/>
                <w:sz w:val="16"/>
                <w:szCs w:val="16"/>
              </w:rPr>
              <w:t>5.07</w:t>
            </w:r>
          </w:p>
        </w:tc>
        <w:tc>
          <w:tcPr>
            <w:tcW w:w="333" w:type="pct"/>
            <w:tcMar>
              <w:top w:w="0" w:type="dxa"/>
              <w:left w:w="45" w:type="dxa"/>
              <w:bottom w:w="0" w:type="dxa"/>
              <w:right w:w="45" w:type="dxa"/>
            </w:tcMar>
            <w:vAlign w:val="center"/>
            <w:hideMark/>
          </w:tcPr>
          <w:p w14:paraId="465387F0" w14:textId="5EFF4E54" w:rsidR="005C0904" w:rsidRPr="00F0312A" w:rsidRDefault="005C0904" w:rsidP="005C0904">
            <w:pPr>
              <w:jc w:val="center"/>
              <w:rPr>
                <w:rFonts w:cs="Arial"/>
                <w:sz w:val="16"/>
                <w:szCs w:val="16"/>
              </w:rPr>
            </w:pPr>
            <w:r w:rsidRPr="00F0312A">
              <w:rPr>
                <w:rFonts w:cs="Arial"/>
                <w:sz w:val="16"/>
                <w:szCs w:val="16"/>
              </w:rPr>
              <w:t>EC-5.254</w:t>
            </w:r>
          </w:p>
        </w:tc>
        <w:tc>
          <w:tcPr>
            <w:tcW w:w="1702" w:type="pct"/>
            <w:tcMar>
              <w:top w:w="0" w:type="dxa"/>
              <w:left w:w="45" w:type="dxa"/>
              <w:bottom w:w="0" w:type="dxa"/>
              <w:right w:w="45" w:type="dxa"/>
            </w:tcMar>
            <w:vAlign w:val="center"/>
            <w:hideMark/>
          </w:tcPr>
          <w:p w14:paraId="0D92DE94" w14:textId="7F9C056A" w:rsidR="005C0904" w:rsidRPr="00F0312A" w:rsidRDefault="005C0904" w:rsidP="005C0904">
            <w:pPr>
              <w:jc w:val="left"/>
              <w:rPr>
                <w:rFonts w:cs="Arial"/>
                <w:sz w:val="16"/>
                <w:szCs w:val="16"/>
              </w:rPr>
            </w:pPr>
            <w:r w:rsidRPr="00F0312A">
              <w:rPr>
                <w:rFonts w:cs="Arial"/>
                <w:sz w:val="16"/>
                <w:szCs w:val="16"/>
              </w:rPr>
              <w:t>JUNTA DE CONTRACCIÓN CON CINTA SIKA PVC V - 15 Y VULKEM 45 CAJA DE 0,03X0,03X1 (SUMINISTRO E INSTALACIÓN). SEGÚN DISEÑO</w:t>
            </w:r>
          </w:p>
        </w:tc>
        <w:tc>
          <w:tcPr>
            <w:tcW w:w="277" w:type="pct"/>
            <w:tcMar>
              <w:top w:w="0" w:type="dxa"/>
              <w:left w:w="45" w:type="dxa"/>
              <w:bottom w:w="0" w:type="dxa"/>
              <w:right w:w="45" w:type="dxa"/>
            </w:tcMar>
            <w:vAlign w:val="center"/>
            <w:hideMark/>
          </w:tcPr>
          <w:p w14:paraId="567185D1" w14:textId="2FCB1FD8"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5C2789A7" w14:textId="4A78925F" w:rsidR="005C0904" w:rsidRPr="00F0312A" w:rsidRDefault="005C0904" w:rsidP="005C0904">
            <w:pPr>
              <w:jc w:val="right"/>
              <w:rPr>
                <w:rFonts w:cs="Arial"/>
                <w:sz w:val="16"/>
                <w:szCs w:val="16"/>
              </w:rPr>
            </w:pPr>
            <w:r w:rsidRPr="00F0312A">
              <w:rPr>
                <w:rFonts w:cs="Arial"/>
                <w:sz w:val="16"/>
                <w:szCs w:val="16"/>
              </w:rPr>
              <w:t>78,50</w:t>
            </w:r>
          </w:p>
        </w:tc>
      </w:tr>
      <w:tr w:rsidR="005C0904" w:rsidRPr="00F0312A" w14:paraId="53D6EBA0" w14:textId="77777777" w:rsidTr="003A1439">
        <w:trPr>
          <w:gridAfter w:val="3"/>
          <w:wAfter w:w="1732" w:type="pct"/>
          <w:trHeight w:val="600"/>
        </w:trPr>
        <w:tc>
          <w:tcPr>
            <w:tcW w:w="414" w:type="pct"/>
            <w:tcMar>
              <w:top w:w="0" w:type="dxa"/>
              <w:left w:w="45" w:type="dxa"/>
              <w:bottom w:w="0" w:type="dxa"/>
              <w:right w:w="45" w:type="dxa"/>
            </w:tcMar>
            <w:vAlign w:val="center"/>
            <w:hideMark/>
          </w:tcPr>
          <w:p w14:paraId="597D5BF5" w14:textId="03BF6C29" w:rsidR="005C0904" w:rsidRPr="00F0312A" w:rsidRDefault="005C0904" w:rsidP="005C0904">
            <w:pPr>
              <w:jc w:val="center"/>
              <w:rPr>
                <w:rFonts w:cs="Arial"/>
                <w:sz w:val="16"/>
                <w:szCs w:val="16"/>
              </w:rPr>
            </w:pPr>
            <w:r w:rsidRPr="00F0312A">
              <w:rPr>
                <w:rFonts w:cs="Arial"/>
                <w:sz w:val="16"/>
                <w:szCs w:val="16"/>
              </w:rPr>
              <w:t>5.08</w:t>
            </w:r>
          </w:p>
        </w:tc>
        <w:tc>
          <w:tcPr>
            <w:tcW w:w="333" w:type="pct"/>
            <w:tcMar>
              <w:top w:w="0" w:type="dxa"/>
              <w:left w:w="45" w:type="dxa"/>
              <w:bottom w:w="0" w:type="dxa"/>
              <w:right w:w="45" w:type="dxa"/>
            </w:tcMar>
            <w:vAlign w:val="center"/>
            <w:hideMark/>
          </w:tcPr>
          <w:p w14:paraId="393DAE61" w14:textId="131168F3" w:rsidR="005C0904" w:rsidRPr="00F0312A" w:rsidRDefault="005C0904" w:rsidP="005C0904">
            <w:pPr>
              <w:jc w:val="center"/>
              <w:rPr>
                <w:rFonts w:cs="Arial"/>
                <w:sz w:val="16"/>
                <w:szCs w:val="16"/>
              </w:rPr>
            </w:pPr>
            <w:r w:rsidRPr="00F0312A">
              <w:rPr>
                <w:rFonts w:cs="Arial"/>
                <w:sz w:val="16"/>
                <w:szCs w:val="16"/>
              </w:rPr>
              <w:t>EC-5.323</w:t>
            </w:r>
          </w:p>
        </w:tc>
        <w:tc>
          <w:tcPr>
            <w:tcW w:w="1702" w:type="pct"/>
            <w:tcMar>
              <w:top w:w="0" w:type="dxa"/>
              <w:left w:w="45" w:type="dxa"/>
              <w:bottom w:w="0" w:type="dxa"/>
              <w:right w:w="45" w:type="dxa"/>
            </w:tcMar>
            <w:vAlign w:val="center"/>
            <w:hideMark/>
          </w:tcPr>
          <w:p w14:paraId="0E579A0E" w14:textId="59784AE0" w:rsidR="005C0904" w:rsidRPr="00F0312A" w:rsidRDefault="005C0904" w:rsidP="005C0904">
            <w:pPr>
              <w:jc w:val="left"/>
              <w:rPr>
                <w:rFonts w:cs="Arial"/>
                <w:sz w:val="16"/>
                <w:szCs w:val="16"/>
              </w:rPr>
            </w:pPr>
            <w:r w:rsidRPr="00F0312A">
              <w:rPr>
                <w:rFonts w:cs="Arial"/>
                <w:sz w:val="16"/>
                <w:szCs w:val="16"/>
              </w:rPr>
              <w:t>PLACA MACIZA AÉREA CONCRETO 2.500 PSI  e= 0.05 m  (Sin refuerzo)</w:t>
            </w:r>
          </w:p>
        </w:tc>
        <w:tc>
          <w:tcPr>
            <w:tcW w:w="277" w:type="pct"/>
            <w:tcMar>
              <w:top w:w="0" w:type="dxa"/>
              <w:left w:w="45" w:type="dxa"/>
              <w:bottom w:w="0" w:type="dxa"/>
              <w:right w:w="45" w:type="dxa"/>
            </w:tcMar>
            <w:vAlign w:val="center"/>
            <w:hideMark/>
          </w:tcPr>
          <w:p w14:paraId="51BDC441" w14:textId="0D9C6FB3" w:rsidR="005C0904" w:rsidRPr="00F0312A" w:rsidRDefault="005C0904" w:rsidP="005C0904">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781EE227" w14:textId="54E0FEA3" w:rsidR="005C0904" w:rsidRPr="00F0312A" w:rsidRDefault="005C0904" w:rsidP="005C0904">
            <w:pPr>
              <w:jc w:val="right"/>
              <w:rPr>
                <w:rFonts w:cs="Arial"/>
                <w:sz w:val="16"/>
                <w:szCs w:val="16"/>
              </w:rPr>
            </w:pPr>
            <w:r w:rsidRPr="00F0312A">
              <w:rPr>
                <w:rFonts w:cs="Arial"/>
                <w:sz w:val="16"/>
                <w:szCs w:val="16"/>
              </w:rPr>
              <w:t>2,00</w:t>
            </w:r>
          </w:p>
        </w:tc>
      </w:tr>
      <w:tr w:rsidR="005C0904" w:rsidRPr="00F0312A" w14:paraId="23339888" w14:textId="77777777" w:rsidTr="00C41E1F">
        <w:trPr>
          <w:gridAfter w:val="3"/>
          <w:wAfter w:w="1732" w:type="pct"/>
          <w:trHeight w:val="350"/>
        </w:trPr>
        <w:tc>
          <w:tcPr>
            <w:tcW w:w="414" w:type="pct"/>
            <w:tcMar>
              <w:top w:w="0" w:type="dxa"/>
              <w:left w:w="45" w:type="dxa"/>
              <w:bottom w:w="0" w:type="dxa"/>
              <w:right w:w="45" w:type="dxa"/>
            </w:tcMar>
            <w:vAlign w:val="center"/>
            <w:hideMark/>
          </w:tcPr>
          <w:p w14:paraId="771A43E5" w14:textId="3026B5C5" w:rsidR="005C0904" w:rsidRPr="00F0312A" w:rsidRDefault="005C0904" w:rsidP="005C0904">
            <w:pPr>
              <w:jc w:val="center"/>
              <w:rPr>
                <w:rFonts w:cs="Arial"/>
                <w:sz w:val="16"/>
                <w:szCs w:val="16"/>
              </w:rPr>
            </w:pPr>
            <w:r w:rsidRPr="00F0312A">
              <w:rPr>
                <w:rFonts w:cs="Arial"/>
                <w:sz w:val="16"/>
                <w:szCs w:val="16"/>
              </w:rPr>
              <w:t>5.09</w:t>
            </w:r>
          </w:p>
        </w:tc>
        <w:tc>
          <w:tcPr>
            <w:tcW w:w="333" w:type="pct"/>
            <w:tcMar>
              <w:top w:w="0" w:type="dxa"/>
              <w:left w:w="45" w:type="dxa"/>
              <w:bottom w:w="0" w:type="dxa"/>
              <w:right w:w="45" w:type="dxa"/>
            </w:tcMar>
            <w:vAlign w:val="center"/>
            <w:hideMark/>
          </w:tcPr>
          <w:p w14:paraId="45ABA22D" w14:textId="2F69956C" w:rsidR="005C0904" w:rsidRPr="00F0312A" w:rsidRDefault="005C0904" w:rsidP="005C0904">
            <w:pPr>
              <w:jc w:val="center"/>
              <w:rPr>
                <w:rFonts w:cs="Arial"/>
                <w:sz w:val="16"/>
                <w:szCs w:val="16"/>
              </w:rPr>
            </w:pPr>
            <w:r w:rsidRPr="00F0312A">
              <w:rPr>
                <w:rFonts w:cs="Arial"/>
                <w:sz w:val="16"/>
                <w:szCs w:val="16"/>
              </w:rPr>
              <w:t>EC-5.330</w:t>
            </w:r>
          </w:p>
        </w:tc>
        <w:tc>
          <w:tcPr>
            <w:tcW w:w="1702" w:type="pct"/>
            <w:tcMar>
              <w:top w:w="0" w:type="dxa"/>
              <w:left w:w="45" w:type="dxa"/>
              <w:bottom w:w="0" w:type="dxa"/>
              <w:right w:w="45" w:type="dxa"/>
            </w:tcMar>
            <w:vAlign w:val="center"/>
            <w:hideMark/>
          </w:tcPr>
          <w:p w14:paraId="64796718" w14:textId="4592BE41" w:rsidR="005C0904" w:rsidRPr="00F0312A" w:rsidRDefault="005C0904" w:rsidP="005C0904">
            <w:pPr>
              <w:jc w:val="left"/>
              <w:rPr>
                <w:rFonts w:cs="Arial"/>
                <w:sz w:val="16"/>
                <w:szCs w:val="16"/>
              </w:rPr>
            </w:pPr>
            <w:r w:rsidRPr="00F0312A">
              <w:rPr>
                <w:rFonts w:cs="Arial"/>
                <w:sz w:val="16"/>
                <w:szCs w:val="16"/>
              </w:rPr>
              <w:t>ATRAQUE EN CONCRETO 3.000 psi  0.50 x 0.50 x 0.50 m</w:t>
            </w:r>
          </w:p>
        </w:tc>
        <w:tc>
          <w:tcPr>
            <w:tcW w:w="277" w:type="pct"/>
            <w:tcMar>
              <w:top w:w="0" w:type="dxa"/>
              <w:left w:w="45" w:type="dxa"/>
              <w:bottom w:w="0" w:type="dxa"/>
              <w:right w:w="45" w:type="dxa"/>
            </w:tcMar>
            <w:vAlign w:val="center"/>
            <w:hideMark/>
          </w:tcPr>
          <w:p w14:paraId="20750040" w14:textId="0448C7AE"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43976CBE" w14:textId="4AC19DD5" w:rsidR="005C0904" w:rsidRPr="00F0312A" w:rsidRDefault="005C0904" w:rsidP="005C0904">
            <w:pPr>
              <w:jc w:val="right"/>
              <w:rPr>
                <w:rFonts w:cs="Arial"/>
                <w:sz w:val="16"/>
                <w:szCs w:val="16"/>
              </w:rPr>
            </w:pPr>
            <w:r w:rsidRPr="00F0312A">
              <w:rPr>
                <w:rFonts w:cs="Arial"/>
                <w:sz w:val="16"/>
                <w:szCs w:val="16"/>
              </w:rPr>
              <w:t>47,00</w:t>
            </w:r>
          </w:p>
        </w:tc>
      </w:tr>
      <w:tr w:rsidR="005C0904" w:rsidRPr="00F0312A" w14:paraId="5DA7D833" w14:textId="77777777" w:rsidTr="00C41E1F">
        <w:trPr>
          <w:gridAfter w:val="3"/>
          <w:wAfter w:w="1732" w:type="pct"/>
          <w:trHeight w:val="741"/>
        </w:trPr>
        <w:tc>
          <w:tcPr>
            <w:tcW w:w="414" w:type="pct"/>
            <w:tcMar>
              <w:top w:w="0" w:type="dxa"/>
              <w:left w:w="45" w:type="dxa"/>
              <w:bottom w:w="0" w:type="dxa"/>
              <w:right w:w="45" w:type="dxa"/>
            </w:tcMar>
            <w:vAlign w:val="center"/>
            <w:hideMark/>
          </w:tcPr>
          <w:p w14:paraId="0D6F5547" w14:textId="197D47BC" w:rsidR="005C0904" w:rsidRPr="00F0312A" w:rsidRDefault="005C0904" w:rsidP="005C0904">
            <w:pPr>
              <w:jc w:val="center"/>
              <w:rPr>
                <w:rFonts w:cs="Arial"/>
                <w:sz w:val="16"/>
                <w:szCs w:val="16"/>
              </w:rPr>
            </w:pPr>
            <w:r w:rsidRPr="00F0312A">
              <w:rPr>
                <w:rFonts w:cs="Arial"/>
                <w:sz w:val="16"/>
                <w:szCs w:val="16"/>
              </w:rPr>
              <w:t>5.10</w:t>
            </w:r>
          </w:p>
        </w:tc>
        <w:tc>
          <w:tcPr>
            <w:tcW w:w="333" w:type="pct"/>
            <w:tcMar>
              <w:top w:w="0" w:type="dxa"/>
              <w:left w:w="45" w:type="dxa"/>
              <w:bottom w:w="0" w:type="dxa"/>
              <w:right w:w="45" w:type="dxa"/>
            </w:tcMar>
            <w:vAlign w:val="center"/>
            <w:hideMark/>
          </w:tcPr>
          <w:p w14:paraId="03273D4B" w14:textId="070A26E5" w:rsidR="005C0904" w:rsidRPr="00F0312A" w:rsidRDefault="005C0904" w:rsidP="005C0904">
            <w:pPr>
              <w:jc w:val="center"/>
              <w:rPr>
                <w:rFonts w:cs="Arial"/>
                <w:sz w:val="16"/>
                <w:szCs w:val="16"/>
              </w:rPr>
            </w:pPr>
            <w:r w:rsidRPr="00F0312A">
              <w:rPr>
                <w:rFonts w:cs="Arial"/>
                <w:sz w:val="16"/>
                <w:szCs w:val="16"/>
              </w:rPr>
              <w:t>EC-5.374</w:t>
            </w:r>
          </w:p>
        </w:tc>
        <w:tc>
          <w:tcPr>
            <w:tcW w:w="1702" w:type="pct"/>
            <w:tcMar>
              <w:top w:w="0" w:type="dxa"/>
              <w:left w:w="45" w:type="dxa"/>
              <w:bottom w:w="0" w:type="dxa"/>
              <w:right w:w="45" w:type="dxa"/>
            </w:tcMar>
            <w:hideMark/>
          </w:tcPr>
          <w:p w14:paraId="13671814" w14:textId="677DF541" w:rsidR="005C0904" w:rsidRPr="00F0312A" w:rsidRDefault="005C0904" w:rsidP="005C0904">
            <w:pPr>
              <w:jc w:val="left"/>
              <w:rPr>
                <w:rFonts w:cs="Arial"/>
                <w:sz w:val="16"/>
                <w:szCs w:val="16"/>
              </w:rPr>
            </w:pPr>
            <w:r w:rsidRPr="00F0312A">
              <w:rPr>
                <w:rFonts w:cs="Arial"/>
                <w:sz w:val="16"/>
                <w:szCs w:val="16"/>
              </w:rPr>
              <w:t>SUMINISTRO E INSTALACIÓN DE CONCRETO DE 4.000 PSI IMPERMEABILIZADO PARA TANQUE DE ACUERDO CON LOS PLANOS ESTRUCTURALES, HIDRÁULICOS Y LAS INDICACIONES DEL ESTUDIO DE SUELOS, incluye formaleta metálica (sin refuerzo).</w:t>
            </w:r>
            <w:r w:rsidRPr="00F0312A">
              <w:rPr>
                <w:rFonts w:cs="Arial"/>
                <w:sz w:val="16"/>
                <w:szCs w:val="16"/>
              </w:rPr>
              <w:br w:type="page"/>
            </w:r>
          </w:p>
        </w:tc>
        <w:tc>
          <w:tcPr>
            <w:tcW w:w="277" w:type="pct"/>
            <w:tcMar>
              <w:top w:w="0" w:type="dxa"/>
              <w:left w:w="45" w:type="dxa"/>
              <w:bottom w:w="0" w:type="dxa"/>
              <w:right w:w="45" w:type="dxa"/>
            </w:tcMar>
            <w:vAlign w:val="center"/>
            <w:hideMark/>
          </w:tcPr>
          <w:p w14:paraId="751362B9" w14:textId="57FC31D8" w:rsidR="005C0904" w:rsidRPr="00F0312A" w:rsidRDefault="005C0904" w:rsidP="005C0904">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03BF518A" w14:textId="068F47A8" w:rsidR="005C0904" w:rsidRPr="00F0312A" w:rsidRDefault="005C0904" w:rsidP="005C0904">
            <w:pPr>
              <w:jc w:val="right"/>
              <w:rPr>
                <w:rFonts w:cs="Arial"/>
                <w:sz w:val="16"/>
                <w:szCs w:val="16"/>
              </w:rPr>
            </w:pPr>
            <w:r w:rsidRPr="00F0312A">
              <w:rPr>
                <w:rFonts w:cs="Arial"/>
                <w:sz w:val="16"/>
                <w:szCs w:val="16"/>
              </w:rPr>
              <w:t>194,00</w:t>
            </w:r>
          </w:p>
        </w:tc>
      </w:tr>
      <w:tr w:rsidR="005C0904" w:rsidRPr="00F0312A" w14:paraId="2E008B52" w14:textId="77777777" w:rsidTr="003A1439">
        <w:trPr>
          <w:gridAfter w:val="3"/>
          <w:wAfter w:w="1732" w:type="pct"/>
          <w:trHeight w:val="600"/>
        </w:trPr>
        <w:tc>
          <w:tcPr>
            <w:tcW w:w="3268" w:type="pct"/>
            <w:gridSpan w:val="5"/>
            <w:shd w:val="clear" w:color="auto" w:fill="BFBFBF"/>
            <w:vAlign w:val="center"/>
            <w:hideMark/>
          </w:tcPr>
          <w:p w14:paraId="62CEAE45" w14:textId="77777777" w:rsidR="005C0904" w:rsidRPr="00F0312A" w:rsidRDefault="005C0904" w:rsidP="005C0904">
            <w:pPr>
              <w:jc w:val="left"/>
              <w:rPr>
                <w:rFonts w:cs="Arial"/>
                <w:sz w:val="16"/>
                <w:szCs w:val="16"/>
              </w:rPr>
            </w:pPr>
            <w:r w:rsidRPr="00F0312A">
              <w:rPr>
                <w:rFonts w:cs="Arial"/>
                <w:b/>
                <w:bCs/>
                <w:sz w:val="16"/>
                <w:szCs w:val="16"/>
              </w:rPr>
              <w:t>M-6 MAMPOSTERÍA</w:t>
            </w:r>
          </w:p>
        </w:tc>
      </w:tr>
      <w:tr w:rsidR="005C0904" w:rsidRPr="00F0312A" w14:paraId="7D666B81" w14:textId="77777777" w:rsidTr="003A1439">
        <w:trPr>
          <w:gridAfter w:val="3"/>
          <w:wAfter w:w="1732" w:type="pct"/>
          <w:trHeight w:val="600"/>
        </w:trPr>
        <w:tc>
          <w:tcPr>
            <w:tcW w:w="414" w:type="pct"/>
            <w:tcMar>
              <w:top w:w="0" w:type="dxa"/>
              <w:left w:w="45" w:type="dxa"/>
              <w:bottom w:w="0" w:type="dxa"/>
              <w:right w:w="45" w:type="dxa"/>
            </w:tcMar>
            <w:vAlign w:val="center"/>
            <w:hideMark/>
          </w:tcPr>
          <w:p w14:paraId="65EDA519" w14:textId="01E61CB8" w:rsidR="005C0904" w:rsidRPr="00F0312A" w:rsidRDefault="005C0904" w:rsidP="005C0904">
            <w:pPr>
              <w:jc w:val="center"/>
              <w:rPr>
                <w:rFonts w:cs="Arial"/>
                <w:sz w:val="16"/>
                <w:szCs w:val="16"/>
              </w:rPr>
            </w:pPr>
            <w:r w:rsidRPr="00F0312A">
              <w:rPr>
                <w:rFonts w:cs="Arial"/>
                <w:sz w:val="16"/>
                <w:szCs w:val="16"/>
              </w:rPr>
              <w:t>6.01</w:t>
            </w:r>
          </w:p>
        </w:tc>
        <w:tc>
          <w:tcPr>
            <w:tcW w:w="333" w:type="pct"/>
            <w:tcMar>
              <w:top w:w="0" w:type="dxa"/>
              <w:left w:w="45" w:type="dxa"/>
              <w:bottom w:w="0" w:type="dxa"/>
              <w:right w:w="45" w:type="dxa"/>
            </w:tcMar>
            <w:vAlign w:val="center"/>
            <w:hideMark/>
          </w:tcPr>
          <w:p w14:paraId="68E3A7E4" w14:textId="34B92505" w:rsidR="005C0904" w:rsidRPr="00F0312A" w:rsidRDefault="005C0904" w:rsidP="005C0904">
            <w:pPr>
              <w:jc w:val="center"/>
              <w:rPr>
                <w:rFonts w:cs="Arial"/>
                <w:sz w:val="16"/>
                <w:szCs w:val="16"/>
              </w:rPr>
            </w:pPr>
            <w:r w:rsidRPr="00F0312A">
              <w:rPr>
                <w:rFonts w:cs="Arial"/>
                <w:sz w:val="16"/>
                <w:szCs w:val="16"/>
              </w:rPr>
              <w:t>M-6.70</w:t>
            </w:r>
          </w:p>
        </w:tc>
        <w:tc>
          <w:tcPr>
            <w:tcW w:w="1702" w:type="pct"/>
            <w:tcMar>
              <w:top w:w="0" w:type="dxa"/>
              <w:left w:w="45" w:type="dxa"/>
              <w:bottom w:w="0" w:type="dxa"/>
              <w:right w:w="45" w:type="dxa"/>
            </w:tcMar>
            <w:vAlign w:val="center"/>
            <w:hideMark/>
          </w:tcPr>
          <w:p w14:paraId="00ACC0AE" w14:textId="43CB2A49" w:rsidR="005C0904" w:rsidRPr="00F0312A" w:rsidRDefault="005C0904" w:rsidP="005C0904">
            <w:pPr>
              <w:jc w:val="left"/>
              <w:rPr>
                <w:rFonts w:cs="Arial"/>
                <w:sz w:val="16"/>
                <w:szCs w:val="16"/>
              </w:rPr>
            </w:pPr>
            <w:r w:rsidRPr="00F0312A">
              <w:rPr>
                <w:rFonts w:cs="Arial"/>
                <w:sz w:val="16"/>
                <w:szCs w:val="16"/>
              </w:rPr>
              <w:t>POYO EN CONCRETO FUNDIDO EN SITIO h= 20 cm. (No incluye enchape)</w:t>
            </w:r>
          </w:p>
        </w:tc>
        <w:tc>
          <w:tcPr>
            <w:tcW w:w="277" w:type="pct"/>
            <w:tcMar>
              <w:top w:w="0" w:type="dxa"/>
              <w:left w:w="45" w:type="dxa"/>
              <w:bottom w:w="0" w:type="dxa"/>
              <w:right w:w="45" w:type="dxa"/>
            </w:tcMar>
            <w:vAlign w:val="center"/>
            <w:hideMark/>
          </w:tcPr>
          <w:p w14:paraId="7E68876F" w14:textId="09523652"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0B209E52" w14:textId="781D3A9C" w:rsidR="005C0904" w:rsidRPr="00F0312A" w:rsidRDefault="005C0904" w:rsidP="005C0904">
            <w:pPr>
              <w:jc w:val="right"/>
              <w:rPr>
                <w:rFonts w:cs="Arial"/>
                <w:sz w:val="16"/>
                <w:szCs w:val="16"/>
              </w:rPr>
            </w:pPr>
            <w:r w:rsidRPr="00F0312A">
              <w:rPr>
                <w:rFonts w:cs="Arial"/>
                <w:sz w:val="16"/>
                <w:szCs w:val="16"/>
              </w:rPr>
              <w:t>37,00</w:t>
            </w:r>
          </w:p>
        </w:tc>
      </w:tr>
      <w:tr w:rsidR="005C0904" w:rsidRPr="00F0312A" w14:paraId="40B88AE0" w14:textId="77777777" w:rsidTr="00BD0964">
        <w:trPr>
          <w:gridAfter w:val="3"/>
          <w:wAfter w:w="1732" w:type="pct"/>
          <w:trHeight w:val="1146"/>
        </w:trPr>
        <w:tc>
          <w:tcPr>
            <w:tcW w:w="414" w:type="pct"/>
            <w:tcMar>
              <w:top w:w="0" w:type="dxa"/>
              <w:left w:w="45" w:type="dxa"/>
              <w:bottom w:w="0" w:type="dxa"/>
              <w:right w:w="45" w:type="dxa"/>
            </w:tcMar>
            <w:vAlign w:val="center"/>
            <w:hideMark/>
          </w:tcPr>
          <w:p w14:paraId="5D372B26" w14:textId="23566DE5" w:rsidR="005C0904" w:rsidRPr="00F0312A" w:rsidRDefault="005C0904" w:rsidP="005C0904">
            <w:pPr>
              <w:jc w:val="center"/>
              <w:rPr>
                <w:rFonts w:cs="Arial"/>
                <w:sz w:val="16"/>
                <w:szCs w:val="16"/>
              </w:rPr>
            </w:pPr>
            <w:r w:rsidRPr="00F0312A">
              <w:rPr>
                <w:rFonts w:cs="Arial"/>
                <w:sz w:val="16"/>
                <w:szCs w:val="16"/>
              </w:rPr>
              <w:t>6.02</w:t>
            </w:r>
          </w:p>
        </w:tc>
        <w:tc>
          <w:tcPr>
            <w:tcW w:w="333" w:type="pct"/>
            <w:tcMar>
              <w:top w:w="0" w:type="dxa"/>
              <w:left w:w="45" w:type="dxa"/>
              <w:bottom w:w="0" w:type="dxa"/>
              <w:right w:w="45" w:type="dxa"/>
            </w:tcMar>
            <w:vAlign w:val="center"/>
            <w:hideMark/>
          </w:tcPr>
          <w:p w14:paraId="287F313D" w14:textId="5B96BC33" w:rsidR="005C0904" w:rsidRPr="00F0312A" w:rsidRDefault="005C0904" w:rsidP="005C0904">
            <w:pPr>
              <w:jc w:val="center"/>
              <w:rPr>
                <w:rFonts w:cs="Arial"/>
                <w:sz w:val="16"/>
                <w:szCs w:val="16"/>
              </w:rPr>
            </w:pPr>
            <w:r w:rsidRPr="00F0312A">
              <w:rPr>
                <w:rFonts w:cs="Arial"/>
                <w:sz w:val="16"/>
                <w:szCs w:val="16"/>
              </w:rPr>
              <w:t>M-6.115</w:t>
            </w:r>
          </w:p>
        </w:tc>
        <w:tc>
          <w:tcPr>
            <w:tcW w:w="1702" w:type="pct"/>
            <w:tcMar>
              <w:top w:w="0" w:type="dxa"/>
              <w:left w:w="45" w:type="dxa"/>
              <w:bottom w:w="0" w:type="dxa"/>
              <w:right w:w="45" w:type="dxa"/>
            </w:tcMar>
            <w:vAlign w:val="center"/>
            <w:hideMark/>
          </w:tcPr>
          <w:p w14:paraId="3290C23C" w14:textId="06E287B2" w:rsidR="005C0904" w:rsidRPr="00F0312A" w:rsidRDefault="005C0904" w:rsidP="005C0904">
            <w:pPr>
              <w:jc w:val="left"/>
              <w:rPr>
                <w:rFonts w:cs="Arial"/>
                <w:sz w:val="16"/>
                <w:szCs w:val="16"/>
              </w:rPr>
            </w:pPr>
            <w:r w:rsidRPr="00F0312A">
              <w:rPr>
                <w:rFonts w:cs="Arial"/>
                <w:sz w:val="16"/>
                <w:szCs w:val="16"/>
              </w:rPr>
              <w:t>MURO LADRILLO ESTRUCTURAL Portante Prensado Arcilla 33 x 11.5 x 23 cm. Perforación vertical. ( Incluye  grouting dovelas 2.500 psi y dovela de 1/2".)Anclajes perforación y adhesivo epoxico.</w:t>
            </w:r>
          </w:p>
        </w:tc>
        <w:tc>
          <w:tcPr>
            <w:tcW w:w="277" w:type="pct"/>
            <w:tcMar>
              <w:top w:w="0" w:type="dxa"/>
              <w:left w:w="45" w:type="dxa"/>
              <w:bottom w:w="0" w:type="dxa"/>
              <w:right w:w="45" w:type="dxa"/>
            </w:tcMar>
            <w:vAlign w:val="center"/>
            <w:hideMark/>
          </w:tcPr>
          <w:p w14:paraId="76783FCD" w14:textId="2D300C62" w:rsidR="005C0904" w:rsidRPr="00F0312A" w:rsidRDefault="005C0904" w:rsidP="005C0904">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7E348AAA" w14:textId="70D09FD1" w:rsidR="005C0904" w:rsidRPr="00F0312A" w:rsidRDefault="005C0904" w:rsidP="005C0904">
            <w:pPr>
              <w:jc w:val="right"/>
              <w:rPr>
                <w:rFonts w:cs="Arial"/>
                <w:sz w:val="16"/>
                <w:szCs w:val="16"/>
              </w:rPr>
            </w:pPr>
            <w:r w:rsidRPr="00F0312A">
              <w:rPr>
                <w:rFonts w:cs="Arial"/>
                <w:sz w:val="16"/>
                <w:szCs w:val="16"/>
              </w:rPr>
              <w:t>113,00</w:t>
            </w:r>
          </w:p>
        </w:tc>
      </w:tr>
      <w:tr w:rsidR="005C0904" w:rsidRPr="00F0312A" w14:paraId="22A08869" w14:textId="77777777" w:rsidTr="003A1439">
        <w:trPr>
          <w:gridAfter w:val="3"/>
          <w:wAfter w:w="1732" w:type="pct"/>
          <w:trHeight w:val="600"/>
        </w:trPr>
        <w:tc>
          <w:tcPr>
            <w:tcW w:w="3268" w:type="pct"/>
            <w:gridSpan w:val="5"/>
            <w:shd w:val="clear" w:color="auto" w:fill="BFBFBF"/>
            <w:vAlign w:val="center"/>
            <w:hideMark/>
          </w:tcPr>
          <w:p w14:paraId="1A7F59B1" w14:textId="77777777" w:rsidR="005C0904" w:rsidRPr="00F0312A" w:rsidRDefault="005C0904" w:rsidP="005C0904">
            <w:pPr>
              <w:jc w:val="left"/>
              <w:rPr>
                <w:rFonts w:cs="Arial"/>
                <w:sz w:val="16"/>
                <w:szCs w:val="16"/>
              </w:rPr>
            </w:pPr>
            <w:r w:rsidRPr="00F0312A">
              <w:rPr>
                <w:rFonts w:cs="Arial"/>
                <w:b/>
                <w:bCs/>
                <w:sz w:val="16"/>
                <w:szCs w:val="16"/>
              </w:rPr>
              <w:t>H-7 INSTALACIONES HIDRÁULICAS</w:t>
            </w:r>
          </w:p>
        </w:tc>
      </w:tr>
      <w:tr w:rsidR="005C0904" w:rsidRPr="00F0312A" w14:paraId="6501DC8C" w14:textId="77777777" w:rsidTr="003A1439">
        <w:trPr>
          <w:gridAfter w:val="3"/>
          <w:wAfter w:w="1732" w:type="pct"/>
          <w:trHeight w:val="720"/>
        </w:trPr>
        <w:tc>
          <w:tcPr>
            <w:tcW w:w="414" w:type="pct"/>
            <w:tcMar>
              <w:top w:w="0" w:type="dxa"/>
              <w:left w:w="45" w:type="dxa"/>
              <w:bottom w:w="0" w:type="dxa"/>
              <w:right w:w="45" w:type="dxa"/>
            </w:tcMar>
            <w:vAlign w:val="center"/>
            <w:hideMark/>
          </w:tcPr>
          <w:p w14:paraId="039DE4F6" w14:textId="7C674F38" w:rsidR="005C0904" w:rsidRPr="00F0312A" w:rsidRDefault="005C0904" w:rsidP="005C0904">
            <w:pPr>
              <w:jc w:val="center"/>
              <w:rPr>
                <w:rFonts w:cs="Arial"/>
                <w:sz w:val="16"/>
                <w:szCs w:val="16"/>
              </w:rPr>
            </w:pPr>
            <w:r w:rsidRPr="00F0312A">
              <w:rPr>
                <w:rFonts w:cs="Arial"/>
                <w:sz w:val="16"/>
                <w:szCs w:val="16"/>
              </w:rPr>
              <w:t>7.01</w:t>
            </w:r>
          </w:p>
        </w:tc>
        <w:tc>
          <w:tcPr>
            <w:tcW w:w="333" w:type="pct"/>
            <w:tcMar>
              <w:top w:w="0" w:type="dxa"/>
              <w:left w:w="45" w:type="dxa"/>
              <w:bottom w:w="0" w:type="dxa"/>
              <w:right w:w="45" w:type="dxa"/>
            </w:tcMar>
            <w:vAlign w:val="center"/>
            <w:hideMark/>
          </w:tcPr>
          <w:p w14:paraId="5B65696A" w14:textId="04349055" w:rsidR="005C0904" w:rsidRPr="00F0312A" w:rsidRDefault="005C0904" w:rsidP="005C0904">
            <w:pPr>
              <w:jc w:val="center"/>
              <w:rPr>
                <w:rFonts w:cs="Arial"/>
                <w:sz w:val="16"/>
                <w:szCs w:val="16"/>
              </w:rPr>
            </w:pPr>
            <w:r w:rsidRPr="00F0312A">
              <w:rPr>
                <w:rFonts w:cs="Arial"/>
                <w:sz w:val="16"/>
                <w:szCs w:val="16"/>
              </w:rPr>
              <w:t>H-7.7</w:t>
            </w:r>
          </w:p>
        </w:tc>
        <w:tc>
          <w:tcPr>
            <w:tcW w:w="1702" w:type="pct"/>
            <w:tcMar>
              <w:top w:w="0" w:type="dxa"/>
              <w:left w:w="45" w:type="dxa"/>
              <w:bottom w:w="0" w:type="dxa"/>
              <w:right w:w="45" w:type="dxa"/>
            </w:tcMar>
            <w:vAlign w:val="center"/>
            <w:hideMark/>
          </w:tcPr>
          <w:p w14:paraId="5C89DC40" w14:textId="67A4C4D9" w:rsidR="005C0904" w:rsidRPr="00F0312A" w:rsidRDefault="005C0904" w:rsidP="005C0904">
            <w:pPr>
              <w:jc w:val="left"/>
              <w:rPr>
                <w:rFonts w:cs="Arial"/>
                <w:sz w:val="16"/>
                <w:szCs w:val="16"/>
              </w:rPr>
            </w:pPr>
            <w:r w:rsidRPr="00F0312A">
              <w:rPr>
                <w:rFonts w:cs="Arial"/>
                <w:sz w:val="16"/>
                <w:szCs w:val="16"/>
              </w:rPr>
              <w:t>SUMINISTRO E INSTALACIÓN DE REGISTRO Cuerpo de Bronce  1 1/2" (Incluye universal y caja de registro 20 * 20 cm en ladrillo tolete)</w:t>
            </w:r>
          </w:p>
        </w:tc>
        <w:tc>
          <w:tcPr>
            <w:tcW w:w="277" w:type="pct"/>
            <w:tcMar>
              <w:top w:w="0" w:type="dxa"/>
              <w:left w:w="45" w:type="dxa"/>
              <w:bottom w:w="0" w:type="dxa"/>
              <w:right w:w="45" w:type="dxa"/>
            </w:tcMar>
            <w:vAlign w:val="center"/>
            <w:hideMark/>
          </w:tcPr>
          <w:p w14:paraId="2FD36DCD" w14:textId="78E3D3ED"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5D281030" w14:textId="3AF4EF57" w:rsidR="005C0904" w:rsidRPr="00F0312A" w:rsidRDefault="005C0904" w:rsidP="005C0904">
            <w:pPr>
              <w:jc w:val="right"/>
              <w:rPr>
                <w:rFonts w:cs="Arial"/>
                <w:sz w:val="16"/>
                <w:szCs w:val="16"/>
              </w:rPr>
            </w:pPr>
            <w:r w:rsidRPr="00F0312A">
              <w:rPr>
                <w:rFonts w:cs="Arial"/>
                <w:sz w:val="16"/>
                <w:szCs w:val="16"/>
              </w:rPr>
              <w:t>23,00</w:t>
            </w:r>
          </w:p>
        </w:tc>
      </w:tr>
      <w:tr w:rsidR="005C0904" w:rsidRPr="00F0312A" w14:paraId="376EE4E1" w14:textId="77777777" w:rsidTr="003A1439">
        <w:trPr>
          <w:gridAfter w:val="3"/>
          <w:wAfter w:w="1732" w:type="pct"/>
          <w:trHeight w:val="720"/>
        </w:trPr>
        <w:tc>
          <w:tcPr>
            <w:tcW w:w="414" w:type="pct"/>
            <w:tcMar>
              <w:top w:w="0" w:type="dxa"/>
              <w:left w:w="45" w:type="dxa"/>
              <w:bottom w:w="0" w:type="dxa"/>
              <w:right w:w="45" w:type="dxa"/>
            </w:tcMar>
            <w:vAlign w:val="center"/>
            <w:hideMark/>
          </w:tcPr>
          <w:p w14:paraId="1376E245" w14:textId="4498DFB9" w:rsidR="005C0904" w:rsidRPr="00F0312A" w:rsidRDefault="005C0904" w:rsidP="005C0904">
            <w:pPr>
              <w:jc w:val="center"/>
              <w:rPr>
                <w:rFonts w:cs="Arial"/>
                <w:sz w:val="16"/>
                <w:szCs w:val="16"/>
              </w:rPr>
            </w:pPr>
            <w:r w:rsidRPr="00F0312A">
              <w:rPr>
                <w:rFonts w:cs="Arial"/>
                <w:sz w:val="16"/>
                <w:szCs w:val="16"/>
              </w:rPr>
              <w:t>7.02</w:t>
            </w:r>
          </w:p>
        </w:tc>
        <w:tc>
          <w:tcPr>
            <w:tcW w:w="333" w:type="pct"/>
            <w:tcMar>
              <w:top w:w="0" w:type="dxa"/>
              <w:left w:w="45" w:type="dxa"/>
              <w:bottom w:w="0" w:type="dxa"/>
              <w:right w:w="45" w:type="dxa"/>
            </w:tcMar>
            <w:vAlign w:val="center"/>
            <w:hideMark/>
          </w:tcPr>
          <w:p w14:paraId="52D32AC3" w14:textId="18FA5404" w:rsidR="005C0904" w:rsidRPr="00F0312A" w:rsidRDefault="005C0904" w:rsidP="005C0904">
            <w:pPr>
              <w:jc w:val="center"/>
              <w:rPr>
                <w:rFonts w:cs="Arial"/>
                <w:sz w:val="16"/>
                <w:szCs w:val="16"/>
              </w:rPr>
            </w:pPr>
            <w:r w:rsidRPr="00F0312A">
              <w:rPr>
                <w:rFonts w:cs="Arial"/>
                <w:sz w:val="16"/>
                <w:szCs w:val="16"/>
              </w:rPr>
              <w:t>H-7.31</w:t>
            </w:r>
          </w:p>
        </w:tc>
        <w:tc>
          <w:tcPr>
            <w:tcW w:w="1702" w:type="pct"/>
            <w:tcMar>
              <w:top w:w="0" w:type="dxa"/>
              <w:left w:w="45" w:type="dxa"/>
              <w:bottom w:w="0" w:type="dxa"/>
              <w:right w:w="45" w:type="dxa"/>
            </w:tcMar>
            <w:vAlign w:val="center"/>
            <w:hideMark/>
          </w:tcPr>
          <w:p w14:paraId="0A1C4F70" w14:textId="395937D7" w:rsidR="005C0904" w:rsidRPr="00F0312A" w:rsidRDefault="005C0904" w:rsidP="005C0904">
            <w:pPr>
              <w:jc w:val="left"/>
              <w:rPr>
                <w:rFonts w:cs="Arial"/>
                <w:sz w:val="16"/>
                <w:szCs w:val="16"/>
              </w:rPr>
            </w:pPr>
            <w:r w:rsidRPr="00F0312A">
              <w:rPr>
                <w:rFonts w:cs="Arial"/>
                <w:sz w:val="16"/>
                <w:szCs w:val="16"/>
              </w:rPr>
              <w:t>SUMINISTRO E INSTALACIÓN DE TUBERIA PVC-P  RDE 21  1 1/2"  Agua Fria  - Red de suministro  (Incluye excavación manual, relleno inicial en base granular B-200, instalación  y accesorios).</w:t>
            </w:r>
          </w:p>
        </w:tc>
        <w:tc>
          <w:tcPr>
            <w:tcW w:w="277" w:type="pct"/>
            <w:tcMar>
              <w:top w:w="0" w:type="dxa"/>
              <w:left w:w="45" w:type="dxa"/>
              <w:bottom w:w="0" w:type="dxa"/>
              <w:right w:w="45" w:type="dxa"/>
            </w:tcMar>
            <w:vAlign w:val="center"/>
            <w:hideMark/>
          </w:tcPr>
          <w:p w14:paraId="7B2031EF" w14:textId="163C6E6E"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1D288B26" w14:textId="6E06AF1B" w:rsidR="005C0904" w:rsidRPr="00F0312A" w:rsidRDefault="005C0904" w:rsidP="005C0904">
            <w:pPr>
              <w:jc w:val="right"/>
              <w:rPr>
                <w:rFonts w:cs="Arial"/>
                <w:sz w:val="16"/>
                <w:szCs w:val="16"/>
              </w:rPr>
            </w:pPr>
            <w:r w:rsidRPr="00F0312A">
              <w:rPr>
                <w:rFonts w:cs="Arial"/>
                <w:sz w:val="16"/>
                <w:szCs w:val="16"/>
              </w:rPr>
              <w:t>515,60</w:t>
            </w:r>
          </w:p>
        </w:tc>
      </w:tr>
      <w:tr w:rsidR="005C0904" w:rsidRPr="00F0312A" w14:paraId="012FD484" w14:textId="77777777" w:rsidTr="00BD0964">
        <w:trPr>
          <w:gridAfter w:val="3"/>
          <w:wAfter w:w="1732" w:type="pct"/>
          <w:trHeight w:val="979"/>
        </w:trPr>
        <w:tc>
          <w:tcPr>
            <w:tcW w:w="414" w:type="pct"/>
            <w:tcMar>
              <w:top w:w="0" w:type="dxa"/>
              <w:left w:w="45" w:type="dxa"/>
              <w:bottom w:w="0" w:type="dxa"/>
              <w:right w:w="45" w:type="dxa"/>
            </w:tcMar>
            <w:vAlign w:val="center"/>
            <w:hideMark/>
          </w:tcPr>
          <w:p w14:paraId="344F6ECB" w14:textId="02BFF669" w:rsidR="005C0904" w:rsidRPr="00F0312A" w:rsidRDefault="005C0904" w:rsidP="005C0904">
            <w:pPr>
              <w:jc w:val="center"/>
              <w:rPr>
                <w:rFonts w:cs="Arial"/>
                <w:sz w:val="16"/>
                <w:szCs w:val="16"/>
              </w:rPr>
            </w:pPr>
            <w:r w:rsidRPr="00F0312A">
              <w:rPr>
                <w:rFonts w:cs="Arial"/>
                <w:sz w:val="16"/>
                <w:szCs w:val="16"/>
              </w:rPr>
              <w:t>7.03</w:t>
            </w:r>
          </w:p>
        </w:tc>
        <w:tc>
          <w:tcPr>
            <w:tcW w:w="333" w:type="pct"/>
            <w:tcMar>
              <w:top w:w="0" w:type="dxa"/>
              <w:left w:w="45" w:type="dxa"/>
              <w:bottom w:w="0" w:type="dxa"/>
              <w:right w:w="45" w:type="dxa"/>
            </w:tcMar>
            <w:vAlign w:val="center"/>
            <w:hideMark/>
          </w:tcPr>
          <w:p w14:paraId="665A4087" w14:textId="17F2E252" w:rsidR="005C0904" w:rsidRPr="00F0312A" w:rsidRDefault="005C0904" w:rsidP="005C0904">
            <w:pPr>
              <w:jc w:val="center"/>
              <w:rPr>
                <w:rFonts w:cs="Arial"/>
                <w:sz w:val="16"/>
                <w:szCs w:val="16"/>
              </w:rPr>
            </w:pPr>
            <w:r w:rsidRPr="00F0312A">
              <w:rPr>
                <w:rFonts w:cs="Arial"/>
                <w:sz w:val="16"/>
                <w:szCs w:val="16"/>
              </w:rPr>
              <w:t>H-7.34</w:t>
            </w:r>
          </w:p>
        </w:tc>
        <w:tc>
          <w:tcPr>
            <w:tcW w:w="1702" w:type="pct"/>
            <w:tcMar>
              <w:top w:w="0" w:type="dxa"/>
              <w:left w:w="45" w:type="dxa"/>
              <w:bottom w:w="0" w:type="dxa"/>
              <w:right w:w="45" w:type="dxa"/>
            </w:tcMar>
            <w:vAlign w:val="center"/>
            <w:hideMark/>
          </w:tcPr>
          <w:p w14:paraId="2F6A72A1" w14:textId="30C0AD20" w:rsidR="005C0904" w:rsidRPr="00F0312A" w:rsidRDefault="00BD7259" w:rsidP="005C0904">
            <w:pPr>
              <w:jc w:val="left"/>
              <w:rPr>
                <w:rFonts w:cs="Arial"/>
                <w:sz w:val="16"/>
                <w:szCs w:val="16"/>
              </w:rPr>
            </w:pPr>
            <w:r w:rsidRPr="00F0312A">
              <w:rPr>
                <w:rFonts w:cs="Arial"/>
                <w:sz w:val="16"/>
                <w:szCs w:val="16"/>
              </w:rPr>
              <w:t>TUBERÍA</w:t>
            </w:r>
            <w:r w:rsidR="005C0904" w:rsidRPr="00F0312A">
              <w:rPr>
                <w:rFonts w:cs="Arial"/>
                <w:sz w:val="16"/>
                <w:szCs w:val="16"/>
              </w:rPr>
              <w:t xml:space="preserve"> PVC-P  RDE 21  2 1/2" Agua Fria - Red de suministro  (Incluye excavación manual, relleno inicial en base granular B-200, instalación  y accesorios).</w:t>
            </w:r>
          </w:p>
        </w:tc>
        <w:tc>
          <w:tcPr>
            <w:tcW w:w="277" w:type="pct"/>
            <w:tcMar>
              <w:top w:w="0" w:type="dxa"/>
              <w:left w:w="45" w:type="dxa"/>
              <w:bottom w:w="0" w:type="dxa"/>
              <w:right w:w="45" w:type="dxa"/>
            </w:tcMar>
            <w:vAlign w:val="center"/>
            <w:hideMark/>
          </w:tcPr>
          <w:p w14:paraId="21BC606F" w14:textId="4C084968"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52CC42E9" w14:textId="730338D2" w:rsidR="005C0904" w:rsidRPr="00F0312A" w:rsidRDefault="005C0904" w:rsidP="005C0904">
            <w:pPr>
              <w:jc w:val="right"/>
              <w:rPr>
                <w:rFonts w:cs="Arial"/>
                <w:sz w:val="16"/>
                <w:szCs w:val="16"/>
              </w:rPr>
            </w:pPr>
            <w:r w:rsidRPr="00F0312A">
              <w:rPr>
                <w:rFonts w:cs="Arial"/>
                <w:sz w:val="16"/>
                <w:szCs w:val="16"/>
              </w:rPr>
              <w:t>325,50</w:t>
            </w:r>
          </w:p>
        </w:tc>
      </w:tr>
      <w:tr w:rsidR="005C0904" w:rsidRPr="00F0312A" w14:paraId="6EC596D3" w14:textId="77777777" w:rsidTr="00BD0964">
        <w:trPr>
          <w:gridAfter w:val="3"/>
          <w:wAfter w:w="1732" w:type="pct"/>
          <w:trHeight w:val="513"/>
        </w:trPr>
        <w:tc>
          <w:tcPr>
            <w:tcW w:w="414" w:type="pct"/>
            <w:tcMar>
              <w:top w:w="0" w:type="dxa"/>
              <w:left w:w="45" w:type="dxa"/>
              <w:bottom w:w="0" w:type="dxa"/>
              <w:right w:w="45" w:type="dxa"/>
            </w:tcMar>
            <w:vAlign w:val="center"/>
            <w:hideMark/>
          </w:tcPr>
          <w:p w14:paraId="22F886B3" w14:textId="642F89EB" w:rsidR="005C0904" w:rsidRPr="00F0312A" w:rsidRDefault="005C0904" w:rsidP="005C0904">
            <w:pPr>
              <w:jc w:val="center"/>
              <w:rPr>
                <w:rFonts w:cs="Arial"/>
                <w:sz w:val="16"/>
                <w:szCs w:val="16"/>
              </w:rPr>
            </w:pPr>
            <w:r w:rsidRPr="00F0312A">
              <w:rPr>
                <w:rFonts w:cs="Arial"/>
                <w:sz w:val="16"/>
                <w:szCs w:val="16"/>
              </w:rPr>
              <w:t>7.04</w:t>
            </w:r>
          </w:p>
        </w:tc>
        <w:tc>
          <w:tcPr>
            <w:tcW w:w="333" w:type="pct"/>
            <w:tcMar>
              <w:top w:w="0" w:type="dxa"/>
              <w:left w:w="45" w:type="dxa"/>
              <w:bottom w:w="0" w:type="dxa"/>
              <w:right w:w="45" w:type="dxa"/>
            </w:tcMar>
            <w:vAlign w:val="center"/>
            <w:hideMark/>
          </w:tcPr>
          <w:p w14:paraId="33544417" w14:textId="18E16C43" w:rsidR="005C0904" w:rsidRPr="00F0312A" w:rsidRDefault="005C0904" w:rsidP="005C0904">
            <w:pPr>
              <w:jc w:val="center"/>
              <w:rPr>
                <w:rFonts w:cs="Arial"/>
                <w:sz w:val="16"/>
                <w:szCs w:val="16"/>
              </w:rPr>
            </w:pPr>
            <w:r w:rsidRPr="00F0312A">
              <w:rPr>
                <w:rFonts w:cs="Arial"/>
                <w:sz w:val="16"/>
                <w:szCs w:val="16"/>
              </w:rPr>
              <w:t>H-7.90</w:t>
            </w:r>
          </w:p>
        </w:tc>
        <w:tc>
          <w:tcPr>
            <w:tcW w:w="1702" w:type="pct"/>
            <w:tcMar>
              <w:top w:w="0" w:type="dxa"/>
              <w:left w:w="45" w:type="dxa"/>
              <w:bottom w:w="0" w:type="dxa"/>
              <w:right w:w="45" w:type="dxa"/>
            </w:tcMar>
            <w:vAlign w:val="center"/>
            <w:hideMark/>
          </w:tcPr>
          <w:p w14:paraId="42C4FB23" w14:textId="53AB1AAF" w:rsidR="005C0904" w:rsidRPr="00F0312A" w:rsidRDefault="00BD7259" w:rsidP="005C0904">
            <w:pPr>
              <w:jc w:val="left"/>
              <w:rPr>
                <w:rFonts w:cs="Arial"/>
                <w:sz w:val="16"/>
                <w:szCs w:val="16"/>
              </w:rPr>
            </w:pPr>
            <w:r w:rsidRPr="00F0312A">
              <w:rPr>
                <w:rFonts w:cs="Arial"/>
                <w:sz w:val="16"/>
                <w:szCs w:val="16"/>
              </w:rPr>
              <w:t>VÁLVULA</w:t>
            </w:r>
            <w:r w:rsidR="005C0904" w:rsidRPr="00F0312A">
              <w:rPr>
                <w:rFonts w:cs="Arial"/>
                <w:sz w:val="16"/>
                <w:szCs w:val="16"/>
              </w:rPr>
              <w:t xml:space="preserve"> DE PIE CANASTILLA BRONCE 3"  (Incluye universal )</w:t>
            </w:r>
          </w:p>
        </w:tc>
        <w:tc>
          <w:tcPr>
            <w:tcW w:w="277" w:type="pct"/>
            <w:tcMar>
              <w:top w:w="0" w:type="dxa"/>
              <w:left w:w="45" w:type="dxa"/>
              <w:bottom w:w="0" w:type="dxa"/>
              <w:right w:w="45" w:type="dxa"/>
            </w:tcMar>
            <w:vAlign w:val="center"/>
            <w:hideMark/>
          </w:tcPr>
          <w:p w14:paraId="19E34891" w14:textId="74E2D06E"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3F63B28D" w14:textId="3AC307E0" w:rsidR="005C0904" w:rsidRPr="00F0312A" w:rsidRDefault="005C0904" w:rsidP="005C0904">
            <w:pPr>
              <w:jc w:val="right"/>
              <w:rPr>
                <w:rFonts w:cs="Arial"/>
                <w:sz w:val="16"/>
                <w:szCs w:val="16"/>
              </w:rPr>
            </w:pPr>
            <w:r w:rsidRPr="00F0312A">
              <w:rPr>
                <w:rFonts w:cs="Arial"/>
                <w:sz w:val="16"/>
                <w:szCs w:val="16"/>
              </w:rPr>
              <w:t>6,00</w:t>
            </w:r>
          </w:p>
        </w:tc>
      </w:tr>
      <w:tr w:rsidR="005C0904" w:rsidRPr="00F0312A" w14:paraId="3B268976" w14:textId="77777777" w:rsidTr="00BD0964">
        <w:trPr>
          <w:gridAfter w:val="3"/>
          <w:wAfter w:w="1732" w:type="pct"/>
          <w:trHeight w:val="495"/>
        </w:trPr>
        <w:tc>
          <w:tcPr>
            <w:tcW w:w="414" w:type="pct"/>
            <w:tcMar>
              <w:top w:w="0" w:type="dxa"/>
              <w:left w:w="45" w:type="dxa"/>
              <w:bottom w:w="0" w:type="dxa"/>
              <w:right w:w="45" w:type="dxa"/>
            </w:tcMar>
            <w:vAlign w:val="center"/>
            <w:hideMark/>
          </w:tcPr>
          <w:p w14:paraId="2D38010F" w14:textId="5F4D1508" w:rsidR="005C0904" w:rsidRPr="00F0312A" w:rsidRDefault="005C0904" w:rsidP="005C0904">
            <w:pPr>
              <w:jc w:val="center"/>
              <w:rPr>
                <w:rFonts w:cs="Arial"/>
                <w:sz w:val="16"/>
                <w:szCs w:val="16"/>
              </w:rPr>
            </w:pPr>
            <w:r w:rsidRPr="00F0312A">
              <w:rPr>
                <w:rFonts w:cs="Arial"/>
                <w:sz w:val="16"/>
                <w:szCs w:val="16"/>
              </w:rPr>
              <w:t>7.05</w:t>
            </w:r>
          </w:p>
        </w:tc>
        <w:tc>
          <w:tcPr>
            <w:tcW w:w="333" w:type="pct"/>
            <w:tcMar>
              <w:top w:w="0" w:type="dxa"/>
              <w:left w:w="45" w:type="dxa"/>
              <w:bottom w:w="0" w:type="dxa"/>
              <w:right w:w="45" w:type="dxa"/>
            </w:tcMar>
            <w:vAlign w:val="center"/>
            <w:hideMark/>
          </w:tcPr>
          <w:p w14:paraId="588D5F36" w14:textId="6EA48C71" w:rsidR="005C0904" w:rsidRPr="00F0312A" w:rsidRDefault="005C0904" w:rsidP="005C0904">
            <w:pPr>
              <w:jc w:val="center"/>
              <w:rPr>
                <w:rFonts w:cs="Arial"/>
                <w:sz w:val="16"/>
                <w:szCs w:val="16"/>
              </w:rPr>
            </w:pPr>
            <w:r w:rsidRPr="00F0312A">
              <w:rPr>
                <w:rFonts w:cs="Arial"/>
                <w:sz w:val="16"/>
                <w:szCs w:val="16"/>
              </w:rPr>
              <w:t>H-7.107</w:t>
            </w:r>
          </w:p>
        </w:tc>
        <w:tc>
          <w:tcPr>
            <w:tcW w:w="1702" w:type="pct"/>
            <w:tcMar>
              <w:top w:w="0" w:type="dxa"/>
              <w:left w:w="45" w:type="dxa"/>
              <w:bottom w:w="0" w:type="dxa"/>
              <w:right w:w="45" w:type="dxa"/>
            </w:tcMar>
            <w:vAlign w:val="center"/>
            <w:hideMark/>
          </w:tcPr>
          <w:p w14:paraId="428A6E63" w14:textId="37058ED1" w:rsidR="005C0904" w:rsidRPr="00F0312A" w:rsidRDefault="005C0904" w:rsidP="005C0904">
            <w:pPr>
              <w:jc w:val="left"/>
              <w:rPr>
                <w:rFonts w:cs="Arial"/>
                <w:sz w:val="16"/>
                <w:szCs w:val="16"/>
              </w:rPr>
            </w:pPr>
            <w:r w:rsidRPr="00F0312A">
              <w:rPr>
                <w:rFonts w:cs="Arial"/>
                <w:sz w:val="16"/>
                <w:szCs w:val="16"/>
              </w:rPr>
              <w:t>VENTOSA 3" DOBLE CAMARA TRIPLE EFECTO BRIDADA (Incluye accesorios)</w:t>
            </w:r>
          </w:p>
        </w:tc>
        <w:tc>
          <w:tcPr>
            <w:tcW w:w="277" w:type="pct"/>
            <w:tcMar>
              <w:top w:w="0" w:type="dxa"/>
              <w:left w:w="45" w:type="dxa"/>
              <w:bottom w:w="0" w:type="dxa"/>
              <w:right w:w="45" w:type="dxa"/>
            </w:tcMar>
            <w:vAlign w:val="center"/>
            <w:hideMark/>
          </w:tcPr>
          <w:p w14:paraId="53B9A8A6" w14:textId="478830D9"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487DC99" w14:textId="3E99CFA3" w:rsidR="005C0904" w:rsidRPr="00F0312A" w:rsidRDefault="005C0904" w:rsidP="005C0904">
            <w:pPr>
              <w:jc w:val="right"/>
              <w:rPr>
                <w:rFonts w:cs="Arial"/>
                <w:sz w:val="16"/>
                <w:szCs w:val="16"/>
              </w:rPr>
            </w:pPr>
            <w:r w:rsidRPr="00F0312A">
              <w:rPr>
                <w:rFonts w:cs="Arial"/>
                <w:sz w:val="16"/>
                <w:szCs w:val="16"/>
              </w:rPr>
              <w:t>6,00</w:t>
            </w:r>
          </w:p>
        </w:tc>
      </w:tr>
      <w:tr w:rsidR="005C0904" w:rsidRPr="00F0312A" w14:paraId="6E1CD72A" w14:textId="77777777" w:rsidTr="00BD0964">
        <w:trPr>
          <w:gridAfter w:val="3"/>
          <w:wAfter w:w="1732" w:type="pct"/>
          <w:trHeight w:val="744"/>
        </w:trPr>
        <w:tc>
          <w:tcPr>
            <w:tcW w:w="414" w:type="pct"/>
            <w:tcMar>
              <w:top w:w="0" w:type="dxa"/>
              <w:left w:w="45" w:type="dxa"/>
              <w:bottom w:w="0" w:type="dxa"/>
              <w:right w:w="45" w:type="dxa"/>
            </w:tcMar>
            <w:vAlign w:val="center"/>
            <w:hideMark/>
          </w:tcPr>
          <w:p w14:paraId="50745054" w14:textId="317A96EA" w:rsidR="005C0904" w:rsidRPr="00F0312A" w:rsidRDefault="005C0904" w:rsidP="005C0904">
            <w:pPr>
              <w:jc w:val="center"/>
              <w:rPr>
                <w:rFonts w:cs="Arial"/>
                <w:sz w:val="16"/>
                <w:szCs w:val="16"/>
              </w:rPr>
            </w:pPr>
            <w:r w:rsidRPr="00F0312A">
              <w:rPr>
                <w:rFonts w:cs="Arial"/>
                <w:sz w:val="16"/>
                <w:szCs w:val="16"/>
              </w:rPr>
              <w:t>7.06</w:t>
            </w:r>
          </w:p>
        </w:tc>
        <w:tc>
          <w:tcPr>
            <w:tcW w:w="333" w:type="pct"/>
            <w:tcMar>
              <w:top w:w="0" w:type="dxa"/>
              <w:left w:w="45" w:type="dxa"/>
              <w:bottom w:w="0" w:type="dxa"/>
              <w:right w:w="45" w:type="dxa"/>
            </w:tcMar>
            <w:vAlign w:val="center"/>
            <w:hideMark/>
          </w:tcPr>
          <w:p w14:paraId="193A85E7" w14:textId="5C29C02F" w:rsidR="005C0904" w:rsidRPr="00F0312A" w:rsidRDefault="005C0904" w:rsidP="005C0904">
            <w:pPr>
              <w:jc w:val="center"/>
              <w:rPr>
                <w:rFonts w:cs="Arial"/>
                <w:sz w:val="16"/>
                <w:szCs w:val="16"/>
              </w:rPr>
            </w:pPr>
            <w:r w:rsidRPr="00F0312A">
              <w:rPr>
                <w:rFonts w:cs="Arial"/>
                <w:sz w:val="16"/>
                <w:szCs w:val="16"/>
              </w:rPr>
              <w:t>H-7.113</w:t>
            </w:r>
          </w:p>
        </w:tc>
        <w:tc>
          <w:tcPr>
            <w:tcW w:w="1702" w:type="pct"/>
            <w:tcMar>
              <w:top w:w="0" w:type="dxa"/>
              <w:left w:w="45" w:type="dxa"/>
              <w:bottom w:w="0" w:type="dxa"/>
              <w:right w:w="45" w:type="dxa"/>
            </w:tcMar>
            <w:vAlign w:val="center"/>
            <w:hideMark/>
          </w:tcPr>
          <w:p w14:paraId="752FAB28" w14:textId="23A394D0" w:rsidR="005C0904" w:rsidRPr="00F0312A" w:rsidRDefault="005C0904" w:rsidP="005C0904">
            <w:pPr>
              <w:jc w:val="left"/>
              <w:rPr>
                <w:rFonts w:cs="Arial"/>
                <w:sz w:val="16"/>
                <w:szCs w:val="16"/>
              </w:rPr>
            </w:pPr>
            <w:r w:rsidRPr="00F0312A">
              <w:rPr>
                <w:rFonts w:cs="Arial"/>
                <w:sz w:val="16"/>
                <w:szCs w:val="16"/>
              </w:rPr>
              <w:t>LLAVE METÁLICA MANGUERA 1/2". Tipo gricol o equivalente Ref.BL-9977-14. Incluye: (Suministro e instalación).</w:t>
            </w:r>
          </w:p>
        </w:tc>
        <w:tc>
          <w:tcPr>
            <w:tcW w:w="277" w:type="pct"/>
            <w:tcMar>
              <w:top w:w="0" w:type="dxa"/>
              <w:left w:w="45" w:type="dxa"/>
              <w:bottom w:w="0" w:type="dxa"/>
              <w:right w:w="45" w:type="dxa"/>
            </w:tcMar>
            <w:vAlign w:val="center"/>
            <w:hideMark/>
          </w:tcPr>
          <w:p w14:paraId="40C61F3B" w14:textId="2E5D4829"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0BA90476" w14:textId="3E799F5E" w:rsidR="005C0904" w:rsidRPr="00F0312A" w:rsidRDefault="005C0904" w:rsidP="005C0904">
            <w:pPr>
              <w:jc w:val="right"/>
              <w:rPr>
                <w:rFonts w:cs="Arial"/>
                <w:sz w:val="16"/>
                <w:szCs w:val="16"/>
              </w:rPr>
            </w:pPr>
            <w:r w:rsidRPr="00F0312A">
              <w:rPr>
                <w:rFonts w:cs="Arial"/>
                <w:sz w:val="16"/>
                <w:szCs w:val="16"/>
              </w:rPr>
              <w:t>2,00</w:t>
            </w:r>
          </w:p>
        </w:tc>
      </w:tr>
      <w:tr w:rsidR="005C0904" w:rsidRPr="00F0312A" w14:paraId="270B6FC8" w14:textId="77777777" w:rsidTr="003A1439">
        <w:trPr>
          <w:gridAfter w:val="3"/>
          <w:wAfter w:w="1732" w:type="pct"/>
          <w:trHeight w:val="1050"/>
        </w:trPr>
        <w:tc>
          <w:tcPr>
            <w:tcW w:w="414" w:type="pct"/>
            <w:tcMar>
              <w:top w:w="0" w:type="dxa"/>
              <w:left w:w="45" w:type="dxa"/>
              <w:bottom w:w="0" w:type="dxa"/>
              <w:right w:w="45" w:type="dxa"/>
            </w:tcMar>
            <w:vAlign w:val="center"/>
            <w:hideMark/>
          </w:tcPr>
          <w:p w14:paraId="63775E37" w14:textId="56FFBD34" w:rsidR="005C0904" w:rsidRPr="00F0312A" w:rsidRDefault="005C0904" w:rsidP="005C0904">
            <w:pPr>
              <w:jc w:val="center"/>
              <w:rPr>
                <w:rFonts w:cs="Arial"/>
                <w:sz w:val="16"/>
                <w:szCs w:val="16"/>
              </w:rPr>
            </w:pPr>
            <w:r w:rsidRPr="00F0312A">
              <w:rPr>
                <w:rFonts w:cs="Arial"/>
                <w:sz w:val="16"/>
                <w:szCs w:val="16"/>
              </w:rPr>
              <w:lastRenderedPageBreak/>
              <w:t>7.07</w:t>
            </w:r>
          </w:p>
        </w:tc>
        <w:tc>
          <w:tcPr>
            <w:tcW w:w="333" w:type="pct"/>
            <w:tcMar>
              <w:top w:w="0" w:type="dxa"/>
              <w:left w:w="45" w:type="dxa"/>
              <w:bottom w:w="0" w:type="dxa"/>
              <w:right w:w="45" w:type="dxa"/>
            </w:tcMar>
            <w:vAlign w:val="center"/>
            <w:hideMark/>
          </w:tcPr>
          <w:p w14:paraId="75665CD6" w14:textId="2154FC1E" w:rsidR="005C0904" w:rsidRPr="00F0312A" w:rsidRDefault="005C0904" w:rsidP="005C0904">
            <w:pPr>
              <w:jc w:val="center"/>
              <w:rPr>
                <w:rFonts w:cs="Arial"/>
                <w:sz w:val="16"/>
                <w:szCs w:val="16"/>
              </w:rPr>
            </w:pPr>
            <w:r w:rsidRPr="00F0312A">
              <w:rPr>
                <w:rFonts w:cs="Arial"/>
                <w:sz w:val="16"/>
                <w:szCs w:val="16"/>
              </w:rPr>
              <w:t>H-7.127</w:t>
            </w:r>
          </w:p>
        </w:tc>
        <w:tc>
          <w:tcPr>
            <w:tcW w:w="1702" w:type="pct"/>
            <w:tcMar>
              <w:top w:w="0" w:type="dxa"/>
              <w:left w:w="45" w:type="dxa"/>
              <w:bottom w:w="0" w:type="dxa"/>
              <w:right w:w="45" w:type="dxa"/>
            </w:tcMar>
            <w:vAlign w:val="center"/>
            <w:hideMark/>
          </w:tcPr>
          <w:p w14:paraId="73047D6B" w14:textId="3DF60BAB" w:rsidR="005C0904" w:rsidRPr="00F0312A" w:rsidRDefault="00BD0964" w:rsidP="005C0904">
            <w:pPr>
              <w:jc w:val="left"/>
              <w:rPr>
                <w:rFonts w:cs="Arial"/>
                <w:sz w:val="16"/>
                <w:szCs w:val="16"/>
              </w:rPr>
            </w:pPr>
            <w:r w:rsidRPr="00F0312A">
              <w:rPr>
                <w:rFonts w:cs="Arial"/>
                <w:sz w:val="16"/>
                <w:szCs w:val="16"/>
              </w:rPr>
              <w:t>TUBERÍA</w:t>
            </w:r>
            <w:r w:rsidR="005C0904" w:rsidRPr="00F0312A">
              <w:rPr>
                <w:rFonts w:cs="Arial"/>
                <w:sz w:val="16"/>
                <w:szCs w:val="16"/>
              </w:rPr>
              <w:t xml:space="preserve"> PVC-P  RDE 21  2" </w:t>
            </w:r>
            <w:r w:rsidRPr="00F0312A">
              <w:rPr>
                <w:rFonts w:cs="Arial"/>
                <w:sz w:val="16"/>
                <w:szCs w:val="16"/>
              </w:rPr>
              <w:t>UNIÓN</w:t>
            </w:r>
            <w:r w:rsidR="005C0904" w:rsidRPr="00F0312A">
              <w:rPr>
                <w:rFonts w:cs="Arial"/>
                <w:sz w:val="16"/>
                <w:szCs w:val="16"/>
              </w:rPr>
              <w:t xml:space="preserve"> PLATINO (Red de suministro) Incluye accesorios, cama de apoyo en arena y relleno con material seleccionado de la excavación.</w:t>
            </w:r>
          </w:p>
        </w:tc>
        <w:tc>
          <w:tcPr>
            <w:tcW w:w="277" w:type="pct"/>
            <w:tcMar>
              <w:top w:w="0" w:type="dxa"/>
              <w:left w:w="45" w:type="dxa"/>
              <w:bottom w:w="0" w:type="dxa"/>
              <w:right w:w="45" w:type="dxa"/>
            </w:tcMar>
            <w:vAlign w:val="center"/>
            <w:hideMark/>
          </w:tcPr>
          <w:p w14:paraId="0E4C5F7F" w14:textId="0E7CAD2A"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22F834B9" w14:textId="419C7641" w:rsidR="005C0904" w:rsidRPr="00F0312A" w:rsidRDefault="005C0904" w:rsidP="005C0904">
            <w:pPr>
              <w:jc w:val="right"/>
              <w:rPr>
                <w:rFonts w:cs="Arial"/>
                <w:sz w:val="16"/>
                <w:szCs w:val="16"/>
              </w:rPr>
            </w:pPr>
            <w:r w:rsidRPr="00F0312A">
              <w:rPr>
                <w:rFonts w:cs="Arial"/>
                <w:sz w:val="16"/>
                <w:szCs w:val="16"/>
              </w:rPr>
              <w:t>162,80</w:t>
            </w:r>
          </w:p>
        </w:tc>
      </w:tr>
      <w:tr w:rsidR="005C0904" w:rsidRPr="00F0312A" w14:paraId="1310592E" w14:textId="77777777" w:rsidTr="003A1439">
        <w:trPr>
          <w:gridAfter w:val="3"/>
          <w:wAfter w:w="1732" w:type="pct"/>
          <w:trHeight w:val="750"/>
        </w:trPr>
        <w:tc>
          <w:tcPr>
            <w:tcW w:w="414" w:type="pct"/>
            <w:tcMar>
              <w:top w:w="0" w:type="dxa"/>
              <w:left w:w="45" w:type="dxa"/>
              <w:bottom w:w="0" w:type="dxa"/>
              <w:right w:w="45" w:type="dxa"/>
            </w:tcMar>
            <w:vAlign w:val="center"/>
            <w:hideMark/>
          </w:tcPr>
          <w:p w14:paraId="7CCC0593" w14:textId="6EB3F634" w:rsidR="005C0904" w:rsidRPr="00F0312A" w:rsidRDefault="005C0904" w:rsidP="005C0904">
            <w:pPr>
              <w:jc w:val="center"/>
              <w:rPr>
                <w:rFonts w:cs="Arial"/>
                <w:sz w:val="16"/>
                <w:szCs w:val="16"/>
              </w:rPr>
            </w:pPr>
            <w:r w:rsidRPr="00F0312A">
              <w:rPr>
                <w:rFonts w:cs="Arial"/>
                <w:sz w:val="16"/>
                <w:szCs w:val="16"/>
              </w:rPr>
              <w:t>7.08</w:t>
            </w:r>
          </w:p>
        </w:tc>
        <w:tc>
          <w:tcPr>
            <w:tcW w:w="333" w:type="pct"/>
            <w:tcMar>
              <w:top w:w="0" w:type="dxa"/>
              <w:left w:w="45" w:type="dxa"/>
              <w:bottom w:w="0" w:type="dxa"/>
              <w:right w:w="45" w:type="dxa"/>
            </w:tcMar>
            <w:vAlign w:val="center"/>
            <w:hideMark/>
          </w:tcPr>
          <w:p w14:paraId="39FEC1E7" w14:textId="5887FC9A" w:rsidR="005C0904" w:rsidRPr="00F0312A" w:rsidRDefault="005C0904" w:rsidP="005C0904">
            <w:pPr>
              <w:jc w:val="center"/>
              <w:rPr>
                <w:rFonts w:cs="Arial"/>
                <w:sz w:val="16"/>
                <w:szCs w:val="16"/>
              </w:rPr>
            </w:pPr>
            <w:r w:rsidRPr="00F0312A">
              <w:rPr>
                <w:rFonts w:cs="Arial"/>
                <w:sz w:val="16"/>
                <w:szCs w:val="16"/>
              </w:rPr>
              <w:t>H-7.133</w:t>
            </w:r>
          </w:p>
        </w:tc>
        <w:tc>
          <w:tcPr>
            <w:tcW w:w="1702" w:type="pct"/>
            <w:tcMar>
              <w:top w:w="0" w:type="dxa"/>
              <w:left w:w="45" w:type="dxa"/>
              <w:bottom w:w="0" w:type="dxa"/>
              <w:right w:w="45" w:type="dxa"/>
            </w:tcMar>
            <w:vAlign w:val="center"/>
            <w:hideMark/>
          </w:tcPr>
          <w:p w14:paraId="7D618B2A" w14:textId="5C29E687" w:rsidR="005C0904" w:rsidRPr="00F0312A" w:rsidRDefault="005C0904" w:rsidP="005C0904">
            <w:pPr>
              <w:jc w:val="left"/>
              <w:rPr>
                <w:rFonts w:cs="Arial"/>
                <w:sz w:val="16"/>
                <w:szCs w:val="16"/>
              </w:rPr>
            </w:pPr>
            <w:r w:rsidRPr="00F0312A">
              <w:rPr>
                <w:rFonts w:cs="Arial"/>
                <w:sz w:val="16"/>
                <w:szCs w:val="16"/>
              </w:rPr>
              <w:t>MEDIDORES AGUA  2"  (Incluye caja de 60*60*14) SUMINISTRO E INSTALACIÓN y funcionamiento A todo costo.</w:t>
            </w:r>
          </w:p>
        </w:tc>
        <w:tc>
          <w:tcPr>
            <w:tcW w:w="277" w:type="pct"/>
            <w:tcMar>
              <w:top w:w="0" w:type="dxa"/>
              <w:left w:w="45" w:type="dxa"/>
              <w:bottom w:w="0" w:type="dxa"/>
              <w:right w:w="45" w:type="dxa"/>
            </w:tcMar>
            <w:vAlign w:val="center"/>
            <w:hideMark/>
          </w:tcPr>
          <w:p w14:paraId="2224B8B4" w14:textId="48EC3B16"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75CEA156" w14:textId="04C51338" w:rsidR="005C0904" w:rsidRPr="00F0312A" w:rsidRDefault="005C0904" w:rsidP="005C0904">
            <w:pPr>
              <w:jc w:val="right"/>
              <w:rPr>
                <w:rFonts w:cs="Arial"/>
                <w:sz w:val="16"/>
                <w:szCs w:val="16"/>
              </w:rPr>
            </w:pPr>
            <w:r w:rsidRPr="00F0312A">
              <w:rPr>
                <w:rFonts w:cs="Arial"/>
                <w:sz w:val="16"/>
                <w:szCs w:val="16"/>
              </w:rPr>
              <w:t>3,00</w:t>
            </w:r>
          </w:p>
        </w:tc>
      </w:tr>
      <w:tr w:rsidR="005C0904" w:rsidRPr="00F0312A" w14:paraId="3E912A5B" w14:textId="77777777" w:rsidTr="00BD0964">
        <w:trPr>
          <w:gridAfter w:val="3"/>
          <w:wAfter w:w="1732" w:type="pct"/>
          <w:trHeight w:val="731"/>
        </w:trPr>
        <w:tc>
          <w:tcPr>
            <w:tcW w:w="414" w:type="pct"/>
            <w:tcMar>
              <w:top w:w="0" w:type="dxa"/>
              <w:left w:w="45" w:type="dxa"/>
              <w:bottom w:w="0" w:type="dxa"/>
              <w:right w:w="45" w:type="dxa"/>
            </w:tcMar>
            <w:vAlign w:val="center"/>
            <w:hideMark/>
          </w:tcPr>
          <w:p w14:paraId="7539F3C7" w14:textId="395EF85F" w:rsidR="005C0904" w:rsidRPr="00F0312A" w:rsidRDefault="005C0904" w:rsidP="005C0904">
            <w:pPr>
              <w:jc w:val="center"/>
              <w:rPr>
                <w:rFonts w:cs="Arial"/>
                <w:sz w:val="16"/>
                <w:szCs w:val="16"/>
              </w:rPr>
            </w:pPr>
            <w:r w:rsidRPr="00F0312A">
              <w:rPr>
                <w:rFonts w:cs="Arial"/>
                <w:sz w:val="16"/>
                <w:szCs w:val="16"/>
              </w:rPr>
              <w:t>7.09</w:t>
            </w:r>
          </w:p>
        </w:tc>
        <w:tc>
          <w:tcPr>
            <w:tcW w:w="333" w:type="pct"/>
            <w:tcMar>
              <w:top w:w="0" w:type="dxa"/>
              <w:left w:w="45" w:type="dxa"/>
              <w:bottom w:w="0" w:type="dxa"/>
              <w:right w:w="45" w:type="dxa"/>
            </w:tcMar>
            <w:vAlign w:val="center"/>
            <w:hideMark/>
          </w:tcPr>
          <w:p w14:paraId="4B4A10BA" w14:textId="2970C949" w:rsidR="005C0904" w:rsidRPr="00F0312A" w:rsidRDefault="005C0904" w:rsidP="005C0904">
            <w:pPr>
              <w:jc w:val="center"/>
              <w:rPr>
                <w:rFonts w:cs="Arial"/>
                <w:sz w:val="16"/>
                <w:szCs w:val="16"/>
              </w:rPr>
            </w:pPr>
            <w:r w:rsidRPr="00F0312A">
              <w:rPr>
                <w:rFonts w:cs="Arial"/>
                <w:sz w:val="16"/>
                <w:szCs w:val="16"/>
              </w:rPr>
              <w:t>H-7.176</w:t>
            </w:r>
          </w:p>
        </w:tc>
        <w:tc>
          <w:tcPr>
            <w:tcW w:w="1702" w:type="pct"/>
            <w:tcMar>
              <w:top w:w="0" w:type="dxa"/>
              <w:left w:w="45" w:type="dxa"/>
              <w:bottom w:w="0" w:type="dxa"/>
              <w:right w:w="45" w:type="dxa"/>
            </w:tcMar>
            <w:vAlign w:val="center"/>
            <w:hideMark/>
          </w:tcPr>
          <w:p w14:paraId="73709E16" w14:textId="7B1A1174" w:rsidR="005C0904" w:rsidRPr="00F0312A" w:rsidRDefault="005C0904" w:rsidP="005C0904">
            <w:pPr>
              <w:jc w:val="left"/>
              <w:rPr>
                <w:rFonts w:cs="Arial"/>
                <w:sz w:val="16"/>
                <w:szCs w:val="16"/>
              </w:rPr>
            </w:pPr>
            <w:r w:rsidRPr="00F0312A">
              <w:rPr>
                <w:rFonts w:cs="Arial"/>
                <w:sz w:val="16"/>
                <w:szCs w:val="16"/>
              </w:rPr>
              <w:t>SUMINISTRO E INSTALACIÓN FLOTADOR 2". Válvula de bronce.</w:t>
            </w:r>
          </w:p>
        </w:tc>
        <w:tc>
          <w:tcPr>
            <w:tcW w:w="277" w:type="pct"/>
            <w:tcMar>
              <w:top w:w="0" w:type="dxa"/>
              <w:left w:w="45" w:type="dxa"/>
              <w:bottom w:w="0" w:type="dxa"/>
              <w:right w:w="45" w:type="dxa"/>
            </w:tcMar>
            <w:vAlign w:val="center"/>
            <w:hideMark/>
          </w:tcPr>
          <w:p w14:paraId="426DAF1F" w14:textId="0B9D2157"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04E41F4B" w14:textId="02E33870" w:rsidR="005C0904" w:rsidRPr="00F0312A" w:rsidRDefault="005C0904" w:rsidP="005C0904">
            <w:pPr>
              <w:jc w:val="right"/>
              <w:rPr>
                <w:rFonts w:cs="Arial"/>
                <w:sz w:val="16"/>
                <w:szCs w:val="16"/>
              </w:rPr>
            </w:pPr>
            <w:r w:rsidRPr="00F0312A">
              <w:rPr>
                <w:rFonts w:cs="Arial"/>
                <w:sz w:val="16"/>
                <w:szCs w:val="16"/>
              </w:rPr>
              <w:t>4,00</w:t>
            </w:r>
          </w:p>
        </w:tc>
      </w:tr>
      <w:tr w:rsidR="005C0904" w:rsidRPr="00F0312A" w14:paraId="74029201" w14:textId="77777777" w:rsidTr="003A1439">
        <w:trPr>
          <w:gridAfter w:val="3"/>
          <w:wAfter w:w="1732" w:type="pct"/>
          <w:trHeight w:val="675"/>
        </w:trPr>
        <w:tc>
          <w:tcPr>
            <w:tcW w:w="414" w:type="pct"/>
            <w:tcMar>
              <w:top w:w="0" w:type="dxa"/>
              <w:left w:w="45" w:type="dxa"/>
              <w:bottom w:w="0" w:type="dxa"/>
              <w:right w:w="45" w:type="dxa"/>
            </w:tcMar>
            <w:vAlign w:val="center"/>
            <w:hideMark/>
          </w:tcPr>
          <w:p w14:paraId="6212C20B" w14:textId="3A558BA7" w:rsidR="005C0904" w:rsidRPr="00F0312A" w:rsidRDefault="005C0904" w:rsidP="005C0904">
            <w:pPr>
              <w:jc w:val="center"/>
              <w:rPr>
                <w:rFonts w:cs="Arial"/>
                <w:sz w:val="16"/>
                <w:szCs w:val="16"/>
              </w:rPr>
            </w:pPr>
            <w:r w:rsidRPr="00F0312A">
              <w:rPr>
                <w:rFonts w:cs="Arial"/>
                <w:sz w:val="16"/>
                <w:szCs w:val="16"/>
              </w:rPr>
              <w:t>7.10</w:t>
            </w:r>
          </w:p>
        </w:tc>
        <w:tc>
          <w:tcPr>
            <w:tcW w:w="333" w:type="pct"/>
            <w:tcMar>
              <w:top w:w="0" w:type="dxa"/>
              <w:left w:w="45" w:type="dxa"/>
              <w:bottom w:w="0" w:type="dxa"/>
              <w:right w:w="45" w:type="dxa"/>
            </w:tcMar>
            <w:vAlign w:val="center"/>
            <w:hideMark/>
          </w:tcPr>
          <w:p w14:paraId="04AB09CC" w14:textId="419E07E1" w:rsidR="005C0904" w:rsidRPr="00F0312A" w:rsidRDefault="005C0904" w:rsidP="005C0904">
            <w:pPr>
              <w:jc w:val="center"/>
              <w:rPr>
                <w:rFonts w:cs="Arial"/>
                <w:sz w:val="16"/>
                <w:szCs w:val="16"/>
              </w:rPr>
            </w:pPr>
            <w:r w:rsidRPr="00F0312A">
              <w:rPr>
                <w:rFonts w:cs="Arial"/>
                <w:sz w:val="16"/>
                <w:szCs w:val="16"/>
              </w:rPr>
              <w:t>H-7.194</w:t>
            </w:r>
          </w:p>
        </w:tc>
        <w:tc>
          <w:tcPr>
            <w:tcW w:w="1702" w:type="pct"/>
            <w:tcMar>
              <w:top w:w="0" w:type="dxa"/>
              <w:left w:w="45" w:type="dxa"/>
              <w:bottom w:w="0" w:type="dxa"/>
              <w:right w:w="45" w:type="dxa"/>
            </w:tcMar>
            <w:vAlign w:val="center"/>
            <w:hideMark/>
          </w:tcPr>
          <w:p w14:paraId="30A39CDE" w14:textId="11C54956" w:rsidR="005C0904" w:rsidRPr="00F0312A" w:rsidRDefault="00BD7259" w:rsidP="005C0904">
            <w:pPr>
              <w:jc w:val="left"/>
              <w:rPr>
                <w:rFonts w:cs="Arial"/>
                <w:sz w:val="16"/>
                <w:szCs w:val="16"/>
              </w:rPr>
            </w:pPr>
            <w:r w:rsidRPr="00F0312A">
              <w:rPr>
                <w:rFonts w:cs="Arial"/>
                <w:sz w:val="16"/>
                <w:szCs w:val="16"/>
              </w:rPr>
              <w:t>CARACTERIZACIÓN</w:t>
            </w:r>
            <w:r w:rsidR="005C0904" w:rsidRPr="00F0312A">
              <w:rPr>
                <w:rFonts w:cs="Arial"/>
                <w:sz w:val="16"/>
                <w:szCs w:val="16"/>
              </w:rPr>
              <w:t xml:space="preserve"> CALIDAD DE AGUA PARA CONSUMO HUMANO (POTABLE) EN LABORATORIO CERTIFICADO POR IDEAM (Incluye aforo de caudal, muestreo puntual en afluente y efluente de la PTAP; tanque almacenamiento principal y punto final de red de suministro de agua potable, caracterización de parámetros fisicoquímicos y microbiológicos según los requerimientos (Resolución 2115/2007), almacenamiento y preservación de muestras, equipos, materiales, transporte, logística, elaboración de informe. Los de muestreo de agua cruda, agua tratata y determinación de los parámetros de calidad físicoquímica y microbiológica requeridos, deben realizarse por intermedio de un laboratorio debidamente certificado por el IDEAM) A TODO COSTO</w:t>
            </w:r>
          </w:p>
        </w:tc>
        <w:tc>
          <w:tcPr>
            <w:tcW w:w="277" w:type="pct"/>
            <w:tcMar>
              <w:top w:w="0" w:type="dxa"/>
              <w:left w:w="45" w:type="dxa"/>
              <w:bottom w:w="0" w:type="dxa"/>
              <w:right w:w="45" w:type="dxa"/>
            </w:tcMar>
            <w:vAlign w:val="center"/>
            <w:hideMark/>
          </w:tcPr>
          <w:p w14:paraId="0FC5CE9D" w14:textId="132F8AB1" w:rsidR="005C0904" w:rsidRPr="00F0312A" w:rsidRDefault="005C0904" w:rsidP="005C0904">
            <w:pPr>
              <w:jc w:val="center"/>
              <w:rPr>
                <w:rFonts w:cs="Arial"/>
                <w:sz w:val="16"/>
                <w:szCs w:val="16"/>
              </w:rPr>
            </w:pPr>
            <w:r w:rsidRPr="00F0312A">
              <w:rPr>
                <w:rFonts w:cs="Arial"/>
                <w:sz w:val="16"/>
                <w:szCs w:val="16"/>
              </w:rPr>
              <w:t>GLB</w:t>
            </w:r>
          </w:p>
        </w:tc>
        <w:tc>
          <w:tcPr>
            <w:tcW w:w="542" w:type="pct"/>
            <w:tcMar>
              <w:top w:w="0" w:type="dxa"/>
              <w:left w:w="45" w:type="dxa"/>
              <w:bottom w:w="0" w:type="dxa"/>
              <w:right w:w="45" w:type="dxa"/>
            </w:tcMar>
            <w:vAlign w:val="center"/>
            <w:hideMark/>
          </w:tcPr>
          <w:p w14:paraId="329407F8" w14:textId="6CEA125F" w:rsidR="005C0904" w:rsidRPr="00F0312A" w:rsidRDefault="005C0904" w:rsidP="005C0904">
            <w:pPr>
              <w:jc w:val="right"/>
              <w:rPr>
                <w:rFonts w:cs="Arial"/>
                <w:sz w:val="16"/>
                <w:szCs w:val="16"/>
              </w:rPr>
            </w:pPr>
            <w:r w:rsidRPr="00F0312A">
              <w:rPr>
                <w:rFonts w:cs="Arial"/>
                <w:sz w:val="16"/>
                <w:szCs w:val="16"/>
              </w:rPr>
              <w:t>2,00</w:t>
            </w:r>
          </w:p>
        </w:tc>
      </w:tr>
      <w:tr w:rsidR="005C0904" w:rsidRPr="00F0312A" w14:paraId="0753CB4A" w14:textId="77777777" w:rsidTr="003A1439">
        <w:trPr>
          <w:gridAfter w:val="3"/>
          <w:wAfter w:w="1732" w:type="pct"/>
          <w:trHeight w:val="675"/>
        </w:trPr>
        <w:tc>
          <w:tcPr>
            <w:tcW w:w="414" w:type="pct"/>
            <w:tcMar>
              <w:top w:w="0" w:type="dxa"/>
              <w:left w:w="45" w:type="dxa"/>
              <w:bottom w:w="0" w:type="dxa"/>
              <w:right w:w="45" w:type="dxa"/>
            </w:tcMar>
            <w:vAlign w:val="center"/>
            <w:hideMark/>
          </w:tcPr>
          <w:p w14:paraId="21A81332" w14:textId="4FB515B6" w:rsidR="005C0904" w:rsidRPr="00F0312A" w:rsidRDefault="005C0904" w:rsidP="005C0904">
            <w:pPr>
              <w:jc w:val="center"/>
              <w:rPr>
                <w:rFonts w:cs="Arial"/>
                <w:sz w:val="16"/>
                <w:szCs w:val="16"/>
              </w:rPr>
            </w:pPr>
            <w:r w:rsidRPr="00F0312A">
              <w:rPr>
                <w:rFonts w:cs="Arial"/>
                <w:sz w:val="16"/>
                <w:szCs w:val="16"/>
              </w:rPr>
              <w:t>7.11</w:t>
            </w:r>
          </w:p>
        </w:tc>
        <w:tc>
          <w:tcPr>
            <w:tcW w:w="333" w:type="pct"/>
            <w:tcMar>
              <w:top w:w="0" w:type="dxa"/>
              <w:left w:w="45" w:type="dxa"/>
              <w:bottom w:w="0" w:type="dxa"/>
              <w:right w:w="45" w:type="dxa"/>
            </w:tcMar>
            <w:vAlign w:val="center"/>
            <w:hideMark/>
          </w:tcPr>
          <w:p w14:paraId="47F52F1E" w14:textId="5DB70C8E" w:rsidR="005C0904" w:rsidRPr="00F0312A" w:rsidRDefault="005C0904" w:rsidP="005C0904">
            <w:pPr>
              <w:jc w:val="center"/>
              <w:rPr>
                <w:rFonts w:cs="Arial"/>
                <w:sz w:val="16"/>
                <w:szCs w:val="16"/>
              </w:rPr>
            </w:pPr>
            <w:r w:rsidRPr="00F0312A">
              <w:rPr>
                <w:rFonts w:cs="Arial"/>
                <w:sz w:val="16"/>
                <w:szCs w:val="16"/>
              </w:rPr>
              <w:t>H-7.213</w:t>
            </w:r>
          </w:p>
        </w:tc>
        <w:tc>
          <w:tcPr>
            <w:tcW w:w="1702" w:type="pct"/>
            <w:tcMar>
              <w:top w:w="0" w:type="dxa"/>
              <w:left w:w="45" w:type="dxa"/>
              <w:bottom w:w="0" w:type="dxa"/>
              <w:right w:w="45" w:type="dxa"/>
            </w:tcMar>
            <w:vAlign w:val="center"/>
            <w:hideMark/>
          </w:tcPr>
          <w:p w14:paraId="241D7674" w14:textId="3F8E71A9" w:rsidR="005C0904" w:rsidRPr="00F0312A" w:rsidRDefault="005C0904" w:rsidP="005C0904">
            <w:pPr>
              <w:jc w:val="left"/>
              <w:rPr>
                <w:rFonts w:cs="Arial"/>
                <w:sz w:val="16"/>
                <w:szCs w:val="16"/>
              </w:rPr>
            </w:pPr>
            <w:r w:rsidRPr="00F0312A">
              <w:rPr>
                <w:rFonts w:cs="Arial"/>
                <w:sz w:val="16"/>
                <w:szCs w:val="16"/>
              </w:rPr>
              <w:t>LOCALIZACIÓN DE TUBERÍAS, ACOMETIDAS DE ACUEDUCTO, ALCANTARILLADO SANITARIO, ALCANTARILLADO PLUVIAL, A TRAVÉS DE GEO-RADAR HASTA 2.5 m DE PROFUNDIDAD, INCLUYE EQUIPO, TÉCNICO OPERADOR, TRANSPORTE, TODO COSTO, INCLUYE REPORTE FÍSICO Y MAGNÉTICO DE LA INFORMACIÓN OBTENIDA DE ACOMETIDAS EXISTENTES POR EDIFICACIÓN, Este item será empleado previa autorización de la Interventoría, Supervisor y Comando de Ingenieros, una vez que por otro medio no sea posible la identificación de las acometidas.</w:t>
            </w:r>
          </w:p>
        </w:tc>
        <w:tc>
          <w:tcPr>
            <w:tcW w:w="277" w:type="pct"/>
            <w:tcMar>
              <w:top w:w="0" w:type="dxa"/>
              <w:left w:w="45" w:type="dxa"/>
              <w:bottom w:w="0" w:type="dxa"/>
              <w:right w:w="45" w:type="dxa"/>
            </w:tcMar>
            <w:vAlign w:val="center"/>
            <w:hideMark/>
          </w:tcPr>
          <w:p w14:paraId="195610D7" w14:textId="0014366C" w:rsidR="005C0904" w:rsidRPr="00F0312A" w:rsidRDefault="005C0904" w:rsidP="005C0904">
            <w:pPr>
              <w:jc w:val="center"/>
              <w:rPr>
                <w:rFonts w:cs="Arial"/>
                <w:sz w:val="16"/>
                <w:szCs w:val="16"/>
              </w:rPr>
            </w:pPr>
            <w:r w:rsidRPr="00F0312A">
              <w:rPr>
                <w:rFonts w:cs="Arial"/>
                <w:sz w:val="16"/>
                <w:szCs w:val="16"/>
              </w:rPr>
              <w:t>GLB</w:t>
            </w:r>
          </w:p>
        </w:tc>
        <w:tc>
          <w:tcPr>
            <w:tcW w:w="542" w:type="pct"/>
            <w:tcMar>
              <w:top w:w="0" w:type="dxa"/>
              <w:left w:w="45" w:type="dxa"/>
              <w:bottom w:w="0" w:type="dxa"/>
              <w:right w:w="45" w:type="dxa"/>
            </w:tcMar>
            <w:vAlign w:val="center"/>
            <w:hideMark/>
          </w:tcPr>
          <w:p w14:paraId="15D0D3A3" w14:textId="062D7DEE" w:rsidR="005C0904" w:rsidRPr="00F0312A" w:rsidRDefault="005C0904" w:rsidP="005C0904">
            <w:pPr>
              <w:jc w:val="right"/>
              <w:rPr>
                <w:rFonts w:cs="Arial"/>
                <w:sz w:val="16"/>
                <w:szCs w:val="16"/>
              </w:rPr>
            </w:pPr>
            <w:r w:rsidRPr="00F0312A">
              <w:rPr>
                <w:rFonts w:cs="Arial"/>
                <w:sz w:val="16"/>
                <w:szCs w:val="16"/>
              </w:rPr>
              <w:t>1,00</w:t>
            </w:r>
          </w:p>
        </w:tc>
      </w:tr>
      <w:tr w:rsidR="005C0904" w:rsidRPr="00F0312A" w14:paraId="541D3FE4" w14:textId="77777777" w:rsidTr="003A1439">
        <w:trPr>
          <w:gridAfter w:val="3"/>
          <w:wAfter w:w="1732" w:type="pct"/>
          <w:trHeight w:val="600"/>
        </w:trPr>
        <w:tc>
          <w:tcPr>
            <w:tcW w:w="414" w:type="pct"/>
            <w:tcMar>
              <w:top w:w="0" w:type="dxa"/>
              <w:left w:w="45" w:type="dxa"/>
              <w:bottom w:w="0" w:type="dxa"/>
              <w:right w:w="45" w:type="dxa"/>
            </w:tcMar>
            <w:vAlign w:val="center"/>
            <w:hideMark/>
          </w:tcPr>
          <w:p w14:paraId="34AA9CC4" w14:textId="3534024E" w:rsidR="005C0904" w:rsidRPr="00F0312A" w:rsidRDefault="005C0904" w:rsidP="005C0904">
            <w:pPr>
              <w:jc w:val="center"/>
              <w:rPr>
                <w:rFonts w:cs="Arial"/>
                <w:sz w:val="16"/>
                <w:szCs w:val="16"/>
              </w:rPr>
            </w:pPr>
            <w:r w:rsidRPr="00F0312A">
              <w:rPr>
                <w:rFonts w:cs="Arial"/>
                <w:sz w:val="16"/>
                <w:szCs w:val="16"/>
              </w:rPr>
              <w:t>7.12</w:t>
            </w:r>
          </w:p>
        </w:tc>
        <w:tc>
          <w:tcPr>
            <w:tcW w:w="333" w:type="pct"/>
            <w:tcMar>
              <w:top w:w="0" w:type="dxa"/>
              <w:left w:w="45" w:type="dxa"/>
              <w:bottom w:w="0" w:type="dxa"/>
              <w:right w:w="45" w:type="dxa"/>
            </w:tcMar>
            <w:vAlign w:val="center"/>
            <w:hideMark/>
          </w:tcPr>
          <w:p w14:paraId="104CDE9A" w14:textId="3D42ACA1" w:rsidR="005C0904" w:rsidRPr="00F0312A" w:rsidRDefault="005C0904" w:rsidP="005C0904">
            <w:pPr>
              <w:jc w:val="center"/>
              <w:rPr>
                <w:rFonts w:cs="Arial"/>
                <w:sz w:val="16"/>
                <w:szCs w:val="16"/>
              </w:rPr>
            </w:pPr>
            <w:r w:rsidRPr="00F0312A">
              <w:rPr>
                <w:rFonts w:cs="Arial"/>
                <w:sz w:val="16"/>
                <w:szCs w:val="16"/>
              </w:rPr>
              <w:t>H-7.275</w:t>
            </w:r>
          </w:p>
        </w:tc>
        <w:tc>
          <w:tcPr>
            <w:tcW w:w="1702" w:type="pct"/>
            <w:tcMar>
              <w:top w:w="0" w:type="dxa"/>
              <w:left w:w="45" w:type="dxa"/>
              <w:bottom w:w="0" w:type="dxa"/>
              <w:right w:w="45" w:type="dxa"/>
            </w:tcMar>
            <w:vAlign w:val="center"/>
            <w:hideMark/>
          </w:tcPr>
          <w:p w14:paraId="700473CA" w14:textId="6857AE90" w:rsidR="005C0904" w:rsidRPr="00F0312A" w:rsidRDefault="00BD7259" w:rsidP="005C0904">
            <w:pPr>
              <w:jc w:val="left"/>
              <w:rPr>
                <w:rFonts w:cs="Arial"/>
                <w:sz w:val="16"/>
                <w:szCs w:val="16"/>
              </w:rPr>
            </w:pPr>
            <w:r w:rsidRPr="00F0312A">
              <w:rPr>
                <w:rFonts w:cs="Arial"/>
                <w:sz w:val="16"/>
                <w:szCs w:val="16"/>
              </w:rPr>
              <w:t>VÁLVULA</w:t>
            </w:r>
            <w:r w:rsidR="005C0904" w:rsidRPr="00F0312A">
              <w:rPr>
                <w:rFonts w:cs="Arial"/>
                <w:sz w:val="16"/>
                <w:szCs w:val="16"/>
              </w:rPr>
              <w:t xml:space="preserve"> COMPUERTA </w:t>
            </w:r>
            <w:r w:rsidRPr="00F0312A">
              <w:rPr>
                <w:rFonts w:cs="Arial"/>
                <w:sz w:val="16"/>
                <w:szCs w:val="16"/>
              </w:rPr>
              <w:t>ELÁSTICA</w:t>
            </w:r>
            <w:r w:rsidR="005C0904" w:rsidRPr="00F0312A">
              <w:rPr>
                <w:rFonts w:cs="Arial"/>
                <w:sz w:val="16"/>
                <w:szCs w:val="16"/>
              </w:rPr>
              <w:t xml:space="preserve"> </w:t>
            </w:r>
            <w:r w:rsidRPr="00F0312A">
              <w:rPr>
                <w:rFonts w:cs="Arial"/>
                <w:sz w:val="16"/>
                <w:szCs w:val="16"/>
              </w:rPr>
              <w:t>VÁSTAGO</w:t>
            </w:r>
            <w:r w:rsidR="005C0904" w:rsidRPr="00F0312A">
              <w:rPr>
                <w:rFonts w:cs="Arial"/>
                <w:sz w:val="16"/>
                <w:szCs w:val="16"/>
              </w:rPr>
              <w:t xml:space="preserve"> NO ASCENDENTE, EXTREMO BRIDA 4'' Incluye instalación, tornillería, empaques y todos los elementos y accesorios para el correcto funcionamiento de la válvula (Suministro e instalación)</w:t>
            </w:r>
          </w:p>
        </w:tc>
        <w:tc>
          <w:tcPr>
            <w:tcW w:w="277" w:type="pct"/>
            <w:tcMar>
              <w:top w:w="0" w:type="dxa"/>
              <w:left w:w="45" w:type="dxa"/>
              <w:bottom w:w="0" w:type="dxa"/>
              <w:right w:w="45" w:type="dxa"/>
            </w:tcMar>
            <w:vAlign w:val="center"/>
            <w:hideMark/>
          </w:tcPr>
          <w:p w14:paraId="75DAEEE9" w14:textId="5F4A0FB0"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6B0C5B73" w14:textId="7B7D8FED" w:rsidR="005C0904" w:rsidRPr="00F0312A" w:rsidRDefault="005C0904" w:rsidP="005C0904">
            <w:pPr>
              <w:jc w:val="right"/>
              <w:rPr>
                <w:rFonts w:cs="Arial"/>
                <w:sz w:val="16"/>
                <w:szCs w:val="16"/>
              </w:rPr>
            </w:pPr>
            <w:r w:rsidRPr="00F0312A">
              <w:rPr>
                <w:rFonts w:cs="Arial"/>
                <w:sz w:val="16"/>
                <w:szCs w:val="16"/>
              </w:rPr>
              <w:t>3,00</w:t>
            </w:r>
          </w:p>
        </w:tc>
      </w:tr>
      <w:tr w:rsidR="005C0904" w:rsidRPr="00F0312A" w14:paraId="67A364F4" w14:textId="77777777" w:rsidTr="003A1439">
        <w:trPr>
          <w:gridAfter w:val="3"/>
          <w:wAfter w:w="1732" w:type="pct"/>
          <w:trHeight w:val="645"/>
        </w:trPr>
        <w:tc>
          <w:tcPr>
            <w:tcW w:w="414" w:type="pct"/>
            <w:tcMar>
              <w:top w:w="0" w:type="dxa"/>
              <w:left w:w="45" w:type="dxa"/>
              <w:bottom w:w="0" w:type="dxa"/>
              <w:right w:w="45" w:type="dxa"/>
            </w:tcMar>
            <w:vAlign w:val="center"/>
            <w:hideMark/>
          </w:tcPr>
          <w:p w14:paraId="0128E413" w14:textId="195B58D0" w:rsidR="005C0904" w:rsidRPr="00F0312A" w:rsidRDefault="005C0904" w:rsidP="005C0904">
            <w:pPr>
              <w:jc w:val="center"/>
              <w:rPr>
                <w:rFonts w:cs="Arial"/>
                <w:sz w:val="16"/>
                <w:szCs w:val="16"/>
              </w:rPr>
            </w:pPr>
            <w:r w:rsidRPr="00F0312A">
              <w:rPr>
                <w:rFonts w:cs="Arial"/>
                <w:sz w:val="16"/>
                <w:szCs w:val="16"/>
              </w:rPr>
              <w:t>7.13</w:t>
            </w:r>
          </w:p>
        </w:tc>
        <w:tc>
          <w:tcPr>
            <w:tcW w:w="333" w:type="pct"/>
            <w:tcMar>
              <w:top w:w="0" w:type="dxa"/>
              <w:left w:w="45" w:type="dxa"/>
              <w:bottom w:w="0" w:type="dxa"/>
              <w:right w:w="45" w:type="dxa"/>
            </w:tcMar>
            <w:vAlign w:val="center"/>
            <w:hideMark/>
          </w:tcPr>
          <w:p w14:paraId="18C26301" w14:textId="00690E0C" w:rsidR="005C0904" w:rsidRPr="00F0312A" w:rsidRDefault="005C0904" w:rsidP="005C0904">
            <w:pPr>
              <w:jc w:val="center"/>
              <w:rPr>
                <w:rFonts w:cs="Arial"/>
                <w:sz w:val="16"/>
                <w:szCs w:val="16"/>
              </w:rPr>
            </w:pPr>
            <w:r w:rsidRPr="00F0312A">
              <w:rPr>
                <w:rFonts w:cs="Arial"/>
                <w:sz w:val="16"/>
                <w:szCs w:val="16"/>
              </w:rPr>
              <w:t>H-7.276</w:t>
            </w:r>
          </w:p>
        </w:tc>
        <w:tc>
          <w:tcPr>
            <w:tcW w:w="1702" w:type="pct"/>
            <w:tcMar>
              <w:top w:w="0" w:type="dxa"/>
              <w:left w:w="45" w:type="dxa"/>
              <w:bottom w:w="0" w:type="dxa"/>
              <w:right w:w="45" w:type="dxa"/>
            </w:tcMar>
            <w:vAlign w:val="center"/>
            <w:hideMark/>
          </w:tcPr>
          <w:p w14:paraId="745CD662" w14:textId="2E761B8D" w:rsidR="005C0904" w:rsidRPr="00F0312A" w:rsidRDefault="00BD7259" w:rsidP="005C0904">
            <w:pPr>
              <w:jc w:val="left"/>
              <w:rPr>
                <w:rFonts w:cs="Arial"/>
                <w:sz w:val="16"/>
                <w:szCs w:val="16"/>
              </w:rPr>
            </w:pPr>
            <w:r w:rsidRPr="00F0312A">
              <w:rPr>
                <w:rFonts w:cs="Arial"/>
                <w:sz w:val="16"/>
                <w:szCs w:val="16"/>
              </w:rPr>
              <w:t>VÁLVULA</w:t>
            </w:r>
            <w:r w:rsidR="005C0904" w:rsidRPr="00F0312A">
              <w:rPr>
                <w:rFonts w:cs="Arial"/>
                <w:sz w:val="16"/>
                <w:szCs w:val="16"/>
              </w:rPr>
              <w:t xml:space="preserve"> COMPUERTA </w:t>
            </w:r>
            <w:r w:rsidRPr="00F0312A">
              <w:rPr>
                <w:rFonts w:cs="Arial"/>
                <w:sz w:val="16"/>
                <w:szCs w:val="16"/>
              </w:rPr>
              <w:t>ELÁSTICA</w:t>
            </w:r>
            <w:r w:rsidR="005C0904" w:rsidRPr="00F0312A">
              <w:rPr>
                <w:rFonts w:cs="Arial"/>
                <w:sz w:val="16"/>
                <w:szCs w:val="16"/>
              </w:rPr>
              <w:t xml:space="preserve"> </w:t>
            </w:r>
            <w:r w:rsidRPr="00F0312A">
              <w:rPr>
                <w:rFonts w:cs="Arial"/>
                <w:sz w:val="16"/>
                <w:szCs w:val="16"/>
              </w:rPr>
              <w:t>VÁSTAGO</w:t>
            </w:r>
            <w:r w:rsidR="005C0904" w:rsidRPr="00F0312A">
              <w:rPr>
                <w:rFonts w:cs="Arial"/>
                <w:sz w:val="16"/>
                <w:szCs w:val="16"/>
              </w:rPr>
              <w:t xml:space="preserve"> NO ASCENDENTE, EXTREMO BRIDA 3'' Incluye instalación, tornillería, empaques y todos los elementos y accesorios para el correcto funcionamiento de la válvula (Suministro e instalación)</w:t>
            </w:r>
          </w:p>
        </w:tc>
        <w:tc>
          <w:tcPr>
            <w:tcW w:w="277" w:type="pct"/>
            <w:tcMar>
              <w:top w:w="0" w:type="dxa"/>
              <w:left w:w="45" w:type="dxa"/>
              <w:bottom w:w="0" w:type="dxa"/>
              <w:right w:w="45" w:type="dxa"/>
            </w:tcMar>
            <w:vAlign w:val="center"/>
            <w:hideMark/>
          </w:tcPr>
          <w:p w14:paraId="28995BB6" w14:textId="6096DF86"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E6018C8" w14:textId="74F05C90" w:rsidR="005C0904" w:rsidRPr="00F0312A" w:rsidRDefault="005C0904" w:rsidP="005C0904">
            <w:pPr>
              <w:jc w:val="right"/>
              <w:rPr>
                <w:rFonts w:cs="Arial"/>
                <w:sz w:val="16"/>
                <w:szCs w:val="16"/>
              </w:rPr>
            </w:pPr>
            <w:r w:rsidRPr="00F0312A">
              <w:rPr>
                <w:rFonts w:cs="Arial"/>
                <w:sz w:val="16"/>
                <w:szCs w:val="16"/>
              </w:rPr>
              <w:t>14,00</w:t>
            </w:r>
          </w:p>
        </w:tc>
      </w:tr>
      <w:tr w:rsidR="005C0904" w:rsidRPr="00F0312A" w14:paraId="3222ADB3" w14:textId="77777777" w:rsidTr="003A1439">
        <w:trPr>
          <w:gridAfter w:val="3"/>
          <w:wAfter w:w="1732" w:type="pct"/>
          <w:trHeight w:val="645"/>
        </w:trPr>
        <w:tc>
          <w:tcPr>
            <w:tcW w:w="414" w:type="pct"/>
            <w:tcMar>
              <w:top w:w="0" w:type="dxa"/>
              <w:left w:w="45" w:type="dxa"/>
              <w:bottom w:w="0" w:type="dxa"/>
              <w:right w:w="45" w:type="dxa"/>
            </w:tcMar>
            <w:vAlign w:val="center"/>
            <w:hideMark/>
          </w:tcPr>
          <w:p w14:paraId="0264DC9B" w14:textId="69428E3E" w:rsidR="005C0904" w:rsidRPr="00F0312A" w:rsidRDefault="005C0904" w:rsidP="005C0904">
            <w:pPr>
              <w:jc w:val="center"/>
              <w:rPr>
                <w:rFonts w:cs="Arial"/>
                <w:sz w:val="16"/>
                <w:szCs w:val="16"/>
              </w:rPr>
            </w:pPr>
            <w:r w:rsidRPr="00F0312A">
              <w:rPr>
                <w:rFonts w:cs="Arial"/>
                <w:sz w:val="16"/>
                <w:szCs w:val="16"/>
              </w:rPr>
              <w:t>7.14</w:t>
            </w:r>
          </w:p>
        </w:tc>
        <w:tc>
          <w:tcPr>
            <w:tcW w:w="333" w:type="pct"/>
            <w:tcMar>
              <w:top w:w="0" w:type="dxa"/>
              <w:left w:w="45" w:type="dxa"/>
              <w:bottom w:w="0" w:type="dxa"/>
              <w:right w:w="45" w:type="dxa"/>
            </w:tcMar>
            <w:vAlign w:val="center"/>
            <w:hideMark/>
          </w:tcPr>
          <w:p w14:paraId="726FD25D" w14:textId="789D7089" w:rsidR="005C0904" w:rsidRPr="00F0312A" w:rsidRDefault="005C0904" w:rsidP="005C0904">
            <w:pPr>
              <w:jc w:val="center"/>
              <w:rPr>
                <w:rFonts w:cs="Arial"/>
                <w:sz w:val="16"/>
                <w:szCs w:val="16"/>
              </w:rPr>
            </w:pPr>
            <w:r w:rsidRPr="00F0312A">
              <w:rPr>
                <w:rFonts w:cs="Arial"/>
                <w:sz w:val="16"/>
                <w:szCs w:val="16"/>
              </w:rPr>
              <w:t>H-7.284</w:t>
            </w:r>
          </w:p>
        </w:tc>
        <w:tc>
          <w:tcPr>
            <w:tcW w:w="1702" w:type="pct"/>
            <w:tcMar>
              <w:top w:w="0" w:type="dxa"/>
              <w:left w:w="45" w:type="dxa"/>
              <w:bottom w:w="0" w:type="dxa"/>
              <w:right w:w="45" w:type="dxa"/>
            </w:tcMar>
            <w:vAlign w:val="center"/>
            <w:hideMark/>
          </w:tcPr>
          <w:p w14:paraId="46E6327F" w14:textId="02DEB0E8" w:rsidR="005C0904" w:rsidRPr="00F0312A" w:rsidRDefault="005C0904" w:rsidP="005C0904">
            <w:pPr>
              <w:jc w:val="left"/>
              <w:rPr>
                <w:rFonts w:cs="Arial"/>
                <w:sz w:val="16"/>
                <w:szCs w:val="16"/>
              </w:rPr>
            </w:pPr>
            <w:r w:rsidRPr="00F0312A">
              <w:rPr>
                <w:rFonts w:cs="Arial"/>
                <w:sz w:val="16"/>
                <w:szCs w:val="16"/>
              </w:rPr>
              <w:t xml:space="preserve">HIDRANTE TIPO </w:t>
            </w:r>
            <w:r w:rsidR="00BD7259" w:rsidRPr="00F0312A">
              <w:rPr>
                <w:rFonts w:cs="Arial"/>
                <w:sz w:val="16"/>
                <w:szCs w:val="16"/>
              </w:rPr>
              <w:t>MILÁN</w:t>
            </w:r>
            <w:r w:rsidRPr="00F0312A">
              <w:rPr>
                <w:rFonts w:cs="Arial"/>
                <w:sz w:val="16"/>
                <w:szCs w:val="16"/>
              </w:rPr>
              <w:t xml:space="preserve"> 3" EXTREMO BRIDA (a todo costo) Incluye ese de nivelación extremo garra de tigre, accesorios, atraque en concreto, valvula de operación, tornillería, empaques, caja para valvula tipo chorote, llave de operación</w:t>
            </w:r>
          </w:p>
        </w:tc>
        <w:tc>
          <w:tcPr>
            <w:tcW w:w="277" w:type="pct"/>
            <w:tcMar>
              <w:top w:w="0" w:type="dxa"/>
              <w:left w:w="45" w:type="dxa"/>
              <w:bottom w:w="0" w:type="dxa"/>
              <w:right w:w="45" w:type="dxa"/>
            </w:tcMar>
            <w:vAlign w:val="center"/>
            <w:hideMark/>
          </w:tcPr>
          <w:p w14:paraId="082C1485" w14:textId="570F6A66"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E1BF8C0" w14:textId="781CA554" w:rsidR="005C0904" w:rsidRPr="00F0312A" w:rsidRDefault="005C0904" w:rsidP="005C0904">
            <w:pPr>
              <w:jc w:val="right"/>
              <w:rPr>
                <w:rFonts w:cs="Arial"/>
                <w:sz w:val="16"/>
                <w:szCs w:val="16"/>
              </w:rPr>
            </w:pPr>
            <w:r w:rsidRPr="00F0312A">
              <w:rPr>
                <w:rFonts w:cs="Arial"/>
                <w:sz w:val="16"/>
                <w:szCs w:val="16"/>
              </w:rPr>
              <w:t>8,00</w:t>
            </w:r>
          </w:p>
        </w:tc>
      </w:tr>
      <w:tr w:rsidR="005C0904" w:rsidRPr="00F0312A" w14:paraId="086DE1D0" w14:textId="77777777" w:rsidTr="003A1439">
        <w:trPr>
          <w:gridAfter w:val="3"/>
          <w:wAfter w:w="1732" w:type="pct"/>
          <w:trHeight w:val="645"/>
        </w:trPr>
        <w:tc>
          <w:tcPr>
            <w:tcW w:w="414" w:type="pct"/>
            <w:tcMar>
              <w:top w:w="0" w:type="dxa"/>
              <w:left w:w="45" w:type="dxa"/>
              <w:bottom w:w="0" w:type="dxa"/>
              <w:right w:w="45" w:type="dxa"/>
            </w:tcMar>
            <w:vAlign w:val="center"/>
            <w:hideMark/>
          </w:tcPr>
          <w:p w14:paraId="776E7E98" w14:textId="6FA01E3C" w:rsidR="005C0904" w:rsidRPr="00F0312A" w:rsidRDefault="005C0904" w:rsidP="005C0904">
            <w:pPr>
              <w:jc w:val="center"/>
              <w:rPr>
                <w:rFonts w:cs="Arial"/>
                <w:sz w:val="16"/>
                <w:szCs w:val="16"/>
              </w:rPr>
            </w:pPr>
            <w:r w:rsidRPr="00F0312A">
              <w:rPr>
                <w:rFonts w:cs="Arial"/>
                <w:sz w:val="16"/>
                <w:szCs w:val="16"/>
              </w:rPr>
              <w:t>7.15</w:t>
            </w:r>
          </w:p>
        </w:tc>
        <w:tc>
          <w:tcPr>
            <w:tcW w:w="333" w:type="pct"/>
            <w:tcMar>
              <w:top w:w="0" w:type="dxa"/>
              <w:left w:w="45" w:type="dxa"/>
              <w:bottom w:w="0" w:type="dxa"/>
              <w:right w:w="45" w:type="dxa"/>
            </w:tcMar>
            <w:vAlign w:val="center"/>
            <w:hideMark/>
          </w:tcPr>
          <w:p w14:paraId="64FB93DD" w14:textId="72C6C3E1" w:rsidR="005C0904" w:rsidRPr="00F0312A" w:rsidRDefault="005C0904" w:rsidP="005C0904">
            <w:pPr>
              <w:jc w:val="center"/>
              <w:rPr>
                <w:rFonts w:cs="Arial"/>
                <w:sz w:val="16"/>
                <w:szCs w:val="16"/>
              </w:rPr>
            </w:pPr>
            <w:r w:rsidRPr="00F0312A">
              <w:rPr>
                <w:rFonts w:cs="Arial"/>
                <w:sz w:val="16"/>
                <w:szCs w:val="16"/>
              </w:rPr>
              <w:t>H-7.357</w:t>
            </w:r>
          </w:p>
        </w:tc>
        <w:tc>
          <w:tcPr>
            <w:tcW w:w="1702" w:type="pct"/>
            <w:tcMar>
              <w:top w:w="0" w:type="dxa"/>
              <w:left w:w="45" w:type="dxa"/>
              <w:bottom w:w="0" w:type="dxa"/>
              <w:right w:w="45" w:type="dxa"/>
            </w:tcMar>
            <w:vAlign w:val="center"/>
            <w:hideMark/>
          </w:tcPr>
          <w:p w14:paraId="22646EDC" w14:textId="4E2359BB" w:rsidR="005C0904" w:rsidRPr="00F0312A" w:rsidRDefault="005C0904" w:rsidP="005C0904">
            <w:pPr>
              <w:jc w:val="left"/>
              <w:rPr>
                <w:rFonts w:cs="Arial"/>
                <w:sz w:val="16"/>
                <w:szCs w:val="16"/>
              </w:rPr>
            </w:pPr>
            <w:r w:rsidRPr="00F0312A">
              <w:rPr>
                <w:rFonts w:cs="Arial"/>
                <w:sz w:val="16"/>
                <w:szCs w:val="16"/>
              </w:rPr>
              <w:t>REGISTRO Cuerpo de Bronce 2" (Incluye accesorios)</w:t>
            </w:r>
          </w:p>
        </w:tc>
        <w:tc>
          <w:tcPr>
            <w:tcW w:w="277" w:type="pct"/>
            <w:tcMar>
              <w:top w:w="0" w:type="dxa"/>
              <w:left w:w="45" w:type="dxa"/>
              <w:bottom w:w="0" w:type="dxa"/>
              <w:right w:w="45" w:type="dxa"/>
            </w:tcMar>
            <w:vAlign w:val="center"/>
            <w:hideMark/>
          </w:tcPr>
          <w:p w14:paraId="01FDC524" w14:textId="6650C20B"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7F80BA09" w14:textId="4D6564F1" w:rsidR="005C0904" w:rsidRPr="00F0312A" w:rsidRDefault="005C0904" w:rsidP="005C0904">
            <w:pPr>
              <w:jc w:val="right"/>
              <w:rPr>
                <w:rFonts w:cs="Arial"/>
                <w:sz w:val="16"/>
                <w:szCs w:val="16"/>
              </w:rPr>
            </w:pPr>
            <w:r w:rsidRPr="00F0312A">
              <w:rPr>
                <w:rFonts w:cs="Arial"/>
                <w:sz w:val="16"/>
                <w:szCs w:val="16"/>
              </w:rPr>
              <w:t>6,00</w:t>
            </w:r>
          </w:p>
        </w:tc>
      </w:tr>
      <w:tr w:rsidR="005C0904" w:rsidRPr="00F0312A" w14:paraId="25520253" w14:textId="77777777" w:rsidTr="003A1439">
        <w:trPr>
          <w:gridAfter w:val="3"/>
          <w:wAfter w:w="1732" w:type="pct"/>
          <w:trHeight w:val="645"/>
        </w:trPr>
        <w:tc>
          <w:tcPr>
            <w:tcW w:w="414" w:type="pct"/>
            <w:tcMar>
              <w:top w:w="0" w:type="dxa"/>
              <w:left w:w="45" w:type="dxa"/>
              <w:bottom w:w="0" w:type="dxa"/>
              <w:right w:w="45" w:type="dxa"/>
            </w:tcMar>
            <w:vAlign w:val="center"/>
            <w:hideMark/>
          </w:tcPr>
          <w:p w14:paraId="7A7C9A63" w14:textId="41DE165E" w:rsidR="005C0904" w:rsidRPr="00F0312A" w:rsidRDefault="005C0904" w:rsidP="005C0904">
            <w:pPr>
              <w:jc w:val="center"/>
              <w:rPr>
                <w:rFonts w:cs="Arial"/>
                <w:sz w:val="16"/>
                <w:szCs w:val="16"/>
              </w:rPr>
            </w:pPr>
            <w:r w:rsidRPr="00F0312A">
              <w:rPr>
                <w:rFonts w:cs="Arial"/>
                <w:sz w:val="16"/>
                <w:szCs w:val="16"/>
              </w:rPr>
              <w:lastRenderedPageBreak/>
              <w:t>7.16</w:t>
            </w:r>
          </w:p>
        </w:tc>
        <w:tc>
          <w:tcPr>
            <w:tcW w:w="333" w:type="pct"/>
            <w:tcMar>
              <w:top w:w="0" w:type="dxa"/>
              <w:left w:w="45" w:type="dxa"/>
              <w:bottom w:w="0" w:type="dxa"/>
              <w:right w:w="45" w:type="dxa"/>
            </w:tcMar>
            <w:vAlign w:val="center"/>
            <w:hideMark/>
          </w:tcPr>
          <w:p w14:paraId="193BC027" w14:textId="0D155D70" w:rsidR="005C0904" w:rsidRPr="00F0312A" w:rsidRDefault="005C0904" w:rsidP="005C0904">
            <w:pPr>
              <w:jc w:val="center"/>
              <w:rPr>
                <w:rFonts w:cs="Arial"/>
                <w:sz w:val="16"/>
                <w:szCs w:val="16"/>
              </w:rPr>
            </w:pPr>
            <w:r w:rsidRPr="00F0312A">
              <w:rPr>
                <w:rFonts w:cs="Arial"/>
                <w:sz w:val="16"/>
                <w:szCs w:val="16"/>
              </w:rPr>
              <w:t>H-7.381</w:t>
            </w:r>
          </w:p>
        </w:tc>
        <w:tc>
          <w:tcPr>
            <w:tcW w:w="1702" w:type="pct"/>
            <w:tcMar>
              <w:top w:w="0" w:type="dxa"/>
              <w:left w:w="45" w:type="dxa"/>
              <w:bottom w:w="0" w:type="dxa"/>
              <w:right w:w="45" w:type="dxa"/>
            </w:tcMar>
            <w:vAlign w:val="center"/>
            <w:hideMark/>
          </w:tcPr>
          <w:p w14:paraId="24475922" w14:textId="4E37C695" w:rsidR="005C0904" w:rsidRPr="00F0312A" w:rsidRDefault="005C0904" w:rsidP="005C0904">
            <w:pPr>
              <w:jc w:val="left"/>
              <w:rPr>
                <w:rFonts w:cs="Arial"/>
                <w:sz w:val="16"/>
                <w:szCs w:val="16"/>
              </w:rPr>
            </w:pPr>
            <w:r w:rsidRPr="00F0312A">
              <w:rPr>
                <w:rFonts w:cs="Arial"/>
                <w:sz w:val="16"/>
                <w:szCs w:val="16"/>
              </w:rPr>
              <w:t xml:space="preserve">Suministro e instalación medidor de Ø4" para agua potable, incluye accesorios (valvulas de compuerta, filtro, tee y tapon, union dresser) y Construcción de caja en ladrillo tolete para medidor totalizador de Ø4", ancho: 1,02 largo: 2,36, placa de fondo en concreto reforzado espesor 0.1m, pañetes en mortero 1:4 impermeabilizado, incluye marco en ángulo de 50x50x5 mm, tapas en concreto reforzado y tapa de medidor en hierro – según Norma NP-022. INCLUYE </w:t>
            </w:r>
            <w:r w:rsidR="00BD7259" w:rsidRPr="00F0312A">
              <w:rPr>
                <w:rFonts w:cs="Arial"/>
                <w:sz w:val="16"/>
                <w:szCs w:val="16"/>
              </w:rPr>
              <w:t>EXCAVACIÓN</w:t>
            </w:r>
            <w:r w:rsidRPr="00F0312A">
              <w:rPr>
                <w:rFonts w:cs="Arial"/>
                <w:sz w:val="16"/>
                <w:szCs w:val="16"/>
              </w:rPr>
              <w:t xml:space="preserve"> Y TODOS LOS ELEMENTOS NECESARIOS PARA SU </w:t>
            </w:r>
            <w:r w:rsidR="00BD7259" w:rsidRPr="00F0312A">
              <w:rPr>
                <w:rFonts w:cs="Arial"/>
                <w:sz w:val="16"/>
                <w:szCs w:val="16"/>
              </w:rPr>
              <w:t>CORRECTO</w:t>
            </w:r>
            <w:r w:rsidRPr="00F0312A">
              <w:rPr>
                <w:rFonts w:cs="Arial"/>
                <w:sz w:val="16"/>
                <w:szCs w:val="16"/>
              </w:rPr>
              <w:t xml:space="preserve"> FUNCIONAMIENTO.</w:t>
            </w:r>
          </w:p>
        </w:tc>
        <w:tc>
          <w:tcPr>
            <w:tcW w:w="277" w:type="pct"/>
            <w:tcMar>
              <w:top w:w="0" w:type="dxa"/>
              <w:left w:w="45" w:type="dxa"/>
              <w:bottom w:w="0" w:type="dxa"/>
              <w:right w:w="45" w:type="dxa"/>
            </w:tcMar>
            <w:vAlign w:val="center"/>
            <w:hideMark/>
          </w:tcPr>
          <w:p w14:paraId="60333355" w14:textId="3D9C6CF6"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274536BF" w14:textId="4BB2F73F" w:rsidR="005C0904" w:rsidRPr="00F0312A" w:rsidRDefault="005C0904" w:rsidP="005C0904">
            <w:pPr>
              <w:jc w:val="right"/>
              <w:rPr>
                <w:rFonts w:cs="Arial"/>
                <w:sz w:val="16"/>
                <w:szCs w:val="16"/>
              </w:rPr>
            </w:pPr>
            <w:r w:rsidRPr="00F0312A">
              <w:rPr>
                <w:rFonts w:cs="Arial"/>
                <w:sz w:val="16"/>
                <w:szCs w:val="16"/>
              </w:rPr>
              <w:t>1,00</w:t>
            </w:r>
          </w:p>
        </w:tc>
      </w:tr>
      <w:tr w:rsidR="005C0904" w:rsidRPr="00F0312A" w14:paraId="293B01D1" w14:textId="77777777" w:rsidTr="003A1439">
        <w:trPr>
          <w:gridAfter w:val="3"/>
          <w:wAfter w:w="1732" w:type="pct"/>
          <w:trHeight w:val="645"/>
        </w:trPr>
        <w:tc>
          <w:tcPr>
            <w:tcW w:w="414" w:type="pct"/>
            <w:tcMar>
              <w:top w:w="0" w:type="dxa"/>
              <w:left w:w="45" w:type="dxa"/>
              <w:bottom w:w="0" w:type="dxa"/>
              <w:right w:w="45" w:type="dxa"/>
            </w:tcMar>
            <w:vAlign w:val="center"/>
            <w:hideMark/>
          </w:tcPr>
          <w:p w14:paraId="562FE1D3" w14:textId="423EAB7E" w:rsidR="005C0904" w:rsidRPr="00F0312A" w:rsidRDefault="005C0904" w:rsidP="005C0904">
            <w:pPr>
              <w:jc w:val="center"/>
              <w:rPr>
                <w:rFonts w:cs="Arial"/>
                <w:sz w:val="16"/>
                <w:szCs w:val="16"/>
              </w:rPr>
            </w:pPr>
            <w:r w:rsidRPr="00F0312A">
              <w:rPr>
                <w:rFonts w:cs="Arial"/>
                <w:sz w:val="16"/>
                <w:szCs w:val="16"/>
              </w:rPr>
              <w:t>7.17</w:t>
            </w:r>
          </w:p>
        </w:tc>
        <w:tc>
          <w:tcPr>
            <w:tcW w:w="333" w:type="pct"/>
            <w:tcMar>
              <w:top w:w="0" w:type="dxa"/>
              <w:left w:w="45" w:type="dxa"/>
              <w:bottom w:w="0" w:type="dxa"/>
              <w:right w:w="45" w:type="dxa"/>
            </w:tcMar>
            <w:vAlign w:val="center"/>
            <w:hideMark/>
          </w:tcPr>
          <w:p w14:paraId="05F733EC" w14:textId="0831BF0A" w:rsidR="005C0904" w:rsidRPr="00F0312A" w:rsidRDefault="005C0904" w:rsidP="005C0904">
            <w:pPr>
              <w:jc w:val="center"/>
              <w:rPr>
                <w:rFonts w:cs="Arial"/>
                <w:sz w:val="16"/>
                <w:szCs w:val="16"/>
              </w:rPr>
            </w:pPr>
            <w:r w:rsidRPr="00F0312A">
              <w:rPr>
                <w:rFonts w:cs="Arial"/>
                <w:sz w:val="16"/>
                <w:szCs w:val="16"/>
              </w:rPr>
              <w:t>H-7.443</w:t>
            </w:r>
          </w:p>
        </w:tc>
        <w:tc>
          <w:tcPr>
            <w:tcW w:w="1702" w:type="pct"/>
            <w:tcMar>
              <w:top w:w="0" w:type="dxa"/>
              <w:left w:w="45" w:type="dxa"/>
              <w:bottom w:w="0" w:type="dxa"/>
              <w:right w:w="45" w:type="dxa"/>
            </w:tcMar>
            <w:vAlign w:val="center"/>
            <w:hideMark/>
          </w:tcPr>
          <w:p w14:paraId="778F9728" w14:textId="1A6A1EC1" w:rsidR="005C0904" w:rsidRPr="00F0312A" w:rsidRDefault="005C0904" w:rsidP="005C0904">
            <w:pPr>
              <w:jc w:val="left"/>
              <w:rPr>
                <w:rFonts w:cs="Arial"/>
                <w:sz w:val="16"/>
                <w:szCs w:val="16"/>
              </w:rPr>
            </w:pPr>
            <w:r w:rsidRPr="00F0312A">
              <w:rPr>
                <w:rFonts w:cs="Arial"/>
                <w:sz w:val="16"/>
                <w:szCs w:val="16"/>
              </w:rPr>
              <w:t>SUMINISTRO E INSTALACIÓN DE PASAMURO EN TUBO ACERO INOXIDABLE 3" Calibre 40  L=0.50 m. (Incluye lamina soldada "Ruana" 0.20x0.20 e=1/4" y roscado)</w:t>
            </w:r>
          </w:p>
        </w:tc>
        <w:tc>
          <w:tcPr>
            <w:tcW w:w="277" w:type="pct"/>
            <w:tcMar>
              <w:top w:w="0" w:type="dxa"/>
              <w:left w:w="45" w:type="dxa"/>
              <w:bottom w:w="0" w:type="dxa"/>
              <w:right w:w="45" w:type="dxa"/>
            </w:tcMar>
            <w:vAlign w:val="center"/>
            <w:hideMark/>
          </w:tcPr>
          <w:p w14:paraId="5AA6E319" w14:textId="1ED51DB6"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4F6322CD" w14:textId="1741C88C" w:rsidR="005C0904" w:rsidRPr="00F0312A" w:rsidRDefault="005C0904" w:rsidP="005C0904">
            <w:pPr>
              <w:jc w:val="right"/>
              <w:rPr>
                <w:rFonts w:cs="Arial"/>
                <w:sz w:val="16"/>
                <w:szCs w:val="16"/>
              </w:rPr>
            </w:pPr>
            <w:r w:rsidRPr="00F0312A">
              <w:rPr>
                <w:rFonts w:cs="Arial"/>
                <w:sz w:val="16"/>
                <w:szCs w:val="16"/>
              </w:rPr>
              <w:t>6,00</w:t>
            </w:r>
          </w:p>
        </w:tc>
      </w:tr>
      <w:tr w:rsidR="005C0904" w:rsidRPr="00F0312A" w14:paraId="14688864" w14:textId="77777777" w:rsidTr="003A1439">
        <w:trPr>
          <w:gridAfter w:val="3"/>
          <w:wAfter w:w="1732" w:type="pct"/>
          <w:trHeight w:val="645"/>
        </w:trPr>
        <w:tc>
          <w:tcPr>
            <w:tcW w:w="414" w:type="pct"/>
            <w:tcMar>
              <w:top w:w="0" w:type="dxa"/>
              <w:left w:w="45" w:type="dxa"/>
              <w:bottom w:w="0" w:type="dxa"/>
              <w:right w:w="45" w:type="dxa"/>
            </w:tcMar>
            <w:vAlign w:val="center"/>
            <w:hideMark/>
          </w:tcPr>
          <w:p w14:paraId="57C1859E" w14:textId="345947CB" w:rsidR="005C0904" w:rsidRPr="00F0312A" w:rsidRDefault="005C0904" w:rsidP="005C0904">
            <w:pPr>
              <w:jc w:val="center"/>
              <w:rPr>
                <w:rFonts w:cs="Arial"/>
                <w:sz w:val="16"/>
                <w:szCs w:val="16"/>
              </w:rPr>
            </w:pPr>
            <w:r w:rsidRPr="00F0312A">
              <w:rPr>
                <w:rFonts w:cs="Arial"/>
                <w:sz w:val="16"/>
                <w:szCs w:val="16"/>
              </w:rPr>
              <w:t>7.18</w:t>
            </w:r>
          </w:p>
        </w:tc>
        <w:tc>
          <w:tcPr>
            <w:tcW w:w="333" w:type="pct"/>
            <w:tcMar>
              <w:top w:w="0" w:type="dxa"/>
              <w:left w:w="45" w:type="dxa"/>
              <w:bottom w:w="0" w:type="dxa"/>
              <w:right w:w="45" w:type="dxa"/>
            </w:tcMar>
            <w:vAlign w:val="center"/>
            <w:hideMark/>
          </w:tcPr>
          <w:p w14:paraId="362FDE4F" w14:textId="6235A0D1" w:rsidR="005C0904" w:rsidRPr="00F0312A" w:rsidRDefault="005C0904" w:rsidP="005C0904">
            <w:pPr>
              <w:jc w:val="center"/>
              <w:rPr>
                <w:rFonts w:cs="Arial"/>
                <w:sz w:val="16"/>
                <w:szCs w:val="16"/>
              </w:rPr>
            </w:pPr>
            <w:r w:rsidRPr="00F0312A">
              <w:rPr>
                <w:rFonts w:cs="Arial"/>
                <w:sz w:val="16"/>
                <w:szCs w:val="16"/>
              </w:rPr>
              <w:t>H-7.496</w:t>
            </w:r>
          </w:p>
        </w:tc>
        <w:tc>
          <w:tcPr>
            <w:tcW w:w="1702" w:type="pct"/>
            <w:tcMar>
              <w:top w:w="0" w:type="dxa"/>
              <w:left w:w="45" w:type="dxa"/>
              <w:bottom w:w="0" w:type="dxa"/>
              <w:right w:w="45" w:type="dxa"/>
            </w:tcMar>
            <w:vAlign w:val="center"/>
            <w:hideMark/>
          </w:tcPr>
          <w:p w14:paraId="6570435B" w14:textId="43FC1293" w:rsidR="005C0904" w:rsidRPr="00F0312A" w:rsidRDefault="005C0904" w:rsidP="005C0904">
            <w:pPr>
              <w:jc w:val="left"/>
              <w:rPr>
                <w:rFonts w:cs="Arial"/>
                <w:sz w:val="16"/>
                <w:szCs w:val="16"/>
              </w:rPr>
            </w:pPr>
            <w:r w:rsidRPr="00F0312A">
              <w:rPr>
                <w:rFonts w:cs="Arial"/>
                <w:sz w:val="16"/>
                <w:szCs w:val="16"/>
              </w:rPr>
              <w:t xml:space="preserve">CONEXIÓN A RED </w:t>
            </w:r>
            <w:r w:rsidR="00BD7259" w:rsidRPr="00F0312A">
              <w:rPr>
                <w:rFonts w:cs="Arial"/>
                <w:sz w:val="16"/>
                <w:szCs w:val="16"/>
              </w:rPr>
              <w:t>HIDRÁULICA</w:t>
            </w:r>
            <w:r w:rsidRPr="00F0312A">
              <w:rPr>
                <w:rFonts w:cs="Arial"/>
                <w:sz w:val="16"/>
                <w:szCs w:val="16"/>
              </w:rPr>
              <w:t xml:space="preserve"> PVC-P  1_1/2". (Incluye accesorios, limpiador y soldadura y todo lo necesarios para su correcta </w:t>
            </w:r>
            <w:r w:rsidR="00BD7259" w:rsidRPr="00F0312A">
              <w:rPr>
                <w:rFonts w:cs="Arial"/>
                <w:sz w:val="16"/>
                <w:szCs w:val="16"/>
              </w:rPr>
              <w:t>instalación</w:t>
            </w:r>
            <w:r w:rsidRPr="00F0312A">
              <w:rPr>
                <w:rFonts w:cs="Arial"/>
                <w:sz w:val="16"/>
                <w:szCs w:val="16"/>
              </w:rPr>
              <w:t xml:space="preserve"> y funcionamiento)</w:t>
            </w:r>
          </w:p>
        </w:tc>
        <w:tc>
          <w:tcPr>
            <w:tcW w:w="277" w:type="pct"/>
            <w:tcMar>
              <w:top w:w="0" w:type="dxa"/>
              <w:left w:w="45" w:type="dxa"/>
              <w:bottom w:w="0" w:type="dxa"/>
              <w:right w:w="45" w:type="dxa"/>
            </w:tcMar>
            <w:vAlign w:val="center"/>
            <w:hideMark/>
          </w:tcPr>
          <w:p w14:paraId="1ED4DEEA" w14:textId="7BE704A4"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67787D37" w14:textId="5D6F5B9C" w:rsidR="005C0904" w:rsidRPr="00F0312A" w:rsidRDefault="005C0904" w:rsidP="005C0904">
            <w:pPr>
              <w:jc w:val="right"/>
              <w:rPr>
                <w:rFonts w:cs="Arial"/>
                <w:sz w:val="16"/>
                <w:szCs w:val="16"/>
              </w:rPr>
            </w:pPr>
            <w:r w:rsidRPr="00F0312A">
              <w:rPr>
                <w:rFonts w:cs="Arial"/>
                <w:sz w:val="16"/>
                <w:szCs w:val="16"/>
              </w:rPr>
              <w:t>22,00</w:t>
            </w:r>
          </w:p>
        </w:tc>
      </w:tr>
      <w:tr w:rsidR="005C0904" w:rsidRPr="00F0312A" w14:paraId="66FC0C5A" w14:textId="77777777" w:rsidTr="003A1439">
        <w:trPr>
          <w:gridAfter w:val="3"/>
          <w:wAfter w:w="1732" w:type="pct"/>
          <w:trHeight w:val="645"/>
        </w:trPr>
        <w:tc>
          <w:tcPr>
            <w:tcW w:w="414" w:type="pct"/>
            <w:tcMar>
              <w:top w:w="0" w:type="dxa"/>
              <w:left w:w="45" w:type="dxa"/>
              <w:bottom w:w="0" w:type="dxa"/>
              <w:right w:w="45" w:type="dxa"/>
            </w:tcMar>
            <w:vAlign w:val="center"/>
            <w:hideMark/>
          </w:tcPr>
          <w:p w14:paraId="09451CE7" w14:textId="20BD773C" w:rsidR="005C0904" w:rsidRPr="00F0312A" w:rsidRDefault="005C0904" w:rsidP="005C0904">
            <w:pPr>
              <w:jc w:val="center"/>
              <w:rPr>
                <w:rFonts w:cs="Arial"/>
                <w:sz w:val="16"/>
                <w:szCs w:val="16"/>
              </w:rPr>
            </w:pPr>
            <w:r w:rsidRPr="00F0312A">
              <w:rPr>
                <w:rFonts w:cs="Arial"/>
                <w:sz w:val="16"/>
                <w:szCs w:val="16"/>
              </w:rPr>
              <w:t>7.19</w:t>
            </w:r>
          </w:p>
        </w:tc>
        <w:tc>
          <w:tcPr>
            <w:tcW w:w="333" w:type="pct"/>
            <w:tcMar>
              <w:top w:w="0" w:type="dxa"/>
              <w:left w:w="45" w:type="dxa"/>
              <w:bottom w:w="0" w:type="dxa"/>
              <w:right w:w="45" w:type="dxa"/>
            </w:tcMar>
            <w:vAlign w:val="center"/>
            <w:hideMark/>
          </w:tcPr>
          <w:p w14:paraId="3B7282B7" w14:textId="08800F3E" w:rsidR="005C0904" w:rsidRPr="00F0312A" w:rsidRDefault="005C0904" w:rsidP="005C0904">
            <w:pPr>
              <w:jc w:val="center"/>
              <w:rPr>
                <w:rFonts w:cs="Arial"/>
                <w:sz w:val="16"/>
                <w:szCs w:val="16"/>
              </w:rPr>
            </w:pPr>
            <w:r w:rsidRPr="00F0312A">
              <w:rPr>
                <w:rFonts w:cs="Arial"/>
                <w:sz w:val="16"/>
                <w:szCs w:val="16"/>
              </w:rPr>
              <w:t>H-7.610</w:t>
            </w:r>
          </w:p>
        </w:tc>
        <w:tc>
          <w:tcPr>
            <w:tcW w:w="1702" w:type="pct"/>
            <w:tcMar>
              <w:top w:w="0" w:type="dxa"/>
              <w:left w:w="45" w:type="dxa"/>
              <w:bottom w:w="0" w:type="dxa"/>
              <w:right w:w="45" w:type="dxa"/>
            </w:tcMar>
            <w:vAlign w:val="center"/>
            <w:hideMark/>
          </w:tcPr>
          <w:p w14:paraId="330D742F" w14:textId="4B47383A" w:rsidR="005C0904" w:rsidRPr="00F0312A" w:rsidRDefault="00BD7259" w:rsidP="005C0904">
            <w:pPr>
              <w:jc w:val="left"/>
              <w:rPr>
                <w:rFonts w:cs="Arial"/>
                <w:sz w:val="16"/>
                <w:szCs w:val="16"/>
              </w:rPr>
            </w:pPr>
            <w:r w:rsidRPr="00F0312A">
              <w:rPr>
                <w:rFonts w:cs="Arial"/>
                <w:sz w:val="16"/>
                <w:szCs w:val="16"/>
              </w:rPr>
              <w:t>TUBERÍA</w:t>
            </w:r>
            <w:r w:rsidR="005C0904" w:rsidRPr="00F0312A">
              <w:rPr>
                <w:rFonts w:cs="Arial"/>
                <w:sz w:val="16"/>
                <w:szCs w:val="16"/>
              </w:rPr>
              <w:t xml:space="preserve"> POLIETILENO ALTA DENSIDAD - PEAD 90 mm. PE100 / PN8  CON </w:t>
            </w:r>
            <w:r w:rsidRPr="00F0312A">
              <w:rPr>
                <w:rFonts w:cs="Arial"/>
                <w:sz w:val="16"/>
                <w:szCs w:val="16"/>
              </w:rPr>
              <w:t>UNIÓN</w:t>
            </w:r>
            <w:r w:rsidR="005C0904" w:rsidRPr="00F0312A">
              <w:rPr>
                <w:rFonts w:cs="Arial"/>
                <w:sz w:val="16"/>
                <w:szCs w:val="16"/>
              </w:rPr>
              <w:t xml:space="preserve"> POR TERMOFUSIÓN. Tipo Acuaflex o equivalente.(Incluye relleno primario en material proveniente de la misma zanja, y relleno secundario en material relleno clasificado tipo B-200, instalación, accesorios y cinta de demarcación.)</w:t>
            </w:r>
          </w:p>
        </w:tc>
        <w:tc>
          <w:tcPr>
            <w:tcW w:w="277" w:type="pct"/>
            <w:tcMar>
              <w:top w:w="0" w:type="dxa"/>
              <w:left w:w="45" w:type="dxa"/>
              <w:bottom w:w="0" w:type="dxa"/>
              <w:right w:w="45" w:type="dxa"/>
            </w:tcMar>
            <w:vAlign w:val="center"/>
            <w:hideMark/>
          </w:tcPr>
          <w:p w14:paraId="262EF06A" w14:textId="25E05506"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71C9D4F7" w14:textId="3C6DDCA8" w:rsidR="005C0904" w:rsidRPr="00F0312A" w:rsidRDefault="005C0904" w:rsidP="005C0904">
            <w:pPr>
              <w:jc w:val="right"/>
              <w:rPr>
                <w:rFonts w:cs="Arial"/>
                <w:sz w:val="16"/>
                <w:szCs w:val="16"/>
              </w:rPr>
            </w:pPr>
            <w:r w:rsidRPr="00F0312A">
              <w:rPr>
                <w:rFonts w:cs="Arial"/>
                <w:sz w:val="16"/>
                <w:szCs w:val="16"/>
              </w:rPr>
              <w:t>298,00</w:t>
            </w:r>
          </w:p>
        </w:tc>
      </w:tr>
      <w:tr w:rsidR="005C0904" w:rsidRPr="00F0312A" w14:paraId="093A6DEC" w14:textId="77777777" w:rsidTr="003A1439">
        <w:trPr>
          <w:gridAfter w:val="3"/>
          <w:wAfter w:w="1732" w:type="pct"/>
          <w:trHeight w:val="645"/>
        </w:trPr>
        <w:tc>
          <w:tcPr>
            <w:tcW w:w="414" w:type="pct"/>
            <w:tcMar>
              <w:top w:w="0" w:type="dxa"/>
              <w:left w:w="45" w:type="dxa"/>
              <w:bottom w:w="0" w:type="dxa"/>
              <w:right w:w="45" w:type="dxa"/>
            </w:tcMar>
            <w:vAlign w:val="center"/>
            <w:hideMark/>
          </w:tcPr>
          <w:p w14:paraId="6E72C603" w14:textId="20CF827B" w:rsidR="005C0904" w:rsidRPr="00F0312A" w:rsidRDefault="005C0904" w:rsidP="005C0904">
            <w:pPr>
              <w:jc w:val="center"/>
              <w:rPr>
                <w:rFonts w:cs="Arial"/>
                <w:sz w:val="16"/>
                <w:szCs w:val="16"/>
              </w:rPr>
            </w:pPr>
            <w:r w:rsidRPr="00F0312A">
              <w:rPr>
                <w:rFonts w:cs="Arial"/>
                <w:sz w:val="16"/>
                <w:szCs w:val="16"/>
              </w:rPr>
              <w:t>7.20</w:t>
            </w:r>
          </w:p>
        </w:tc>
        <w:tc>
          <w:tcPr>
            <w:tcW w:w="333" w:type="pct"/>
            <w:tcMar>
              <w:top w:w="0" w:type="dxa"/>
              <w:left w:w="45" w:type="dxa"/>
              <w:bottom w:w="0" w:type="dxa"/>
              <w:right w:w="45" w:type="dxa"/>
            </w:tcMar>
            <w:vAlign w:val="center"/>
            <w:hideMark/>
          </w:tcPr>
          <w:p w14:paraId="442361D1" w14:textId="0B9CBCCF" w:rsidR="005C0904" w:rsidRPr="00F0312A" w:rsidRDefault="005C0904" w:rsidP="005C0904">
            <w:pPr>
              <w:jc w:val="center"/>
              <w:rPr>
                <w:rFonts w:cs="Arial"/>
                <w:sz w:val="16"/>
                <w:szCs w:val="16"/>
              </w:rPr>
            </w:pPr>
            <w:r w:rsidRPr="00F0312A">
              <w:rPr>
                <w:rFonts w:cs="Arial"/>
                <w:sz w:val="16"/>
                <w:szCs w:val="16"/>
              </w:rPr>
              <w:t>H-7.611</w:t>
            </w:r>
          </w:p>
        </w:tc>
        <w:tc>
          <w:tcPr>
            <w:tcW w:w="1702" w:type="pct"/>
            <w:tcMar>
              <w:top w:w="0" w:type="dxa"/>
              <w:left w:w="45" w:type="dxa"/>
              <w:bottom w:w="0" w:type="dxa"/>
              <w:right w:w="45" w:type="dxa"/>
            </w:tcMar>
            <w:vAlign w:val="center"/>
            <w:hideMark/>
          </w:tcPr>
          <w:p w14:paraId="1C6C6B2A" w14:textId="5960B3B8" w:rsidR="005C0904" w:rsidRPr="00F0312A" w:rsidRDefault="00BD7259" w:rsidP="005C0904">
            <w:pPr>
              <w:jc w:val="left"/>
              <w:rPr>
                <w:rFonts w:cs="Arial"/>
                <w:sz w:val="16"/>
                <w:szCs w:val="16"/>
              </w:rPr>
            </w:pPr>
            <w:r w:rsidRPr="00F0312A">
              <w:rPr>
                <w:rFonts w:cs="Arial"/>
                <w:sz w:val="16"/>
                <w:szCs w:val="16"/>
              </w:rPr>
              <w:t>TUBERÍA</w:t>
            </w:r>
            <w:r w:rsidR="005C0904" w:rsidRPr="00F0312A">
              <w:rPr>
                <w:rFonts w:cs="Arial"/>
                <w:sz w:val="16"/>
                <w:szCs w:val="16"/>
              </w:rPr>
              <w:t xml:space="preserve"> POLIETILENO ALTA DENSIDAD - PEAD 50 mm. PE100 / PN8  CON UNION POR TERMOFUSIÓN. Tipo Acuaflex o equivalente.(Incluye relleno primario en material proveniente de la misma zanja, y relleno secundario en material relleno clasificado tipo B-200, instalación, accesorios y cinta de demarcación.)</w:t>
            </w:r>
          </w:p>
        </w:tc>
        <w:tc>
          <w:tcPr>
            <w:tcW w:w="277" w:type="pct"/>
            <w:tcMar>
              <w:top w:w="0" w:type="dxa"/>
              <w:left w:w="45" w:type="dxa"/>
              <w:bottom w:w="0" w:type="dxa"/>
              <w:right w:w="45" w:type="dxa"/>
            </w:tcMar>
            <w:vAlign w:val="center"/>
            <w:hideMark/>
          </w:tcPr>
          <w:p w14:paraId="0657F4BE" w14:textId="74DD6508"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7754BF43" w14:textId="19C3C845" w:rsidR="005C0904" w:rsidRPr="00F0312A" w:rsidRDefault="005C0904" w:rsidP="005C0904">
            <w:pPr>
              <w:jc w:val="right"/>
              <w:rPr>
                <w:rFonts w:cs="Arial"/>
                <w:sz w:val="16"/>
                <w:szCs w:val="16"/>
              </w:rPr>
            </w:pPr>
            <w:r w:rsidRPr="00F0312A">
              <w:rPr>
                <w:rFonts w:cs="Arial"/>
                <w:sz w:val="16"/>
                <w:szCs w:val="16"/>
              </w:rPr>
              <w:t>227,80</w:t>
            </w:r>
          </w:p>
        </w:tc>
      </w:tr>
      <w:tr w:rsidR="005C0904" w:rsidRPr="00F0312A" w14:paraId="20276B98" w14:textId="77777777" w:rsidTr="003A1439">
        <w:trPr>
          <w:gridAfter w:val="3"/>
          <w:wAfter w:w="1732" w:type="pct"/>
          <w:trHeight w:val="600"/>
        </w:trPr>
        <w:tc>
          <w:tcPr>
            <w:tcW w:w="414" w:type="pct"/>
            <w:tcMar>
              <w:top w:w="0" w:type="dxa"/>
              <w:left w:w="45" w:type="dxa"/>
              <w:bottom w:w="0" w:type="dxa"/>
              <w:right w:w="45" w:type="dxa"/>
            </w:tcMar>
            <w:vAlign w:val="center"/>
            <w:hideMark/>
          </w:tcPr>
          <w:p w14:paraId="21979E86" w14:textId="0E068B9D" w:rsidR="005C0904" w:rsidRPr="00F0312A" w:rsidRDefault="005C0904" w:rsidP="005C0904">
            <w:pPr>
              <w:jc w:val="center"/>
              <w:rPr>
                <w:rFonts w:cs="Arial"/>
                <w:sz w:val="16"/>
                <w:szCs w:val="16"/>
              </w:rPr>
            </w:pPr>
            <w:r w:rsidRPr="00F0312A">
              <w:rPr>
                <w:rFonts w:cs="Arial"/>
                <w:sz w:val="16"/>
                <w:szCs w:val="16"/>
              </w:rPr>
              <w:t>7.21</w:t>
            </w:r>
          </w:p>
        </w:tc>
        <w:tc>
          <w:tcPr>
            <w:tcW w:w="333" w:type="pct"/>
            <w:tcMar>
              <w:top w:w="0" w:type="dxa"/>
              <w:left w:w="45" w:type="dxa"/>
              <w:bottom w:w="0" w:type="dxa"/>
              <w:right w:w="45" w:type="dxa"/>
            </w:tcMar>
            <w:vAlign w:val="center"/>
            <w:hideMark/>
          </w:tcPr>
          <w:p w14:paraId="50A93F77" w14:textId="63AAB3A4" w:rsidR="005C0904" w:rsidRPr="00F0312A" w:rsidRDefault="005C0904" w:rsidP="005C0904">
            <w:pPr>
              <w:jc w:val="center"/>
              <w:rPr>
                <w:rFonts w:cs="Arial"/>
                <w:sz w:val="16"/>
                <w:szCs w:val="16"/>
              </w:rPr>
            </w:pPr>
            <w:r w:rsidRPr="00F0312A">
              <w:rPr>
                <w:rFonts w:cs="Arial"/>
                <w:sz w:val="16"/>
                <w:szCs w:val="16"/>
              </w:rPr>
              <w:t>H-7.612</w:t>
            </w:r>
          </w:p>
        </w:tc>
        <w:tc>
          <w:tcPr>
            <w:tcW w:w="1702" w:type="pct"/>
            <w:tcMar>
              <w:top w:w="0" w:type="dxa"/>
              <w:left w:w="45" w:type="dxa"/>
              <w:bottom w:w="0" w:type="dxa"/>
              <w:right w:w="45" w:type="dxa"/>
            </w:tcMar>
            <w:vAlign w:val="center"/>
            <w:hideMark/>
          </w:tcPr>
          <w:p w14:paraId="07F48855" w14:textId="17900224" w:rsidR="005C0904" w:rsidRPr="00F0312A" w:rsidRDefault="00BD7259" w:rsidP="005C0904">
            <w:pPr>
              <w:jc w:val="left"/>
              <w:rPr>
                <w:rFonts w:cs="Arial"/>
                <w:sz w:val="16"/>
                <w:szCs w:val="16"/>
              </w:rPr>
            </w:pPr>
            <w:r w:rsidRPr="00F0312A">
              <w:rPr>
                <w:rFonts w:cs="Arial"/>
                <w:sz w:val="16"/>
                <w:szCs w:val="16"/>
              </w:rPr>
              <w:t>TUBERÍA</w:t>
            </w:r>
            <w:r w:rsidR="005C0904" w:rsidRPr="00F0312A">
              <w:rPr>
                <w:rFonts w:cs="Arial"/>
                <w:sz w:val="16"/>
                <w:szCs w:val="16"/>
              </w:rPr>
              <w:t xml:space="preserve"> POLIETILENO ALTA DENSIDAD - PEAD 75 mm. PE100 / PN8  CON </w:t>
            </w:r>
            <w:r w:rsidRPr="00F0312A">
              <w:rPr>
                <w:rFonts w:cs="Arial"/>
                <w:sz w:val="16"/>
                <w:szCs w:val="16"/>
              </w:rPr>
              <w:t>UNIÓN</w:t>
            </w:r>
            <w:r w:rsidR="005C0904" w:rsidRPr="00F0312A">
              <w:rPr>
                <w:rFonts w:cs="Arial"/>
                <w:sz w:val="16"/>
                <w:szCs w:val="16"/>
              </w:rPr>
              <w:t xml:space="preserve"> POR TERMOFUSIÓN. Tipo Acuaflex o equivalente.(Incluye relleno primario en material proveniente de la misma zanja, y relleno secundario en material relleno clasificado tipo B-200, instalación, accesorios y cinta de demarcación.)</w:t>
            </w:r>
          </w:p>
        </w:tc>
        <w:tc>
          <w:tcPr>
            <w:tcW w:w="277" w:type="pct"/>
            <w:tcMar>
              <w:top w:w="0" w:type="dxa"/>
              <w:left w:w="45" w:type="dxa"/>
              <w:bottom w:w="0" w:type="dxa"/>
              <w:right w:w="45" w:type="dxa"/>
            </w:tcMar>
            <w:vAlign w:val="center"/>
            <w:hideMark/>
          </w:tcPr>
          <w:p w14:paraId="4B1EDF06" w14:textId="0D51D204"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7A5EC138" w14:textId="72F4015F" w:rsidR="005C0904" w:rsidRPr="00F0312A" w:rsidRDefault="005C0904" w:rsidP="005C0904">
            <w:pPr>
              <w:jc w:val="right"/>
              <w:rPr>
                <w:rFonts w:cs="Arial"/>
                <w:sz w:val="16"/>
                <w:szCs w:val="16"/>
              </w:rPr>
            </w:pPr>
            <w:r w:rsidRPr="00F0312A">
              <w:rPr>
                <w:rFonts w:cs="Arial"/>
                <w:sz w:val="16"/>
                <w:szCs w:val="16"/>
              </w:rPr>
              <w:t>2.375,00</w:t>
            </w:r>
          </w:p>
        </w:tc>
      </w:tr>
      <w:tr w:rsidR="005C0904" w:rsidRPr="00F0312A" w14:paraId="66FF715D" w14:textId="77777777" w:rsidTr="003A1439">
        <w:trPr>
          <w:gridAfter w:val="3"/>
          <w:wAfter w:w="1732" w:type="pct"/>
          <w:trHeight w:val="600"/>
        </w:trPr>
        <w:tc>
          <w:tcPr>
            <w:tcW w:w="414" w:type="pct"/>
            <w:tcMar>
              <w:top w:w="0" w:type="dxa"/>
              <w:left w:w="45" w:type="dxa"/>
              <w:bottom w:w="0" w:type="dxa"/>
              <w:right w:w="45" w:type="dxa"/>
            </w:tcMar>
            <w:vAlign w:val="center"/>
            <w:hideMark/>
          </w:tcPr>
          <w:p w14:paraId="23576F93" w14:textId="5C9AA150" w:rsidR="005C0904" w:rsidRPr="00F0312A" w:rsidRDefault="005C0904" w:rsidP="005C0904">
            <w:pPr>
              <w:jc w:val="center"/>
              <w:rPr>
                <w:rFonts w:cs="Arial"/>
                <w:sz w:val="16"/>
                <w:szCs w:val="16"/>
              </w:rPr>
            </w:pPr>
            <w:r w:rsidRPr="00F0312A">
              <w:rPr>
                <w:rFonts w:cs="Arial"/>
                <w:sz w:val="16"/>
                <w:szCs w:val="16"/>
              </w:rPr>
              <w:t>7.22</w:t>
            </w:r>
          </w:p>
        </w:tc>
        <w:tc>
          <w:tcPr>
            <w:tcW w:w="333" w:type="pct"/>
            <w:tcMar>
              <w:top w:w="0" w:type="dxa"/>
              <w:left w:w="45" w:type="dxa"/>
              <w:bottom w:w="0" w:type="dxa"/>
              <w:right w:w="45" w:type="dxa"/>
            </w:tcMar>
            <w:vAlign w:val="center"/>
            <w:hideMark/>
          </w:tcPr>
          <w:p w14:paraId="6C602D92" w14:textId="2454E784" w:rsidR="005C0904" w:rsidRPr="00F0312A" w:rsidRDefault="005C0904" w:rsidP="005C0904">
            <w:pPr>
              <w:jc w:val="center"/>
              <w:rPr>
                <w:rFonts w:cs="Arial"/>
                <w:sz w:val="16"/>
                <w:szCs w:val="16"/>
              </w:rPr>
            </w:pPr>
            <w:r w:rsidRPr="00F0312A">
              <w:rPr>
                <w:rFonts w:cs="Arial"/>
                <w:sz w:val="16"/>
                <w:szCs w:val="16"/>
              </w:rPr>
              <w:t>H-7.613</w:t>
            </w:r>
          </w:p>
        </w:tc>
        <w:tc>
          <w:tcPr>
            <w:tcW w:w="1702" w:type="pct"/>
            <w:tcMar>
              <w:top w:w="0" w:type="dxa"/>
              <w:left w:w="45" w:type="dxa"/>
              <w:bottom w:w="0" w:type="dxa"/>
              <w:right w:w="45" w:type="dxa"/>
            </w:tcMar>
            <w:vAlign w:val="center"/>
            <w:hideMark/>
          </w:tcPr>
          <w:p w14:paraId="40C12BB5" w14:textId="244C92F8" w:rsidR="005C0904" w:rsidRPr="00F0312A" w:rsidRDefault="005C0904" w:rsidP="005C0904">
            <w:pPr>
              <w:jc w:val="left"/>
              <w:rPr>
                <w:rFonts w:cs="Arial"/>
                <w:sz w:val="16"/>
                <w:szCs w:val="16"/>
              </w:rPr>
            </w:pPr>
            <w:r w:rsidRPr="00F0312A">
              <w:rPr>
                <w:rFonts w:cs="Arial"/>
                <w:sz w:val="16"/>
                <w:szCs w:val="16"/>
              </w:rPr>
              <w:t>SUMINISTRO E INSTALACIÓN DE CODO DE 45° EN POLIPROPILENO DE ALTA DENSIDAD PEAD - 75 mm PE 100 / PN 10, UNION POR TERMOFUSION, (incluye equipo de termofusión).</w:t>
            </w:r>
          </w:p>
        </w:tc>
        <w:tc>
          <w:tcPr>
            <w:tcW w:w="277" w:type="pct"/>
            <w:tcMar>
              <w:top w:w="0" w:type="dxa"/>
              <w:left w:w="45" w:type="dxa"/>
              <w:bottom w:w="0" w:type="dxa"/>
              <w:right w:w="45" w:type="dxa"/>
            </w:tcMar>
            <w:vAlign w:val="center"/>
            <w:hideMark/>
          </w:tcPr>
          <w:p w14:paraId="4DB6875C" w14:textId="5E743E78"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6E73AEA2" w14:textId="489D049B" w:rsidR="005C0904" w:rsidRPr="00F0312A" w:rsidRDefault="005C0904" w:rsidP="005C0904">
            <w:pPr>
              <w:jc w:val="right"/>
              <w:rPr>
                <w:rFonts w:cs="Arial"/>
                <w:sz w:val="16"/>
                <w:szCs w:val="16"/>
              </w:rPr>
            </w:pPr>
            <w:r w:rsidRPr="00F0312A">
              <w:rPr>
                <w:rFonts w:cs="Arial"/>
                <w:sz w:val="16"/>
                <w:szCs w:val="16"/>
              </w:rPr>
              <w:t>8,00</w:t>
            </w:r>
          </w:p>
        </w:tc>
      </w:tr>
      <w:tr w:rsidR="005C0904" w:rsidRPr="00F0312A" w14:paraId="3F0169E8" w14:textId="77777777" w:rsidTr="003A1439">
        <w:trPr>
          <w:gridAfter w:val="3"/>
          <w:wAfter w:w="1732" w:type="pct"/>
          <w:trHeight w:val="600"/>
        </w:trPr>
        <w:tc>
          <w:tcPr>
            <w:tcW w:w="414" w:type="pct"/>
            <w:tcMar>
              <w:top w:w="0" w:type="dxa"/>
              <w:left w:w="45" w:type="dxa"/>
              <w:bottom w:w="0" w:type="dxa"/>
              <w:right w:w="45" w:type="dxa"/>
            </w:tcMar>
            <w:vAlign w:val="center"/>
            <w:hideMark/>
          </w:tcPr>
          <w:p w14:paraId="70ACE801" w14:textId="5B7960EB" w:rsidR="005C0904" w:rsidRPr="00F0312A" w:rsidRDefault="005C0904" w:rsidP="005C0904">
            <w:pPr>
              <w:jc w:val="center"/>
              <w:rPr>
                <w:rFonts w:cs="Arial"/>
                <w:sz w:val="16"/>
                <w:szCs w:val="16"/>
              </w:rPr>
            </w:pPr>
            <w:r w:rsidRPr="00F0312A">
              <w:rPr>
                <w:rFonts w:cs="Arial"/>
                <w:sz w:val="16"/>
                <w:szCs w:val="16"/>
              </w:rPr>
              <w:t>7.23</w:t>
            </w:r>
          </w:p>
        </w:tc>
        <w:tc>
          <w:tcPr>
            <w:tcW w:w="333" w:type="pct"/>
            <w:tcMar>
              <w:top w:w="0" w:type="dxa"/>
              <w:left w:w="45" w:type="dxa"/>
              <w:bottom w:w="0" w:type="dxa"/>
              <w:right w:w="45" w:type="dxa"/>
            </w:tcMar>
            <w:vAlign w:val="center"/>
            <w:hideMark/>
          </w:tcPr>
          <w:p w14:paraId="344D6BCB" w14:textId="2D7F67CE" w:rsidR="005C0904" w:rsidRPr="00F0312A" w:rsidRDefault="005C0904" w:rsidP="005C0904">
            <w:pPr>
              <w:jc w:val="center"/>
              <w:rPr>
                <w:rFonts w:cs="Arial"/>
                <w:sz w:val="16"/>
                <w:szCs w:val="16"/>
              </w:rPr>
            </w:pPr>
            <w:r w:rsidRPr="00F0312A">
              <w:rPr>
                <w:rFonts w:cs="Arial"/>
                <w:sz w:val="16"/>
                <w:szCs w:val="16"/>
              </w:rPr>
              <w:t>H-7.614</w:t>
            </w:r>
          </w:p>
        </w:tc>
        <w:tc>
          <w:tcPr>
            <w:tcW w:w="1702" w:type="pct"/>
            <w:tcMar>
              <w:top w:w="0" w:type="dxa"/>
              <w:left w:w="45" w:type="dxa"/>
              <w:bottom w:w="0" w:type="dxa"/>
              <w:right w:w="45" w:type="dxa"/>
            </w:tcMar>
            <w:vAlign w:val="center"/>
            <w:hideMark/>
          </w:tcPr>
          <w:p w14:paraId="192D2749" w14:textId="3BE95C6B" w:rsidR="005C0904" w:rsidRPr="00F0312A" w:rsidRDefault="005C0904" w:rsidP="005C0904">
            <w:pPr>
              <w:jc w:val="left"/>
              <w:rPr>
                <w:rFonts w:cs="Arial"/>
                <w:sz w:val="16"/>
                <w:szCs w:val="16"/>
              </w:rPr>
            </w:pPr>
            <w:r w:rsidRPr="00F0312A">
              <w:rPr>
                <w:rFonts w:cs="Arial"/>
                <w:sz w:val="16"/>
                <w:szCs w:val="16"/>
              </w:rPr>
              <w:t>SUMINISTRO E INSTALACIÓN DE CODO DE 90° EN POLIPROPILENO DE ALTA DENSIDAD PEAD - 75 mm PE 100 / PN 10, UNION POR TERMOFUSION, (incluye equipo de termofusión).</w:t>
            </w:r>
          </w:p>
        </w:tc>
        <w:tc>
          <w:tcPr>
            <w:tcW w:w="277" w:type="pct"/>
            <w:tcMar>
              <w:top w:w="0" w:type="dxa"/>
              <w:left w:w="45" w:type="dxa"/>
              <w:bottom w:w="0" w:type="dxa"/>
              <w:right w:w="45" w:type="dxa"/>
            </w:tcMar>
            <w:vAlign w:val="center"/>
            <w:hideMark/>
          </w:tcPr>
          <w:p w14:paraId="7448DB81" w14:textId="35B089C8"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2A19E8B6" w14:textId="06A3C273" w:rsidR="005C0904" w:rsidRPr="00F0312A" w:rsidRDefault="005C0904" w:rsidP="005C0904">
            <w:pPr>
              <w:jc w:val="right"/>
              <w:rPr>
                <w:rFonts w:cs="Arial"/>
                <w:sz w:val="16"/>
                <w:szCs w:val="16"/>
              </w:rPr>
            </w:pPr>
            <w:r w:rsidRPr="00F0312A">
              <w:rPr>
                <w:rFonts w:cs="Arial"/>
                <w:sz w:val="16"/>
                <w:szCs w:val="16"/>
              </w:rPr>
              <w:t>1,00</w:t>
            </w:r>
          </w:p>
        </w:tc>
      </w:tr>
      <w:tr w:rsidR="005C0904" w:rsidRPr="00F0312A" w14:paraId="35D1C330" w14:textId="77777777" w:rsidTr="003A1439">
        <w:trPr>
          <w:gridAfter w:val="3"/>
          <w:wAfter w:w="1732" w:type="pct"/>
          <w:trHeight w:val="420"/>
        </w:trPr>
        <w:tc>
          <w:tcPr>
            <w:tcW w:w="414" w:type="pct"/>
            <w:tcMar>
              <w:top w:w="0" w:type="dxa"/>
              <w:left w:w="45" w:type="dxa"/>
              <w:bottom w:w="0" w:type="dxa"/>
              <w:right w:w="45" w:type="dxa"/>
            </w:tcMar>
            <w:vAlign w:val="center"/>
            <w:hideMark/>
          </w:tcPr>
          <w:p w14:paraId="3448B050" w14:textId="182C385E" w:rsidR="005C0904" w:rsidRPr="00F0312A" w:rsidRDefault="005C0904" w:rsidP="005C0904">
            <w:pPr>
              <w:jc w:val="center"/>
              <w:rPr>
                <w:rFonts w:cs="Arial"/>
                <w:sz w:val="16"/>
                <w:szCs w:val="16"/>
              </w:rPr>
            </w:pPr>
            <w:r w:rsidRPr="00F0312A">
              <w:rPr>
                <w:rFonts w:cs="Arial"/>
                <w:sz w:val="16"/>
                <w:szCs w:val="16"/>
              </w:rPr>
              <w:t>7.24</w:t>
            </w:r>
          </w:p>
        </w:tc>
        <w:tc>
          <w:tcPr>
            <w:tcW w:w="333" w:type="pct"/>
            <w:tcMar>
              <w:top w:w="0" w:type="dxa"/>
              <w:left w:w="45" w:type="dxa"/>
              <w:bottom w:w="0" w:type="dxa"/>
              <w:right w:w="45" w:type="dxa"/>
            </w:tcMar>
            <w:vAlign w:val="center"/>
            <w:hideMark/>
          </w:tcPr>
          <w:p w14:paraId="63A0CE64" w14:textId="57CB3184" w:rsidR="005C0904" w:rsidRPr="00F0312A" w:rsidRDefault="005C0904" w:rsidP="005C0904">
            <w:pPr>
              <w:jc w:val="center"/>
              <w:rPr>
                <w:rFonts w:cs="Arial"/>
                <w:sz w:val="16"/>
                <w:szCs w:val="16"/>
              </w:rPr>
            </w:pPr>
            <w:r w:rsidRPr="00F0312A">
              <w:rPr>
                <w:rFonts w:cs="Arial"/>
                <w:sz w:val="16"/>
                <w:szCs w:val="16"/>
              </w:rPr>
              <w:t>H-7.615</w:t>
            </w:r>
          </w:p>
        </w:tc>
        <w:tc>
          <w:tcPr>
            <w:tcW w:w="1702" w:type="pct"/>
            <w:tcMar>
              <w:top w:w="0" w:type="dxa"/>
              <w:left w:w="45" w:type="dxa"/>
              <w:bottom w:w="0" w:type="dxa"/>
              <w:right w:w="45" w:type="dxa"/>
            </w:tcMar>
            <w:vAlign w:val="center"/>
            <w:hideMark/>
          </w:tcPr>
          <w:p w14:paraId="2B1AD0A9" w14:textId="458CBACD" w:rsidR="005C0904" w:rsidRPr="00F0312A" w:rsidRDefault="005C0904" w:rsidP="005C0904">
            <w:pPr>
              <w:jc w:val="left"/>
              <w:rPr>
                <w:rFonts w:cs="Arial"/>
                <w:sz w:val="16"/>
                <w:szCs w:val="16"/>
              </w:rPr>
            </w:pPr>
            <w:r w:rsidRPr="00F0312A">
              <w:rPr>
                <w:rFonts w:cs="Arial"/>
                <w:sz w:val="16"/>
                <w:szCs w:val="16"/>
              </w:rPr>
              <w:t xml:space="preserve">SUMINISTRO E INSTALACIÓN DE TEE EN POLIPROPILENO DE ALTA DENSIDAD PEAD PE 100 / PN 10, </w:t>
            </w:r>
            <w:r w:rsidR="00BD7259" w:rsidRPr="00F0312A">
              <w:rPr>
                <w:rFonts w:cs="Arial"/>
                <w:sz w:val="16"/>
                <w:szCs w:val="16"/>
              </w:rPr>
              <w:t>UNIÓN</w:t>
            </w:r>
            <w:r w:rsidRPr="00F0312A">
              <w:rPr>
                <w:rFonts w:cs="Arial"/>
                <w:sz w:val="16"/>
                <w:szCs w:val="16"/>
              </w:rPr>
              <w:t xml:space="preserve"> POR </w:t>
            </w:r>
            <w:r w:rsidR="00BD7259" w:rsidRPr="00F0312A">
              <w:rPr>
                <w:rFonts w:cs="Arial"/>
                <w:sz w:val="16"/>
                <w:szCs w:val="16"/>
              </w:rPr>
              <w:t>TERMOFUSIÓN</w:t>
            </w:r>
            <w:r w:rsidRPr="00F0312A">
              <w:rPr>
                <w:rFonts w:cs="Arial"/>
                <w:sz w:val="16"/>
                <w:szCs w:val="16"/>
              </w:rPr>
              <w:t xml:space="preserve"> EN </w:t>
            </w:r>
            <w:r w:rsidR="00BD7259" w:rsidRPr="00F0312A">
              <w:rPr>
                <w:rFonts w:cs="Arial"/>
                <w:sz w:val="16"/>
                <w:szCs w:val="16"/>
              </w:rPr>
              <w:t>TUBERÍA</w:t>
            </w:r>
            <w:r w:rsidRPr="00F0312A">
              <w:rPr>
                <w:rFonts w:cs="Arial"/>
                <w:sz w:val="16"/>
                <w:szCs w:val="16"/>
              </w:rPr>
              <w:t xml:space="preserve"> DE 75 mm, (incluye equipo de termofusión).</w:t>
            </w:r>
          </w:p>
        </w:tc>
        <w:tc>
          <w:tcPr>
            <w:tcW w:w="277" w:type="pct"/>
            <w:tcMar>
              <w:top w:w="0" w:type="dxa"/>
              <w:left w:w="45" w:type="dxa"/>
              <w:bottom w:w="0" w:type="dxa"/>
              <w:right w:w="45" w:type="dxa"/>
            </w:tcMar>
            <w:vAlign w:val="center"/>
            <w:hideMark/>
          </w:tcPr>
          <w:p w14:paraId="3EC3A050" w14:textId="1770033C"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71E9EA63" w14:textId="04B205B4" w:rsidR="005C0904" w:rsidRPr="00F0312A" w:rsidRDefault="005C0904" w:rsidP="005C0904">
            <w:pPr>
              <w:jc w:val="right"/>
              <w:rPr>
                <w:rFonts w:cs="Arial"/>
                <w:sz w:val="16"/>
                <w:szCs w:val="16"/>
              </w:rPr>
            </w:pPr>
            <w:r w:rsidRPr="00F0312A">
              <w:rPr>
                <w:rFonts w:cs="Arial"/>
                <w:sz w:val="16"/>
                <w:szCs w:val="16"/>
              </w:rPr>
              <w:t>22,00</w:t>
            </w:r>
          </w:p>
        </w:tc>
      </w:tr>
      <w:tr w:rsidR="005C0904" w:rsidRPr="00F0312A" w14:paraId="28FF2C1B" w14:textId="77777777" w:rsidTr="003A1439">
        <w:trPr>
          <w:gridAfter w:val="3"/>
          <w:wAfter w:w="1732" w:type="pct"/>
          <w:trHeight w:val="691"/>
        </w:trPr>
        <w:tc>
          <w:tcPr>
            <w:tcW w:w="414" w:type="pct"/>
            <w:tcMar>
              <w:top w:w="0" w:type="dxa"/>
              <w:left w:w="45" w:type="dxa"/>
              <w:bottom w:w="0" w:type="dxa"/>
              <w:right w:w="45" w:type="dxa"/>
            </w:tcMar>
            <w:vAlign w:val="center"/>
            <w:hideMark/>
          </w:tcPr>
          <w:p w14:paraId="4B39DF94" w14:textId="526807F7" w:rsidR="005C0904" w:rsidRPr="00F0312A" w:rsidRDefault="005C0904" w:rsidP="005C0904">
            <w:pPr>
              <w:jc w:val="center"/>
              <w:rPr>
                <w:rFonts w:cs="Arial"/>
                <w:sz w:val="16"/>
                <w:szCs w:val="16"/>
              </w:rPr>
            </w:pPr>
            <w:r w:rsidRPr="00F0312A">
              <w:rPr>
                <w:rFonts w:cs="Arial"/>
                <w:sz w:val="16"/>
                <w:szCs w:val="16"/>
              </w:rPr>
              <w:t>7.25</w:t>
            </w:r>
          </w:p>
        </w:tc>
        <w:tc>
          <w:tcPr>
            <w:tcW w:w="333" w:type="pct"/>
            <w:tcMar>
              <w:top w:w="0" w:type="dxa"/>
              <w:left w:w="45" w:type="dxa"/>
              <w:bottom w:w="0" w:type="dxa"/>
              <w:right w:w="45" w:type="dxa"/>
            </w:tcMar>
            <w:vAlign w:val="center"/>
            <w:hideMark/>
          </w:tcPr>
          <w:p w14:paraId="06431420" w14:textId="1C4B41B2" w:rsidR="005C0904" w:rsidRPr="00F0312A" w:rsidRDefault="005C0904" w:rsidP="005C0904">
            <w:pPr>
              <w:jc w:val="center"/>
              <w:rPr>
                <w:rFonts w:cs="Arial"/>
                <w:sz w:val="16"/>
                <w:szCs w:val="16"/>
              </w:rPr>
            </w:pPr>
            <w:r w:rsidRPr="00F0312A">
              <w:rPr>
                <w:rFonts w:cs="Arial"/>
                <w:sz w:val="16"/>
                <w:szCs w:val="16"/>
              </w:rPr>
              <w:t>H-7.616</w:t>
            </w:r>
          </w:p>
        </w:tc>
        <w:tc>
          <w:tcPr>
            <w:tcW w:w="1702" w:type="pct"/>
            <w:tcMar>
              <w:top w:w="0" w:type="dxa"/>
              <w:left w:w="45" w:type="dxa"/>
              <w:bottom w:w="0" w:type="dxa"/>
              <w:right w:w="45" w:type="dxa"/>
            </w:tcMar>
            <w:vAlign w:val="center"/>
            <w:hideMark/>
          </w:tcPr>
          <w:p w14:paraId="5667BD8E" w14:textId="51F52021" w:rsidR="005C0904" w:rsidRPr="00F0312A" w:rsidRDefault="005C0904" w:rsidP="005C0904">
            <w:pPr>
              <w:jc w:val="left"/>
              <w:rPr>
                <w:rFonts w:cs="Arial"/>
                <w:sz w:val="16"/>
                <w:szCs w:val="16"/>
              </w:rPr>
            </w:pPr>
            <w:r w:rsidRPr="00F0312A">
              <w:rPr>
                <w:rFonts w:cs="Arial"/>
                <w:sz w:val="16"/>
                <w:szCs w:val="16"/>
              </w:rPr>
              <w:t xml:space="preserve">SUMINISTRO E INSTALACIÓN DE TEE EN POLIPROPILENO DE ALTA DENSIDAD PEAD PE 100 / PN 10, </w:t>
            </w:r>
            <w:r w:rsidR="00BD7259" w:rsidRPr="00F0312A">
              <w:rPr>
                <w:rFonts w:cs="Arial"/>
                <w:sz w:val="16"/>
                <w:szCs w:val="16"/>
              </w:rPr>
              <w:t>UNIÓN</w:t>
            </w:r>
            <w:r w:rsidRPr="00F0312A">
              <w:rPr>
                <w:rFonts w:cs="Arial"/>
                <w:sz w:val="16"/>
                <w:szCs w:val="16"/>
              </w:rPr>
              <w:t xml:space="preserve"> POR </w:t>
            </w:r>
            <w:r w:rsidR="00BD7259" w:rsidRPr="00F0312A">
              <w:rPr>
                <w:rFonts w:cs="Arial"/>
                <w:sz w:val="16"/>
                <w:szCs w:val="16"/>
              </w:rPr>
              <w:lastRenderedPageBreak/>
              <w:t>TERMOFUSIÓN</w:t>
            </w:r>
            <w:r w:rsidRPr="00F0312A">
              <w:rPr>
                <w:rFonts w:cs="Arial"/>
                <w:sz w:val="16"/>
                <w:szCs w:val="16"/>
              </w:rPr>
              <w:t xml:space="preserve"> EN </w:t>
            </w:r>
            <w:r w:rsidR="00BD7259" w:rsidRPr="00F0312A">
              <w:rPr>
                <w:rFonts w:cs="Arial"/>
                <w:sz w:val="16"/>
                <w:szCs w:val="16"/>
              </w:rPr>
              <w:t>TUBERÍA</w:t>
            </w:r>
            <w:r w:rsidRPr="00F0312A">
              <w:rPr>
                <w:rFonts w:cs="Arial"/>
                <w:sz w:val="16"/>
                <w:szCs w:val="16"/>
              </w:rPr>
              <w:t xml:space="preserve"> DE 90 mm, (incluye equipo de termofusión).</w:t>
            </w:r>
          </w:p>
        </w:tc>
        <w:tc>
          <w:tcPr>
            <w:tcW w:w="277" w:type="pct"/>
            <w:tcMar>
              <w:top w:w="0" w:type="dxa"/>
              <w:left w:w="45" w:type="dxa"/>
              <w:bottom w:w="0" w:type="dxa"/>
              <w:right w:w="45" w:type="dxa"/>
            </w:tcMar>
            <w:vAlign w:val="center"/>
            <w:hideMark/>
          </w:tcPr>
          <w:p w14:paraId="64DFD7AF" w14:textId="062C9C13" w:rsidR="005C0904" w:rsidRPr="00F0312A" w:rsidRDefault="005C0904" w:rsidP="005C0904">
            <w:pPr>
              <w:jc w:val="center"/>
              <w:rPr>
                <w:rFonts w:cs="Arial"/>
                <w:sz w:val="16"/>
                <w:szCs w:val="16"/>
              </w:rPr>
            </w:pPr>
            <w:r w:rsidRPr="00F0312A">
              <w:rPr>
                <w:rFonts w:cs="Arial"/>
                <w:sz w:val="16"/>
                <w:szCs w:val="16"/>
              </w:rPr>
              <w:lastRenderedPageBreak/>
              <w:t>UND</w:t>
            </w:r>
          </w:p>
        </w:tc>
        <w:tc>
          <w:tcPr>
            <w:tcW w:w="542" w:type="pct"/>
            <w:tcMar>
              <w:top w:w="0" w:type="dxa"/>
              <w:left w:w="45" w:type="dxa"/>
              <w:bottom w:w="0" w:type="dxa"/>
              <w:right w:w="45" w:type="dxa"/>
            </w:tcMar>
            <w:vAlign w:val="center"/>
            <w:hideMark/>
          </w:tcPr>
          <w:p w14:paraId="7A625260" w14:textId="69CA3DC5" w:rsidR="005C0904" w:rsidRPr="00F0312A" w:rsidRDefault="005C0904" w:rsidP="005C0904">
            <w:pPr>
              <w:jc w:val="right"/>
              <w:rPr>
                <w:rFonts w:cs="Arial"/>
                <w:sz w:val="16"/>
                <w:szCs w:val="16"/>
              </w:rPr>
            </w:pPr>
            <w:r w:rsidRPr="00F0312A">
              <w:rPr>
                <w:rFonts w:cs="Arial"/>
                <w:sz w:val="16"/>
                <w:szCs w:val="16"/>
              </w:rPr>
              <w:t>2,00</w:t>
            </w:r>
          </w:p>
        </w:tc>
      </w:tr>
      <w:tr w:rsidR="005C0904" w:rsidRPr="00F0312A" w14:paraId="2D817302" w14:textId="77777777" w:rsidTr="00BD0964">
        <w:trPr>
          <w:gridAfter w:val="3"/>
          <w:wAfter w:w="1732" w:type="pct"/>
          <w:trHeight w:val="739"/>
        </w:trPr>
        <w:tc>
          <w:tcPr>
            <w:tcW w:w="414" w:type="pct"/>
            <w:tcMar>
              <w:top w:w="0" w:type="dxa"/>
              <w:left w:w="45" w:type="dxa"/>
              <w:bottom w:w="0" w:type="dxa"/>
              <w:right w:w="45" w:type="dxa"/>
            </w:tcMar>
            <w:vAlign w:val="center"/>
            <w:hideMark/>
          </w:tcPr>
          <w:p w14:paraId="604BCBC4" w14:textId="1A3C6B81" w:rsidR="005C0904" w:rsidRPr="00F0312A" w:rsidRDefault="005C0904" w:rsidP="005C0904">
            <w:pPr>
              <w:jc w:val="center"/>
              <w:rPr>
                <w:rFonts w:cs="Arial"/>
                <w:sz w:val="16"/>
                <w:szCs w:val="16"/>
              </w:rPr>
            </w:pPr>
            <w:r w:rsidRPr="00F0312A">
              <w:rPr>
                <w:rFonts w:cs="Arial"/>
                <w:sz w:val="16"/>
                <w:szCs w:val="16"/>
              </w:rPr>
              <w:t>7.26</w:t>
            </w:r>
          </w:p>
        </w:tc>
        <w:tc>
          <w:tcPr>
            <w:tcW w:w="333" w:type="pct"/>
            <w:tcMar>
              <w:top w:w="0" w:type="dxa"/>
              <w:left w:w="45" w:type="dxa"/>
              <w:bottom w:w="0" w:type="dxa"/>
              <w:right w:w="45" w:type="dxa"/>
            </w:tcMar>
            <w:vAlign w:val="center"/>
            <w:hideMark/>
          </w:tcPr>
          <w:p w14:paraId="56D514BD" w14:textId="43BFDF39" w:rsidR="005C0904" w:rsidRPr="00F0312A" w:rsidRDefault="005C0904" w:rsidP="005C0904">
            <w:pPr>
              <w:jc w:val="center"/>
              <w:rPr>
                <w:rFonts w:cs="Arial"/>
                <w:sz w:val="16"/>
                <w:szCs w:val="16"/>
              </w:rPr>
            </w:pPr>
            <w:r w:rsidRPr="00F0312A">
              <w:rPr>
                <w:rFonts w:cs="Arial"/>
                <w:sz w:val="16"/>
                <w:szCs w:val="16"/>
              </w:rPr>
              <w:t>H-7.617</w:t>
            </w:r>
          </w:p>
        </w:tc>
        <w:tc>
          <w:tcPr>
            <w:tcW w:w="1702" w:type="pct"/>
            <w:tcMar>
              <w:top w:w="0" w:type="dxa"/>
              <w:left w:w="45" w:type="dxa"/>
              <w:bottom w:w="0" w:type="dxa"/>
              <w:right w:w="45" w:type="dxa"/>
            </w:tcMar>
            <w:vAlign w:val="center"/>
            <w:hideMark/>
          </w:tcPr>
          <w:p w14:paraId="47897E23" w14:textId="2B448C35" w:rsidR="005C0904" w:rsidRPr="00F0312A" w:rsidRDefault="005C0904" w:rsidP="005C0904">
            <w:pPr>
              <w:jc w:val="left"/>
              <w:rPr>
                <w:rFonts w:cs="Arial"/>
                <w:sz w:val="16"/>
                <w:szCs w:val="16"/>
              </w:rPr>
            </w:pPr>
            <w:r w:rsidRPr="00F0312A">
              <w:rPr>
                <w:rFonts w:cs="Arial"/>
                <w:sz w:val="16"/>
                <w:szCs w:val="16"/>
              </w:rPr>
              <w:t>SUMINISTRO E INSTALACIÓN DE TRANSICIÓN DE PEAD A PVC DE 75mm A 1 1/2”. Incluye todos los accesorios para su correcta instalación.</w:t>
            </w:r>
          </w:p>
        </w:tc>
        <w:tc>
          <w:tcPr>
            <w:tcW w:w="277" w:type="pct"/>
            <w:tcMar>
              <w:top w:w="0" w:type="dxa"/>
              <w:left w:w="45" w:type="dxa"/>
              <w:bottom w:w="0" w:type="dxa"/>
              <w:right w:w="45" w:type="dxa"/>
            </w:tcMar>
            <w:vAlign w:val="center"/>
            <w:hideMark/>
          </w:tcPr>
          <w:p w14:paraId="00B8D8A4" w14:textId="0AEC0F13"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4E5BA979" w14:textId="495E84A3" w:rsidR="005C0904" w:rsidRPr="00F0312A" w:rsidRDefault="005C0904" w:rsidP="005C0904">
            <w:pPr>
              <w:jc w:val="right"/>
              <w:rPr>
                <w:rFonts w:cs="Arial"/>
                <w:sz w:val="16"/>
                <w:szCs w:val="16"/>
              </w:rPr>
            </w:pPr>
            <w:r w:rsidRPr="00F0312A">
              <w:rPr>
                <w:rFonts w:cs="Arial"/>
                <w:sz w:val="16"/>
                <w:szCs w:val="16"/>
              </w:rPr>
              <w:t>17,00</w:t>
            </w:r>
          </w:p>
        </w:tc>
      </w:tr>
      <w:tr w:rsidR="005C0904" w:rsidRPr="00F0312A" w14:paraId="2FE79E63" w14:textId="77777777" w:rsidTr="00BD0964">
        <w:trPr>
          <w:gridAfter w:val="3"/>
          <w:wAfter w:w="1732" w:type="pct"/>
          <w:trHeight w:val="539"/>
        </w:trPr>
        <w:tc>
          <w:tcPr>
            <w:tcW w:w="414" w:type="pct"/>
            <w:tcMar>
              <w:top w:w="0" w:type="dxa"/>
              <w:left w:w="45" w:type="dxa"/>
              <w:bottom w:w="0" w:type="dxa"/>
              <w:right w:w="45" w:type="dxa"/>
            </w:tcMar>
            <w:vAlign w:val="center"/>
            <w:hideMark/>
          </w:tcPr>
          <w:p w14:paraId="5A25CFD1" w14:textId="566D5589" w:rsidR="005C0904" w:rsidRPr="00F0312A" w:rsidRDefault="005C0904" w:rsidP="005C0904">
            <w:pPr>
              <w:jc w:val="center"/>
              <w:rPr>
                <w:rFonts w:cs="Arial"/>
                <w:sz w:val="16"/>
                <w:szCs w:val="16"/>
              </w:rPr>
            </w:pPr>
            <w:r w:rsidRPr="00F0312A">
              <w:rPr>
                <w:rFonts w:cs="Arial"/>
                <w:sz w:val="16"/>
                <w:szCs w:val="16"/>
              </w:rPr>
              <w:t>7.27</w:t>
            </w:r>
          </w:p>
        </w:tc>
        <w:tc>
          <w:tcPr>
            <w:tcW w:w="333" w:type="pct"/>
            <w:tcMar>
              <w:top w:w="0" w:type="dxa"/>
              <w:left w:w="45" w:type="dxa"/>
              <w:bottom w:w="0" w:type="dxa"/>
              <w:right w:w="45" w:type="dxa"/>
            </w:tcMar>
            <w:vAlign w:val="center"/>
            <w:hideMark/>
          </w:tcPr>
          <w:p w14:paraId="77A278B0" w14:textId="68BEF24A" w:rsidR="005C0904" w:rsidRPr="00F0312A" w:rsidRDefault="005C0904" w:rsidP="005C0904">
            <w:pPr>
              <w:jc w:val="center"/>
              <w:rPr>
                <w:rFonts w:cs="Arial"/>
                <w:sz w:val="16"/>
                <w:szCs w:val="16"/>
              </w:rPr>
            </w:pPr>
            <w:r w:rsidRPr="00F0312A">
              <w:rPr>
                <w:rFonts w:cs="Arial"/>
                <w:sz w:val="16"/>
                <w:szCs w:val="16"/>
              </w:rPr>
              <w:t>H-7.618</w:t>
            </w:r>
          </w:p>
        </w:tc>
        <w:tc>
          <w:tcPr>
            <w:tcW w:w="1702" w:type="pct"/>
            <w:tcMar>
              <w:top w:w="0" w:type="dxa"/>
              <w:left w:w="45" w:type="dxa"/>
              <w:bottom w:w="0" w:type="dxa"/>
              <w:right w:w="45" w:type="dxa"/>
            </w:tcMar>
            <w:vAlign w:val="center"/>
            <w:hideMark/>
          </w:tcPr>
          <w:p w14:paraId="2EFCEA21" w14:textId="5C5AB5F3" w:rsidR="005C0904" w:rsidRPr="00F0312A" w:rsidRDefault="005C0904" w:rsidP="005C0904">
            <w:pPr>
              <w:jc w:val="left"/>
              <w:rPr>
                <w:rFonts w:cs="Arial"/>
                <w:sz w:val="16"/>
                <w:szCs w:val="16"/>
              </w:rPr>
            </w:pPr>
            <w:r w:rsidRPr="00F0312A">
              <w:rPr>
                <w:rFonts w:cs="Arial"/>
                <w:sz w:val="16"/>
                <w:szCs w:val="16"/>
              </w:rPr>
              <w:t>SUMINISTRO E INSTALACIÓN DE UNION PEAD x BRIDA 3" incluye todos los accesorios para su correcto funcionamiento</w:t>
            </w:r>
          </w:p>
        </w:tc>
        <w:tc>
          <w:tcPr>
            <w:tcW w:w="277" w:type="pct"/>
            <w:tcMar>
              <w:top w:w="0" w:type="dxa"/>
              <w:left w:w="45" w:type="dxa"/>
              <w:bottom w:w="0" w:type="dxa"/>
              <w:right w:w="45" w:type="dxa"/>
            </w:tcMar>
            <w:vAlign w:val="center"/>
            <w:hideMark/>
          </w:tcPr>
          <w:p w14:paraId="37AEC6EF" w14:textId="543E06AB" w:rsidR="005C0904" w:rsidRPr="00F0312A" w:rsidRDefault="005C0904" w:rsidP="005C0904">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47129B96" w14:textId="1AF6EF5D" w:rsidR="005C0904" w:rsidRPr="00F0312A" w:rsidRDefault="005C0904" w:rsidP="005C0904">
            <w:pPr>
              <w:jc w:val="right"/>
              <w:rPr>
                <w:rFonts w:cs="Arial"/>
                <w:sz w:val="16"/>
                <w:szCs w:val="16"/>
              </w:rPr>
            </w:pPr>
            <w:r w:rsidRPr="00F0312A">
              <w:rPr>
                <w:rFonts w:cs="Arial"/>
                <w:sz w:val="16"/>
                <w:szCs w:val="16"/>
              </w:rPr>
              <w:t>36,00</w:t>
            </w:r>
          </w:p>
        </w:tc>
      </w:tr>
      <w:tr w:rsidR="005C0904" w:rsidRPr="00F0312A" w14:paraId="1272E488" w14:textId="77777777" w:rsidTr="003A1439">
        <w:trPr>
          <w:gridAfter w:val="3"/>
          <w:wAfter w:w="1732" w:type="pct"/>
          <w:trHeight w:val="600"/>
        </w:trPr>
        <w:tc>
          <w:tcPr>
            <w:tcW w:w="3268" w:type="pct"/>
            <w:gridSpan w:val="5"/>
            <w:shd w:val="clear" w:color="auto" w:fill="BFBFBF"/>
            <w:vAlign w:val="center"/>
            <w:hideMark/>
          </w:tcPr>
          <w:p w14:paraId="5FC13749" w14:textId="166A51AD" w:rsidR="005C0904" w:rsidRPr="00F0312A" w:rsidRDefault="005C0904" w:rsidP="005C0904">
            <w:pPr>
              <w:jc w:val="left"/>
              <w:rPr>
                <w:rFonts w:cs="Arial"/>
                <w:sz w:val="16"/>
                <w:szCs w:val="16"/>
              </w:rPr>
            </w:pPr>
            <w:r w:rsidRPr="00F0312A">
              <w:rPr>
                <w:rFonts w:cs="Arial"/>
                <w:b/>
                <w:bCs/>
                <w:sz w:val="16"/>
                <w:szCs w:val="16"/>
              </w:rPr>
              <w:t>H-7</w:t>
            </w:r>
            <w:r w:rsidR="00AF441D" w:rsidRPr="00F0312A">
              <w:rPr>
                <w:rFonts w:cs="Arial"/>
                <w:b/>
                <w:bCs/>
                <w:sz w:val="16"/>
                <w:szCs w:val="16"/>
              </w:rPr>
              <w:t>A</w:t>
            </w:r>
            <w:r w:rsidRPr="00F0312A">
              <w:rPr>
                <w:rFonts w:cs="Arial"/>
                <w:b/>
                <w:bCs/>
                <w:sz w:val="16"/>
                <w:szCs w:val="16"/>
              </w:rPr>
              <w:t xml:space="preserve"> RED </w:t>
            </w:r>
            <w:r w:rsidR="00AF441D" w:rsidRPr="00F0312A">
              <w:rPr>
                <w:rFonts w:cs="Arial"/>
                <w:b/>
                <w:bCs/>
                <w:sz w:val="16"/>
                <w:szCs w:val="16"/>
              </w:rPr>
              <w:t>DE GAS</w:t>
            </w:r>
          </w:p>
        </w:tc>
      </w:tr>
      <w:tr w:rsidR="00AF441D" w:rsidRPr="00F0312A" w14:paraId="13E74E7D" w14:textId="77777777" w:rsidTr="003A1439">
        <w:trPr>
          <w:gridAfter w:val="3"/>
          <w:wAfter w:w="1732" w:type="pct"/>
          <w:trHeight w:val="600"/>
        </w:trPr>
        <w:tc>
          <w:tcPr>
            <w:tcW w:w="414" w:type="pct"/>
            <w:tcMar>
              <w:top w:w="0" w:type="dxa"/>
              <w:left w:w="45" w:type="dxa"/>
              <w:bottom w:w="0" w:type="dxa"/>
              <w:right w:w="45" w:type="dxa"/>
            </w:tcMar>
            <w:vAlign w:val="center"/>
            <w:hideMark/>
          </w:tcPr>
          <w:p w14:paraId="5CB5F64B" w14:textId="4849931B" w:rsidR="00AF441D" w:rsidRPr="00F0312A" w:rsidRDefault="00AF441D" w:rsidP="00AF441D">
            <w:pPr>
              <w:jc w:val="center"/>
              <w:rPr>
                <w:rFonts w:cs="Arial"/>
                <w:sz w:val="16"/>
                <w:szCs w:val="16"/>
              </w:rPr>
            </w:pPr>
            <w:r w:rsidRPr="00F0312A">
              <w:rPr>
                <w:rFonts w:cs="Arial"/>
                <w:sz w:val="16"/>
                <w:szCs w:val="16"/>
              </w:rPr>
              <w:t>8.01</w:t>
            </w:r>
          </w:p>
        </w:tc>
        <w:tc>
          <w:tcPr>
            <w:tcW w:w="333" w:type="pct"/>
            <w:tcMar>
              <w:top w:w="0" w:type="dxa"/>
              <w:left w:w="45" w:type="dxa"/>
              <w:bottom w:w="0" w:type="dxa"/>
              <w:right w:w="45" w:type="dxa"/>
            </w:tcMar>
            <w:vAlign w:val="center"/>
            <w:hideMark/>
          </w:tcPr>
          <w:p w14:paraId="4BB680A0" w14:textId="353B8F54" w:rsidR="00AF441D" w:rsidRPr="00F0312A" w:rsidRDefault="00AF441D" w:rsidP="00AF441D">
            <w:pPr>
              <w:jc w:val="center"/>
              <w:rPr>
                <w:rFonts w:cs="Arial"/>
                <w:sz w:val="16"/>
                <w:szCs w:val="16"/>
              </w:rPr>
            </w:pPr>
            <w:r w:rsidRPr="00F0312A">
              <w:rPr>
                <w:rFonts w:cs="Arial"/>
                <w:sz w:val="16"/>
                <w:szCs w:val="16"/>
              </w:rPr>
              <w:t>H-7A.17</w:t>
            </w:r>
          </w:p>
        </w:tc>
        <w:tc>
          <w:tcPr>
            <w:tcW w:w="1702" w:type="pct"/>
            <w:tcMar>
              <w:top w:w="0" w:type="dxa"/>
              <w:left w:w="45" w:type="dxa"/>
              <w:bottom w:w="0" w:type="dxa"/>
              <w:right w:w="45" w:type="dxa"/>
            </w:tcMar>
            <w:vAlign w:val="center"/>
            <w:hideMark/>
          </w:tcPr>
          <w:p w14:paraId="33714AC0" w14:textId="17BCDB24" w:rsidR="00AF441D" w:rsidRPr="00F0312A" w:rsidRDefault="00AF441D" w:rsidP="00AF441D">
            <w:pPr>
              <w:jc w:val="left"/>
              <w:rPr>
                <w:rFonts w:cs="Arial"/>
                <w:sz w:val="16"/>
                <w:szCs w:val="16"/>
              </w:rPr>
            </w:pPr>
            <w:r w:rsidRPr="00F0312A">
              <w:rPr>
                <w:rFonts w:cs="Arial"/>
                <w:sz w:val="16"/>
                <w:szCs w:val="16"/>
              </w:rPr>
              <w:t>SISTEMA VENTILACIÓN  TANQUE EN HG  4". Incluye accesorios en HG (niplería y codos), sellante contra concreto, media caña, perforación. Según diseño</w:t>
            </w:r>
          </w:p>
        </w:tc>
        <w:tc>
          <w:tcPr>
            <w:tcW w:w="277" w:type="pct"/>
            <w:tcMar>
              <w:top w:w="0" w:type="dxa"/>
              <w:left w:w="45" w:type="dxa"/>
              <w:bottom w:w="0" w:type="dxa"/>
              <w:right w:w="45" w:type="dxa"/>
            </w:tcMar>
            <w:vAlign w:val="center"/>
            <w:hideMark/>
          </w:tcPr>
          <w:p w14:paraId="1C4D6C50" w14:textId="58C5D1A5"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6140F441" w14:textId="3AD0D85A" w:rsidR="00AF441D" w:rsidRPr="00F0312A" w:rsidRDefault="00AF441D" w:rsidP="00AF441D">
            <w:pPr>
              <w:jc w:val="right"/>
              <w:rPr>
                <w:rFonts w:cs="Arial"/>
                <w:sz w:val="16"/>
                <w:szCs w:val="16"/>
              </w:rPr>
            </w:pPr>
            <w:r w:rsidRPr="00F0312A">
              <w:rPr>
                <w:rFonts w:cs="Arial"/>
                <w:sz w:val="16"/>
                <w:szCs w:val="16"/>
              </w:rPr>
              <w:t>4,00</w:t>
            </w:r>
          </w:p>
        </w:tc>
      </w:tr>
      <w:tr w:rsidR="005C0904" w:rsidRPr="00F0312A" w14:paraId="0834DF1C" w14:textId="77777777" w:rsidTr="003A1439">
        <w:trPr>
          <w:gridAfter w:val="3"/>
          <w:wAfter w:w="1732" w:type="pct"/>
          <w:trHeight w:val="600"/>
        </w:trPr>
        <w:tc>
          <w:tcPr>
            <w:tcW w:w="3268" w:type="pct"/>
            <w:gridSpan w:val="5"/>
            <w:shd w:val="clear" w:color="auto" w:fill="BFBFBF"/>
            <w:vAlign w:val="center"/>
            <w:hideMark/>
          </w:tcPr>
          <w:p w14:paraId="281D5439" w14:textId="1A7CF2F0" w:rsidR="005C0904" w:rsidRPr="00F0312A" w:rsidRDefault="005C0904" w:rsidP="005C0904">
            <w:pPr>
              <w:jc w:val="left"/>
              <w:rPr>
                <w:rFonts w:cs="Arial"/>
                <w:sz w:val="16"/>
                <w:szCs w:val="16"/>
              </w:rPr>
            </w:pPr>
            <w:r w:rsidRPr="00F0312A">
              <w:rPr>
                <w:rFonts w:cs="Arial"/>
                <w:b/>
                <w:bCs/>
                <w:sz w:val="16"/>
                <w:szCs w:val="16"/>
              </w:rPr>
              <w:t>IE-</w:t>
            </w:r>
            <w:r w:rsidR="00AF441D" w:rsidRPr="00F0312A">
              <w:rPr>
                <w:rFonts w:cs="Arial"/>
                <w:b/>
                <w:bCs/>
                <w:sz w:val="16"/>
                <w:szCs w:val="16"/>
              </w:rPr>
              <w:t>8</w:t>
            </w:r>
            <w:r w:rsidRPr="00F0312A">
              <w:rPr>
                <w:rFonts w:cs="Arial"/>
                <w:b/>
                <w:bCs/>
                <w:sz w:val="16"/>
                <w:szCs w:val="16"/>
              </w:rPr>
              <w:t xml:space="preserve"> INSTALACIONES </w:t>
            </w:r>
            <w:r w:rsidR="00AF441D" w:rsidRPr="00F0312A">
              <w:rPr>
                <w:rFonts w:cs="Arial"/>
                <w:b/>
                <w:bCs/>
                <w:sz w:val="16"/>
                <w:szCs w:val="16"/>
              </w:rPr>
              <w:t>ELÉCTRICAS</w:t>
            </w:r>
          </w:p>
        </w:tc>
      </w:tr>
      <w:tr w:rsidR="00AF441D" w:rsidRPr="00F0312A" w14:paraId="45C6FA66" w14:textId="77777777" w:rsidTr="003A1439">
        <w:trPr>
          <w:gridAfter w:val="3"/>
          <w:wAfter w:w="1732" w:type="pct"/>
          <w:trHeight w:val="600"/>
        </w:trPr>
        <w:tc>
          <w:tcPr>
            <w:tcW w:w="414" w:type="pct"/>
            <w:tcMar>
              <w:top w:w="0" w:type="dxa"/>
              <w:left w:w="45" w:type="dxa"/>
              <w:bottom w:w="0" w:type="dxa"/>
              <w:right w:w="45" w:type="dxa"/>
            </w:tcMar>
            <w:vAlign w:val="center"/>
            <w:hideMark/>
          </w:tcPr>
          <w:p w14:paraId="6F5FE4D3" w14:textId="421F4352" w:rsidR="00AF441D" w:rsidRPr="00F0312A" w:rsidRDefault="00AF441D" w:rsidP="00AF441D">
            <w:pPr>
              <w:jc w:val="center"/>
              <w:rPr>
                <w:rFonts w:cs="Arial"/>
                <w:sz w:val="16"/>
                <w:szCs w:val="16"/>
              </w:rPr>
            </w:pPr>
            <w:r w:rsidRPr="00F0312A">
              <w:rPr>
                <w:rFonts w:cs="Arial"/>
                <w:sz w:val="16"/>
                <w:szCs w:val="16"/>
              </w:rPr>
              <w:t>9.01</w:t>
            </w:r>
          </w:p>
        </w:tc>
        <w:tc>
          <w:tcPr>
            <w:tcW w:w="333" w:type="pct"/>
            <w:tcMar>
              <w:top w:w="0" w:type="dxa"/>
              <w:left w:w="45" w:type="dxa"/>
              <w:bottom w:w="0" w:type="dxa"/>
              <w:right w:w="45" w:type="dxa"/>
            </w:tcMar>
            <w:vAlign w:val="center"/>
            <w:hideMark/>
          </w:tcPr>
          <w:p w14:paraId="4CDA6092" w14:textId="2BC300E2" w:rsidR="00AF441D" w:rsidRPr="00F0312A" w:rsidRDefault="00AF441D" w:rsidP="00AF441D">
            <w:pPr>
              <w:jc w:val="center"/>
              <w:rPr>
                <w:rFonts w:cs="Arial"/>
                <w:sz w:val="16"/>
                <w:szCs w:val="16"/>
              </w:rPr>
            </w:pPr>
            <w:r w:rsidRPr="00F0312A">
              <w:rPr>
                <w:rFonts w:cs="Arial"/>
                <w:sz w:val="16"/>
                <w:szCs w:val="16"/>
              </w:rPr>
              <w:t>IE-8.4</w:t>
            </w:r>
          </w:p>
        </w:tc>
        <w:tc>
          <w:tcPr>
            <w:tcW w:w="1702" w:type="pct"/>
            <w:tcMar>
              <w:top w:w="0" w:type="dxa"/>
              <w:left w:w="45" w:type="dxa"/>
              <w:bottom w:w="0" w:type="dxa"/>
              <w:right w:w="45" w:type="dxa"/>
            </w:tcMar>
            <w:vAlign w:val="center"/>
            <w:hideMark/>
          </w:tcPr>
          <w:p w14:paraId="70B7ACDC" w14:textId="5B00AAE2" w:rsidR="00AF441D" w:rsidRPr="00F0312A" w:rsidRDefault="00AF441D" w:rsidP="00AF441D">
            <w:pPr>
              <w:jc w:val="left"/>
              <w:rPr>
                <w:rFonts w:cs="Arial"/>
                <w:sz w:val="16"/>
                <w:szCs w:val="16"/>
              </w:rPr>
            </w:pPr>
            <w:r w:rsidRPr="00F0312A">
              <w:rPr>
                <w:rFonts w:cs="Arial"/>
                <w:sz w:val="16"/>
                <w:szCs w:val="16"/>
              </w:rPr>
              <w:t>SUMINISTRO E INSTALACIÓN POSTE DE CONCRETO de 10 m. 510 kg. HOMOLOGADO - (Incluye excavación manual, cimentación, pintura acrilica y grua).</w:t>
            </w:r>
          </w:p>
        </w:tc>
        <w:tc>
          <w:tcPr>
            <w:tcW w:w="277" w:type="pct"/>
            <w:tcMar>
              <w:top w:w="0" w:type="dxa"/>
              <w:left w:w="45" w:type="dxa"/>
              <w:bottom w:w="0" w:type="dxa"/>
              <w:right w:w="45" w:type="dxa"/>
            </w:tcMar>
            <w:vAlign w:val="center"/>
            <w:hideMark/>
          </w:tcPr>
          <w:p w14:paraId="516F5C5F" w14:textId="3537B7BC"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38378A72" w14:textId="03EAAB10" w:rsidR="00AF441D" w:rsidRPr="00F0312A" w:rsidRDefault="00AF441D" w:rsidP="00AF441D">
            <w:pPr>
              <w:jc w:val="right"/>
              <w:rPr>
                <w:rFonts w:cs="Arial"/>
                <w:sz w:val="16"/>
                <w:szCs w:val="16"/>
              </w:rPr>
            </w:pPr>
            <w:r w:rsidRPr="00F0312A">
              <w:rPr>
                <w:rFonts w:cs="Arial"/>
                <w:sz w:val="16"/>
                <w:szCs w:val="16"/>
              </w:rPr>
              <w:t>4,00</w:t>
            </w:r>
          </w:p>
        </w:tc>
      </w:tr>
      <w:tr w:rsidR="00AF441D" w:rsidRPr="00F0312A" w14:paraId="5954987C" w14:textId="77777777" w:rsidTr="00BD0964">
        <w:trPr>
          <w:gridAfter w:val="3"/>
          <w:wAfter w:w="1732" w:type="pct"/>
          <w:trHeight w:val="1028"/>
        </w:trPr>
        <w:tc>
          <w:tcPr>
            <w:tcW w:w="414" w:type="pct"/>
            <w:tcMar>
              <w:top w:w="0" w:type="dxa"/>
              <w:left w:w="45" w:type="dxa"/>
              <w:bottom w:w="0" w:type="dxa"/>
              <w:right w:w="45" w:type="dxa"/>
            </w:tcMar>
            <w:vAlign w:val="center"/>
            <w:hideMark/>
          </w:tcPr>
          <w:p w14:paraId="7D8103BA" w14:textId="3ABF6922" w:rsidR="00AF441D" w:rsidRPr="00F0312A" w:rsidRDefault="00AF441D" w:rsidP="00AF441D">
            <w:pPr>
              <w:jc w:val="center"/>
              <w:rPr>
                <w:rFonts w:cs="Arial"/>
                <w:sz w:val="16"/>
                <w:szCs w:val="16"/>
              </w:rPr>
            </w:pPr>
            <w:r w:rsidRPr="00F0312A">
              <w:rPr>
                <w:rFonts w:cs="Arial"/>
                <w:sz w:val="16"/>
                <w:szCs w:val="16"/>
              </w:rPr>
              <w:t>9.02</w:t>
            </w:r>
          </w:p>
        </w:tc>
        <w:tc>
          <w:tcPr>
            <w:tcW w:w="333" w:type="pct"/>
            <w:tcMar>
              <w:top w:w="0" w:type="dxa"/>
              <w:left w:w="45" w:type="dxa"/>
              <w:bottom w:w="0" w:type="dxa"/>
              <w:right w:w="45" w:type="dxa"/>
            </w:tcMar>
            <w:vAlign w:val="center"/>
            <w:hideMark/>
          </w:tcPr>
          <w:p w14:paraId="5978ED41" w14:textId="60651AB7" w:rsidR="00AF441D" w:rsidRPr="00F0312A" w:rsidRDefault="00AF441D" w:rsidP="00AF441D">
            <w:pPr>
              <w:jc w:val="center"/>
              <w:rPr>
                <w:rFonts w:cs="Arial"/>
                <w:sz w:val="16"/>
                <w:szCs w:val="16"/>
              </w:rPr>
            </w:pPr>
            <w:r w:rsidRPr="00F0312A">
              <w:rPr>
                <w:rFonts w:cs="Arial"/>
                <w:sz w:val="16"/>
                <w:szCs w:val="16"/>
              </w:rPr>
              <w:t>IE-8.8</w:t>
            </w:r>
          </w:p>
        </w:tc>
        <w:tc>
          <w:tcPr>
            <w:tcW w:w="1702" w:type="pct"/>
            <w:tcMar>
              <w:top w:w="0" w:type="dxa"/>
              <w:left w:w="45" w:type="dxa"/>
              <w:bottom w:w="0" w:type="dxa"/>
              <w:right w:w="45" w:type="dxa"/>
            </w:tcMar>
            <w:vAlign w:val="center"/>
            <w:hideMark/>
          </w:tcPr>
          <w:p w14:paraId="0F32CC07" w14:textId="1619BCF0" w:rsidR="00AF441D" w:rsidRPr="00F0312A" w:rsidRDefault="00AF441D" w:rsidP="00AF441D">
            <w:pPr>
              <w:jc w:val="left"/>
              <w:rPr>
                <w:rFonts w:cs="Arial"/>
                <w:sz w:val="16"/>
                <w:szCs w:val="16"/>
              </w:rPr>
            </w:pPr>
            <w:r w:rsidRPr="00F0312A">
              <w:rPr>
                <w:rFonts w:cs="Arial"/>
                <w:sz w:val="16"/>
                <w:szCs w:val="16"/>
              </w:rPr>
              <w:t>SUMINISTRO E INSTALACIÓN POSTE DE CONCRETO de 12 m. 750 kg. HOMOLOGADO - (Incluye excavación manual, cimentación, pintura acrilica y grua).</w:t>
            </w:r>
          </w:p>
        </w:tc>
        <w:tc>
          <w:tcPr>
            <w:tcW w:w="277" w:type="pct"/>
            <w:tcMar>
              <w:top w:w="0" w:type="dxa"/>
              <w:left w:w="45" w:type="dxa"/>
              <w:bottom w:w="0" w:type="dxa"/>
              <w:right w:w="45" w:type="dxa"/>
            </w:tcMar>
            <w:vAlign w:val="center"/>
            <w:hideMark/>
          </w:tcPr>
          <w:p w14:paraId="2AC9F439" w14:textId="52F3EAB9"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20AAF3B8" w14:textId="4A3EBAE4" w:rsidR="00AF441D" w:rsidRPr="00F0312A" w:rsidRDefault="00AF441D" w:rsidP="00AF441D">
            <w:pPr>
              <w:jc w:val="right"/>
              <w:rPr>
                <w:rFonts w:cs="Arial"/>
                <w:sz w:val="16"/>
                <w:szCs w:val="16"/>
              </w:rPr>
            </w:pPr>
            <w:r w:rsidRPr="00F0312A">
              <w:rPr>
                <w:rFonts w:cs="Arial"/>
                <w:sz w:val="16"/>
                <w:szCs w:val="16"/>
              </w:rPr>
              <w:t>2,00</w:t>
            </w:r>
          </w:p>
        </w:tc>
      </w:tr>
      <w:tr w:rsidR="00AF441D" w:rsidRPr="00F0312A" w14:paraId="7E954C57" w14:textId="77777777" w:rsidTr="003A1439">
        <w:trPr>
          <w:gridAfter w:val="3"/>
          <w:wAfter w:w="1732" w:type="pct"/>
          <w:trHeight w:val="1185"/>
        </w:trPr>
        <w:tc>
          <w:tcPr>
            <w:tcW w:w="414" w:type="pct"/>
            <w:tcMar>
              <w:top w:w="0" w:type="dxa"/>
              <w:left w:w="45" w:type="dxa"/>
              <w:bottom w:w="0" w:type="dxa"/>
              <w:right w:w="45" w:type="dxa"/>
            </w:tcMar>
            <w:vAlign w:val="center"/>
            <w:hideMark/>
          </w:tcPr>
          <w:p w14:paraId="1D6AA132" w14:textId="2F5E14AF" w:rsidR="00AF441D" w:rsidRPr="00F0312A" w:rsidRDefault="00AF441D" w:rsidP="00AF441D">
            <w:pPr>
              <w:jc w:val="center"/>
              <w:rPr>
                <w:rFonts w:cs="Arial"/>
                <w:sz w:val="16"/>
                <w:szCs w:val="16"/>
              </w:rPr>
            </w:pPr>
            <w:r w:rsidRPr="00F0312A">
              <w:rPr>
                <w:rFonts w:cs="Arial"/>
                <w:sz w:val="16"/>
                <w:szCs w:val="16"/>
              </w:rPr>
              <w:t>9.03</w:t>
            </w:r>
          </w:p>
        </w:tc>
        <w:tc>
          <w:tcPr>
            <w:tcW w:w="333" w:type="pct"/>
            <w:tcMar>
              <w:top w:w="0" w:type="dxa"/>
              <w:left w:w="45" w:type="dxa"/>
              <w:bottom w:w="0" w:type="dxa"/>
              <w:right w:w="45" w:type="dxa"/>
            </w:tcMar>
            <w:vAlign w:val="center"/>
            <w:hideMark/>
          </w:tcPr>
          <w:p w14:paraId="1EB6ADF8" w14:textId="536F7576" w:rsidR="00AF441D" w:rsidRPr="00F0312A" w:rsidRDefault="00AF441D" w:rsidP="00AF441D">
            <w:pPr>
              <w:jc w:val="center"/>
              <w:rPr>
                <w:rFonts w:cs="Arial"/>
                <w:sz w:val="16"/>
                <w:szCs w:val="16"/>
              </w:rPr>
            </w:pPr>
            <w:r w:rsidRPr="00F0312A">
              <w:rPr>
                <w:rFonts w:cs="Arial"/>
                <w:sz w:val="16"/>
                <w:szCs w:val="16"/>
              </w:rPr>
              <w:t>IE-8.12</w:t>
            </w:r>
          </w:p>
        </w:tc>
        <w:tc>
          <w:tcPr>
            <w:tcW w:w="1702" w:type="pct"/>
            <w:tcMar>
              <w:top w:w="0" w:type="dxa"/>
              <w:left w:w="45" w:type="dxa"/>
              <w:bottom w:w="0" w:type="dxa"/>
              <w:right w:w="45" w:type="dxa"/>
            </w:tcMar>
            <w:vAlign w:val="center"/>
            <w:hideMark/>
          </w:tcPr>
          <w:p w14:paraId="613CBC6A" w14:textId="59954B10" w:rsidR="00AF441D" w:rsidRPr="00F0312A" w:rsidRDefault="00AF441D" w:rsidP="00AF441D">
            <w:pPr>
              <w:jc w:val="left"/>
              <w:rPr>
                <w:rFonts w:cs="Arial"/>
                <w:sz w:val="16"/>
                <w:szCs w:val="16"/>
              </w:rPr>
            </w:pPr>
            <w:r w:rsidRPr="00F0312A">
              <w:rPr>
                <w:rFonts w:cs="Arial"/>
                <w:sz w:val="16"/>
                <w:szCs w:val="16"/>
              </w:rPr>
              <w:t>SUMINISTRO E INSTALACIÓN DE CAJA DE INSPECCIÓN PARA ALUMBRADO PÚBLICO Y ACOMETIDAS EN B.T. NORMA CODENSA CS-274 (Excavación en zona verde o zona dura, Base en recebo común, Placa en concreto, Ladrillo común, Placa de Identificación, Marco y Tapa). INCLUYE  TODO LO NECESARIO PARA SU CORRECTO FUNCIONAMIENTO.</w:t>
            </w:r>
          </w:p>
        </w:tc>
        <w:tc>
          <w:tcPr>
            <w:tcW w:w="277" w:type="pct"/>
            <w:tcMar>
              <w:top w:w="0" w:type="dxa"/>
              <w:left w:w="45" w:type="dxa"/>
              <w:bottom w:w="0" w:type="dxa"/>
              <w:right w:w="45" w:type="dxa"/>
            </w:tcMar>
            <w:vAlign w:val="center"/>
            <w:hideMark/>
          </w:tcPr>
          <w:p w14:paraId="7215069F" w14:textId="3963BE87"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2BABF2FB" w14:textId="513D3EBE" w:rsidR="00AF441D" w:rsidRPr="00F0312A" w:rsidRDefault="00AF441D" w:rsidP="00AF441D">
            <w:pPr>
              <w:jc w:val="right"/>
              <w:rPr>
                <w:rFonts w:cs="Arial"/>
                <w:sz w:val="16"/>
                <w:szCs w:val="16"/>
              </w:rPr>
            </w:pPr>
            <w:r w:rsidRPr="00F0312A">
              <w:rPr>
                <w:rFonts w:cs="Arial"/>
                <w:sz w:val="16"/>
                <w:szCs w:val="16"/>
              </w:rPr>
              <w:t>13,00</w:t>
            </w:r>
          </w:p>
        </w:tc>
      </w:tr>
      <w:tr w:rsidR="00AF441D" w:rsidRPr="00F0312A" w14:paraId="723EE5F0" w14:textId="77777777" w:rsidTr="003A1439">
        <w:trPr>
          <w:gridAfter w:val="3"/>
          <w:wAfter w:w="1732" w:type="pct"/>
          <w:trHeight w:val="1065"/>
        </w:trPr>
        <w:tc>
          <w:tcPr>
            <w:tcW w:w="414" w:type="pct"/>
            <w:tcMar>
              <w:top w:w="0" w:type="dxa"/>
              <w:left w:w="45" w:type="dxa"/>
              <w:bottom w:w="0" w:type="dxa"/>
              <w:right w:w="45" w:type="dxa"/>
            </w:tcMar>
            <w:vAlign w:val="center"/>
            <w:hideMark/>
          </w:tcPr>
          <w:p w14:paraId="409E988C" w14:textId="131704A8" w:rsidR="00AF441D" w:rsidRPr="00F0312A" w:rsidRDefault="00AF441D" w:rsidP="00AF441D">
            <w:pPr>
              <w:jc w:val="center"/>
              <w:rPr>
                <w:rFonts w:cs="Arial"/>
                <w:sz w:val="16"/>
                <w:szCs w:val="16"/>
              </w:rPr>
            </w:pPr>
            <w:r w:rsidRPr="00F0312A">
              <w:rPr>
                <w:rFonts w:cs="Arial"/>
                <w:sz w:val="16"/>
                <w:szCs w:val="16"/>
              </w:rPr>
              <w:t>9.04</w:t>
            </w:r>
          </w:p>
        </w:tc>
        <w:tc>
          <w:tcPr>
            <w:tcW w:w="333" w:type="pct"/>
            <w:tcMar>
              <w:top w:w="0" w:type="dxa"/>
              <w:left w:w="45" w:type="dxa"/>
              <w:bottom w:w="0" w:type="dxa"/>
              <w:right w:w="45" w:type="dxa"/>
            </w:tcMar>
            <w:vAlign w:val="center"/>
            <w:hideMark/>
          </w:tcPr>
          <w:p w14:paraId="1F4EFEEA" w14:textId="0D095DD6" w:rsidR="00AF441D" w:rsidRPr="00F0312A" w:rsidRDefault="00AF441D" w:rsidP="00AF441D">
            <w:pPr>
              <w:jc w:val="center"/>
              <w:rPr>
                <w:rFonts w:cs="Arial"/>
                <w:sz w:val="16"/>
                <w:szCs w:val="16"/>
              </w:rPr>
            </w:pPr>
            <w:r w:rsidRPr="00F0312A">
              <w:rPr>
                <w:rFonts w:cs="Arial"/>
                <w:sz w:val="16"/>
                <w:szCs w:val="16"/>
              </w:rPr>
              <w:t>IE-8.17</w:t>
            </w:r>
          </w:p>
        </w:tc>
        <w:tc>
          <w:tcPr>
            <w:tcW w:w="1702" w:type="pct"/>
            <w:tcMar>
              <w:top w:w="0" w:type="dxa"/>
              <w:left w:w="45" w:type="dxa"/>
              <w:bottom w:w="0" w:type="dxa"/>
              <w:right w:w="45" w:type="dxa"/>
            </w:tcMar>
            <w:vAlign w:val="center"/>
            <w:hideMark/>
          </w:tcPr>
          <w:p w14:paraId="3496187F" w14:textId="5D832498" w:rsidR="00AF441D" w:rsidRPr="00F0312A" w:rsidRDefault="00AF441D" w:rsidP="00AF441D">
            <w:pPr>
              <w:jc w:val="left"/>
              <w:rPr>
                <w:rFonts w:cs="Arial"/>
                <w:sz w:val="16"/>
                <w:szCs w:val="16"/>
              </w:rPr>
            </w:pPr>
            <w:r w:rsidRPr="00F0312A">
              <w:rPr>
                <w:rFonts w:cs="Arial"/>
                <w:sz w:val="16"/>
                <w:szCs w:val="16"/>
              </w:rPr>
              <w:t>BANCO DE DUCTO TIPO NORMA CODENSA CS 207 - Para Canalización de 2 Ø 2" Tipo DB- ZONA VERDE (Incluye excavación, base en arena de peña, relleno con tierra de la excavación compactada en capas de 15 cm, banda plástica, empradización y retiro de material sobrante de la excavación a botadero).</w:t>
            </w:r>
          </w:p>
        </w:tc>
        <w:tc>
          <w:tcPr>
            <w:tcW w:w="277" w:type="pct"/>
            <w:tcMar>
              <w:top w:w="0" w:type="dxa"/>
              <w:left w:w="45" w:type="dxa"/>
              <w:bottom w:w="0" w:type="dxa"/>
              <w:right w:w="45" w:type="dxa"/>
            </w:tcMar>
            <w:vAlign w:val="center"/>
            <w:hideMark/>
          </w:tcPr>
          <w:p w14:paraId="7D369088" w14:textId="5B914530"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3153ADCA" w14:textId="0C6BD12C" w:rsidR="00AF441D" w:rsidRPr="00F0312A" w:rsidRDefault="00AF441D" w:rsidP="00AF441D">
            <w:pPr>
              <w:jc w:val="right"/>
              <w:rPr>
                <w:rFonts w:cs="Arial"/>
                <w:sz w:val="16"/>
                <w:szCs w:val="16"/>
              </w:rPr>
            </w:pPr>
            <w:r w:rsidRPr="00F0312A">
              <w:rPr>
                <w:rFonts w:cs="Arial"/>
                <w:sz w:val="16"/>
                <w:szCs w:val="16"/>
              </w:rPr>
              <w:t>70,00</w:t>
            </w:r>
          </w:p>
        </w:tc>
      </w:tr>
      <w:tr w:rsidR="00AF441D" w:rsidRPr="00F0312A" w14:paraId="200B6F11" w14:textId="77777777" w:rsidTr="003A1439">
        <w:trPr>
          <w:gridAfter w:val="3"/>
          <w:wAfter w:w="1732" w:type="pct"/>
          <w:trHeight w:val="675"/>
        </w:trPr>
        <w:tc>
          <w:tcPr>
            <w:tcW w:w="414" w:type="pct"/>
            <w:tcMar>
              <w:top w:w="0" w:type="dxa"/>
              <w:left w:w="45" w:type="dxa"/>
              <w:bottom w:w="0" w:type="dxa"/>
              <w:right w:w="45" w:type="dxa"/>
            </w:tcMar>
            <w:vAlign w:val="center"/>
            <w:hideMark/>
          </w:tcPr>
          <w:p w14:paraId="720813EF" w14:textId="2712DD9B" w:rsidR="00AF441D" w:rsidRPr="00F0312A" w:rsidRDefault="00AF441D" w:rsidP="00AF441D">
            <w:pPr>
              <w:jc w:val="center"/>
              <w:rPr>
                <w:rFonts w:cs="Arial"/>
                <w:sz w:val="16"/>
                <w:szCs w:val="16"/>
              </w:rPr>
            </w:pPr>
            <w:r w:rsidRPr="00F0312A">
              <w:rPr>
                <w:rFonts w:cs="Arial"/>
                <w:sz w:val="16"/>
                <w:szCs w:val="16"/>
              </w:rPr>
              <w:t>9.05</w:t>
            </w:r>
          </w:p>
        </w:tc>
        <w:tc>
          <w:tcPr>
            <w:tcW w:w="333" w:type="pct"/>
            <w:tcMar>
              <w:top w:w="0" w:type="dxa"/>
              <w:left w:w="45" w:type="dxa"/>
              <w:bottom w:w="0" w:type="dxa"/>
              <w:right w:w="45" w:type="dxa"/>
            </w:tcMar>
            <w:vAlign w:val="center"/>
            <w:hideMark/>
          </w:tcPr>
          <w:p w14:paraId="3AF19975" w14:textId="4DCE271E" w:rsidR="00AF441D" w:rsidRPr="00F0312A" w:rsidRDefault="00AF441D" w:rsidP="00AF441D">
            <w:pPr>
              <w:jc w:val="center"/>
              <w:rPr>
                <w:rFonts w:cs="Arial"/>
                <w:sz w:val="16"/>
                <w:szCs w:val="16"/>
              </w:rPr>
            </w:pPr>
            <w:r w:rsidRPr="00F0312A">
              <w:rPr>
                <w:rFonts w:cs="Arial"/>
                <w:sz w:val="16"/>
                <w:szCs w:val="16"/>
              </w:rPr>
              <w:t>IE-8.35</w:t>
            </w:r>
          </w:p>
        </w:tc>
        <w:tc>
          <w:tcPr>
            <w:tcW w:w="1702" w:type="pct"/>
            <w:tcMar>
              <w:top w:w="0" w:type="dxa"/>
              <w:left w:w="45" w:type="dxa"/>
              <w:bottom w:w="0" w:type="dxa"/>
              <w:right w:w="45" w:type="dxa"/>
            </w:tcMar>
            <w:vAlign w:val="center"/>
            <w:hideMark/>
          </w:tcPr>
          <w:p w14:paraId="6198EB0E" w14:textId="3359F79C" w:rsidR="00AF441D" w:rsidRPr="00F0312A" w:rsidRDefault="00AF441D" w:rsidP="00AF441D">
            <w:pPr>
              <w:jc w:val="left"/>
              <w:rPr>
                <w:rFonts w:cs="Arial"/>
                <w:sz w:val="16"/>
                <w:szCs w:val="16"/>
              </w:rPr>
            </w:pPr>
            <w:r w:rsidRPr="00F0312A">
              <w:rPr>
                <w:rFonts w:cs="Arial"/>
                <w:sz w:val="16"/>
                <w:szCs w:val="16"/>
              </w:rPr>
              <w:t xml:space="preserve">DUCTO PARA CAMBIO DE CIRCUITO AEREO A </w:t>
            </w:r>
            <w:r w:rsidR="00001CC3" w:rsidRPr="00F0312A">
              <w:rPr>
                <w:rFonts w:cs="Arial"/>
                <w:sz w:val="16"/>
                <w:szCs w:val="16"/>
              </w:rPr>
              <w:t>SUBTERRÁNEO</w:t>
            </w:r>
            <w:r w:rsidRPr="00F0312A">
              <w:rPr>
                <w:rFonts w:cs="Arial"/>
                <w:sz w:val="16"/>
                <w:szCs w:val="16"/>
              </w:rPr>
              <w:t xml:space="preserve"> TUBO IMC DE 2” Norma Codensa AE 238</w:t>
            </w:r>
          </w:p>
        </w:tc>
        <w:tc>
          <w:tcPr>
            <w:tcW w:w="277" w:type="pct"/>
            <w:tcMar>
              <w:top w:w="0" w:type="dxa"/>
              <w:left w:w="45" w:type="dxa"/>
              <w:bottom w:w="0" w:type="dxa"/>
              <w:right w:w="45" w:type="dxa"/>
            </w:tcMar>
            <w:vAlign w:val="center"/>
            <w:hideMark/>
          </w:tcPr>
          <w:p w14:paraId="427E51DA" w14:textId="4D0934F2"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0316E2E7" w14:textId="5BDB848A" w:rsidR="00AF441D" w:rsidRPr="00F0312A" w:rsidRDefault="00AF441D" w:rsidP="00AF441D">
            <w:pPr>
              <w:jc w:val="right"/>
              <w:rPr>
                <w:rFonts w:cs="Arial"/>
                <w:sz w:val="16"/>
                <w:szCs w:val="16"/>
              </w:rPr>
            </w:pPr>
            <w:r w:rsidRPr="00F0312A">
              <w:rPr>
                <w:rFonts w:cs="Arial"/>
                <w:sz w:val="16"/>
                <w:szCs w:val="16"/>
              </w:rPr>
              <w:t>3,00</w:t>
            </w:r>
          </w:p>
        </w:tc>
      </w:tr>
      <w:tr w:rsidR="00AF441D" w:rsidRPr="00F0312A" w14:paraId="60D2F33C" w14:textId="77777777" w:rsidTr="003A1439">
        <w:trPr>
          <w:gridAfter w:val="3"/>
          <w:wAfter w:w="1732" w:type="pct"/>
          <w:trHeight w:val="675"/>
        </w:trPr>
        <w:tc>
          <w:tcPr>
            <w:tcW w:w="414" w:type="pct"/>
            <w:tcMar>
              <w:top w:w="0" w:type="dxa"/>
              <w:left w:w="45" w:type="dxa"/>
              <w:bottom w:w="0" w:type="dxa"/>
              <w:right w:w="45" w:type="dxa"/>
            </w:tcMar>
            <w:vAlign w:val="center"/>
            <w:hideMark/>
          </w:tcPr>
          <w:p w14:paraId="71B0AD07" w14:textId="66DA3392" w:rsidR="00AF441D" w:rsidRPr="00F0312A" w:rsidRDefault="00AF441D" w:rsidP="00AF441D">
            <w:pPr>
              <w:jc w:val="center"/>
              <w:rPr>
                <w:rFonts w:cs="Arial"/>
                <w:sz w:val="16"/>
                <w:szCs w:val="16"/>
              </w:rPr>
            </w:pPr>
            <w:r w:rsidRPr="00F0312A">
              <w:rPr>
                <w:rFonts w:cs="Arial"/>
                <w:sz w:val="16"/>
                <w:szCs w:val="16"/>
              </w:rPr>
              <w:t>9.06</w:t>
            </w:r>
          </w:p>
        </w:tc>
        <w:tc>
          <w:tcPr>
            <w:tcW w:w="333" w:type="pct"/>
            <w:tcMar>
              <w:top w:w="0" w:type="dxa"/>
              <w:left w:w="45" w:type="dxa"/>
              <w:bottom w:w="0" w:type="dxa"/>
              <w:right w:w="45" w:type="dxa"/>
            </w:tcMar>
            <w:vAlign w:val="center"/>
            <w:hideMark/>
          </w:tcPr>
          <w:p w14:paraId="21EACBD2" w14:textId="07860234" w:rsidR="00AF441D" w:rsidRPr="00F0312A" w:rsidRDefault="00AF441D" w:rsidP="00AF441D">
            <w:pPr>
              <w:jc w:val="center"/>
              <w:rPr>
                <w:rFonts w:cs="Arial"/>
                <w:sz w:val="16"/>
                <w:szCs w:val="16"/>
              </w:rPr>
            </w:pPr>
            <w:r w:rsidRPr="00F0312A">
              <w:rPr>
                <w:rFonts w:cs="Arial"/>
                <w:sz w:val="16"/>
                <w:szCs w:val="16"/>
              </w:rPr>
              <w:t>IE-8.48</w:t>
            </w:r>
          </w:p>
        </w:tc>
        <w:tc>
          <w:tcPr>
            <w:tcW w:w="1702" w:type="pct"/>
            <w:tcMar>
              <w:top w:w="0" w:type="dxa"/>
              <w:left w:w="45" w:type="dxa"/>
              <w:bottom w:w="0" w:type="dxa"/>
              <w:right w:w="45" w:type="dxa"/>
            </w:tcMar>
            <w:vAlign w:val="center"/>
            <w:hideMark/>
          </w:tcPr>
          <w:p w14:paraId="479A0EE1" w14:textId="1F2FAEFD" w:rsidR="00AF441D" w:rsidRPr="00F0312A" w:rsidRDefault="00AF441D" w:rsidP="00AF441D">
            <w:pPr>
              <w:jc w:val="left"/>
              <w:rPr>
                <w:rFonts w:cs="Arial"/>
                <w:sz w:val="16"/>
                <w:szCs w:val="16"/>
              </w:rPr>
            </w:pPr>
            <w:r w:rsidRPr="00F0312A">
              <w:rPr>
                <w:rFonts w:cs="Arial"/>
                <w:sz w:val="16"/>
                <w:szCs w:val="16"/>
              </w:rPr>
              <w:t>MONTAJE EN POSTE DE TRANSFORMADOR TRIFÁSICO PARA SERVICIO DEDICADO CIRCUITO PRIMARIO SENCILLO NORMA CODENSA CTU 520. No incluye poste, ni componentes estructura (LA) red primaria.</w:t>
            </w:r>
          </w:p>
        </w:tc>
        <w:tc>
          <w:tcPr>
            <w:tcW w:w="277" w:type="pct"/>
            <w:tcMar>
              <w:top w:w="0" w:type="dxa"/>
              <w:left w:w="45" w:type="dxa"/>
              <w:bottom w:w="0" w:type="dxa"/>
              <w:right w:w="45" w:type="dxa"/>
            </w:tcMar>
            <w:vAlign w:val="center"/>
            <w:hideMark/>
          </w:tcPr>
          <w:p w14:paraId="7C39B489" w14:textId="054FE4FF"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4CCFF410" w14:textId="50A495D3" w:rsidR="00AF441D" w:rsidRPr="00F0312A" w:rsidRDefault="00AF441D" w:rsidP="00AF441D">
            <w:pPr>
              <w:jc w:val="right"/>
              <w:rPr>
                <w:rFonts w:cs="Arial"/>
                <w:sz w:val="16"/>
                <w:szCs w:val="16"/>
              </w:rPr>
            </w:pPr>
            <w:r w:rsidRPr="00F0312A">
              <w:rPr>
                <w:rFonts w:cs="Arial"/>
                <w:sz w:val="16"/>
                <w:szCs w:val="16"/>
              </w:rPr>
              <w:t>3,00</w:t>
            </w:r>
          </w:p>
        </w:tc>
      </w:tr>
      <w:tr w:rsidR="00AF441D" w:rsidRPr="00F0312A" w14:paraId="540213AE" w14:textId="77777777" w:rsidTr="003A1439">
        <w:trPr>
          <w:gridAfter w:val="3"/>
          <w:wAfter w:w="1732" w:type="pct"/>
          <w:trHeight w:val="675"/>
        </w:trPr>
        <w:tc>
          <w:tcPr>
            <w:tcW w:w="414" w:type="pct"/>
            <w:tcMar>
              <w:top w:w="0" w:type="dxa"/>
              <w:left w:w="45" w:type="dxa"/>
              <w:bottom w:w="0" w:type="dxa"/>
              <w:right w:w="45" w:type="dxa"/>
            </w:tcMar>
            <w:vAlign w:val="center"/>
            <w:hideMark/>
          </w:tcPr>
          <w:p w14:paraId="17CA3471" w14:textId="516E05C5" w:rsidR="00AF441D" w:rsidRPr="00F0312A" w:rsidRDefault="00AF441D" w:rsidP="00AF441D">
            <w:pPr>
              <w:jc w:val="center"/>
              <w:rPr>
                <w:rFonts w:cs="Arial"/>
                <w:sz w:val="16"/>
                <w:szCs w:val="16"/>
              </w:rPr>
            </w:pPr>
            <w:r w:rsidRPr="00F0312A">
              <w:rPr>
                <w:rFonts w:cs="Arial"/>
                <w:sz w:val="16"/>
                <w:szCs w:val="16"/>
              </w:rPr>
              <w:t>9.07</w:t>
            </w:r>
          </w:p>
        </w:tc>
        <w:tc>
          <w:tcPr>
            <w:tcW w:w="333" w:type="pct"/>
            <w:tcMar>
              <w:top w:w="0" w:type="dxa"/>
              <w:left w:w="45" w:type="dxa"/>
              <w:bottom w:w="0" w:type="dxa"/>
              <w:right w:w="45" w:type="dxa"/>
            </w:tcMar>
            <w:vAlign w:val="center"/>
            <w:hideMark/>
          </w:tcPr>
          <w:p w14:paraId="434A9F41" w14:textId="27465C1C" w:rsidR="00AF441D" w:rsidRPr="00F0312A" w:rsidRDefault="00AF441D" w:rsidP="00AF441D">
            <w:pPr>
              <w:jc w:val="center"/>
              <w:rPr>
                <w:rFonts w:cs="Arial"/>
                <w:sz w:val="16"/>
                <w:szCs w:val="16"/>
              </w:rPr>
            </w:pPr>
            <w:r w:rsidRPr="00F0312A">
              <w:rPr>
                <w:rFonts w:cs="Arial"/>
                <w:sz w:val="16"/>
                <w:szCs w:val="16"/>
              </w:rPr>
              <w:t>IE-8.143</w:t>
            </w:r>
          </w:p>
        </w:tc>
        <w:tc>
          <w:tcPr>
            <w:tcW w:w="1702" w:type="pct"/>
            <w:tcMar>
              <w:top w:w="0" w:type="dxa"/>
              <w:left w:w="45" w:type="dxa"/>
              <w:bottom w:w="0" w:type="dxa"/>
              <w:right w:w="45" w:type="dxa"/>
            </w:tcMar>
            <w:vAlign w:val="center"/>
            <w:hideMark/>
          </w:tcPr>
          <w:p w14:paraId="20CC500A" w14:textId="12BE8389" w:rsidR="00AF441D" w:rsidRPr="00F0312A" w:rsidRDefault="00AF441D" w:rsidP="00AF441D">
            <w:pPr>
              <w:jc w:val="left"/>
              <w:rPr>
                <w:rFonts w:cs="Arial"/>
                <w:sz w:val="16"/>
                <w:szCs w:val="16"/>
              </w:rPr>
            </w:pPr>
            <w:r w:rsidRPr="00F0312A">
              <w:rPr>
                <w:rFonts w:cs="Arial"/>
                <w:sz w:val="16"/>
                <w:szCs w:val="16"/>
              </w:rPr>
              <w:t>SUMINISTRO E INSTALACIÓN DE ACOMETIDA 4H Cu THHN/THWN EN CABLE 3X2AWG + 2AWG. NO INCLUYE TERMINALES NI CONDULADO.</w:t>
            </w:r>
          </w:p>
        </w:tc>
        <w:tc>
          <w:tcPr>
            <w:tcW w:w="277" w:type="pct"/>
            <w:tcMar>
              <w:top w:w="0" w:type="dxa"/>
              <w:left w:w="45" w:type="dxa"/>
              <w:bottom w:w="0" w:type="dxa"/>
              <w:right w:w="45" w:type="dxa"/>
            </w:tcMar>
            <w:vAlign w:val="center"/>
            <w:hideMark/>
          </w:tcPr>
          <w:p w14:paraId="592757CA" w14:textId="7FAC92C3"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555FB726" w14:textId="52F8852C" w:rsidR="00AF441D" w:rsidRPr="00F0312A" w:rsidRDefault="00AF441D" w:rsidP="00AF441D">
            <w:pPr>
              <w:jc w:val="right"/>
              <w:rPr>
                <w:rFonts w:cs="Arial"/>
                <w:sz w:val="16"/>
                <w:szCs w:val="16"/>
              </w:rPr>
            </w:pPr>
            <w:r w:rsidRPr="00F0312A">
              <w:rPr>
                <w:rFonts w:cs="Arial"/>
                <w:sz w:val="16"/>
                <w:szCs w:val="16"/>
              </w:rPr>
              <w:t>70,00</w:t>
            </w:r>
          </w:p>
        </w:tc>
      </w:tr>
      <w:tr w:rsidR="00AF441D" w:rsidRPr="00F0312A" w14:paraId="0ED22A56" w14:textId="77777777" w:rsidTr="003A1439">
        <w:trPr>
          <w:gridAfter w:val="3"/>
          <w:wAfter w:w="1732" w:type="pct"/>
          <w:trHeight w:val="525"/>
        </w:trPr>
        <w:tc>
          <w:tcPr>
            <w:tcW w:w="414" w:type="pct"/>
            <w:tcMar>
              <w:top w:w="0" w:type="dxa"/>
              <w:left w:w="45" w:type="dxa"/>
              <w:bottom w:w="0" w:type="dxa"/>
              <w:right w:w="45" w:type="dxa"/>
            </w:tcMar>
            <w:vAlign w:val="center"/>
            <w:hideMark/>
          </w:tcPr>
          <w:p w14:paraId="6EB9E31C" w14:textId="635C2654" w:rsidR="00AF441D" w:rsidRPr="00F0312A" w:rsidRDefault="00AF441D" w:rsidP="00AF441D">
            <w:pPr>
              <w:jc w:val="center"/>
              <w:rPr>
                <w:rFonts w:cs="Arial"/>
                <w:sz w:val="16"/>
                <w:szCs w:val="16"/>
              </w:rPr>
            </w:pPr>
            <w:r w:rsidRPr="00F0312A">
              <w:rPr>
                <w:rFonts w:cs="Arial"/>
                <w:sz w:val="16"/>
                <w:szCs w:val="16"/>
              </w:rPr>
              <w:t>9.08</w:t>
            </w:r>
          </w:p>
        </w:tc>
        <w:tc>
          <w:tcPr>
            <w:tcW w:w="333" w:type="pct"/>
            <w:tcMar>
              <w:top w:w="0" w:type="dxa"/>
              <w:left w:w="45" w:type="dxa"/>
              <w:bottom w:w="0" w:type="dxa"/>
              <w:right w:w="45" w:type="dxa"/>
            </w:tcMar>
            <w:vAlign w:val="center"/>
            <w:hideMark/>
          </w:tcPr>
          <w:p w14:paraId="6C4A8E66" w14:textId="24C3BCA8" w:rsidR="00AF441D" w:rsidRPr="00F0312A" w:rsidRDefault="00AF441D" w:rsidP="00AF441D">
            <w:pPr>
              <w:jc w:val="center"/>
              <w:rPr>
                <w:rFonts w:cs="Arial"/>
                <w:sz w:val="16"/>
                <w:szCs w:val="16"/>
              </w:rPr>
            </w:pPr>
            <w:r w:rsidRPr="00F0312A">
              <w:rPr>
                <w:rFonts w:cs="Arial"/>
                <w:sz w:val="16"/>
                <w:szCs w:val="16"/>
              </w:rPr>
              <w:t>IE-8.160</w:t>
            </w:r>
          </w:p>
        </w:tc>
        <w:tc>
          <w:tcPr>
            <w:tcW w:w="1702" w:type="pct"/>
            <w:tcMar>
              <w:top w:w="0" w:type="dxa"/>
              <w:left w:w="45" w:type="dxa"/>
              <w:bottom w:w="0" w:type="dxa"/>
              <w:right w:w="45" w:type="dxa"/>
            </w:tcMar>
            <w:vAlign w:val="center"/>
            <w:hideMark/>
          </w:tcPr>
          <w:p w14:paraId="0345C82F" w14:textId="2F98BBB6" w:rsidR="00AF441D" w:rsidRPr="00F0312A" w:rsidRDefault="00AF441D" w:rsidP="00AF441D">
            <w:pPr>
              <w:jc w:val="left"/>
              <w:rPr>
                <w:rFonts w:cs="Arial"/>
                <w:sz w:val="16"/>
                <w:szCs w:val="16"/>
              </w:rPr>
            </w:pPr>
            <w:r w:rsidRPr="00F0312A">
              <w:rPr>
                <w:rFonts w:cs="Arial"/>
                <w:sz w:val="16"/>
                <w:szCs w:val="16"/>
              </w:rPr>
              <w:t xml:space="preserve">SUMINISTRO E INSTALACIÓN DE TUBERIA CONDUIT PVC 1". </w:t>
            </w:r>
          </w:p>
        </w:tc>
        <w:tc>
          <w:tcPr>
            <w:tcW w:w="277" w:type="pct"/>
            <w:tcMar>
              <w:top w:w="0" w:type="dxa"/>
              <w:left w:w="45" w:type="dxa"/>
              <w:bottom w:w="0" w:type="dxa"/>
              <w:right w:w="45" w:type="dxa"/>
            </w:tcMar>
            <w:vAlign w:val="center"/>
            <w:hideMark/>
          </w:tcPr>
          <w:p w14:paraId="271D608F" w14:textId="127B48A3"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2D0E0B3F" w14:textId="3AD5CEC6" w:rsidR="00AF441D" w:rsidRPr="00F0312A" w:rsidRDefault="00AF441D" w:rsidP="00AF441D">
            <w:pPr>
              <w:jc w:val="right"/>
              <w:rPr>
                <w:rFonts w:cs="Arial"/>
                <w:sz w:val="16"/>
                <w:szCs w:val="16"/>
              </w:rPr>
            </w:pPr>
            <w:r w:rsidRPr="00F0312A">
              <w:rPr>
                <w:rFonts w:cs="Arial"/>
                <w:sz w:val="16"/>
                <w:szCs w:val="16"/>
              </w:rPr>
              <w:t>110,00</w:t>
            </w:r>
          </w:p>
        </w:tc>
      </w:tr>
      <w:tr w:rsidR="00AF441D" w:rsidRPr="00F0312A" w14:paraId="0CEEE912" w14:textId="77777777" w:rsidTr="003A1439">
        <w:trPr>
          <w:gridAfter w:val="3"/>
          <w:wAfter w:w="1732" w:type="pct"/>
          <w:trHeight w:val="525"/>
        </w:trPr>
        <w:tc>
          <w:tcPr>
            <w:tcW w:w="414" w:type="pct"/>
            <w:tcMar>
              <w:top w:w="0" w:type="dxa"/>
              <w:left w:w="45" w:type="dxa"/>
              <w:bottom w:w="0" w:type="dxa"/>
              <w:right w:w="45" w:type="dxa"/>
            </w:tcMar>
            <w:vAlign w:val="center"/>
            <w:hideMark/>
          </w:tcPr>
          <w:p w14:paraId="2FAECC6E" w14:textId="3D0FECB5" w:rsidR="00AF441D" w:rsidRPr="00F0312A" w:rsidRDefault="00AF441D" w:rsidP="00AF441D">
            <w:pPr>
              <w:jc w:val="center"/>
              <w:rPr>
                <w:rFonts w:cs="Arial"/>
                <w:sz w:val="16"/>
                <w:szCs w:val="16"/>
              </w:rPr>
            </w:pPr>
            <w:r w:rsidRPr="00F0312A">
              <w:rPr>
                <w:rFonts w:cs="Arial"/>
                <w:sz w:val="16"/>
                <w:szCs w:val="16"/>
              </w:rPr>
              <w:lastRenderedPageBreak/>
              <w:t>9.09</w:t>
            </w:r>
          </w:p>
        </w:tc>
        <w:tc>
          <w:tcPr>
            <w:tcW w:w="333" w:type="pct"/>
            <w:tcMar>
              <w:top w:w="0" w:type="dxa"/>
              <w:left w:w="45" w:type="dxa"/>
              <w:bottom w:w="0" w:type="dxa"/>
              <w:right w:w="45" w:type="dxa"/>
            </w:tcMar>
            <w:vAlign w:val="center"/>
            <w:hideMark/>
          </w:tcPr>
          <w:p w14:paraId="5FE571B9" w14:textId="2BE2F658" w:rsidR="00AF441D" w:rsidRPr="00F0312A" w:rsidRDefault="00AF441D" w:rsidP="00AF441D">
            <w:pPr>
              <w:jc w:val="center"/>
              <w:rPr>
                <w:rFonts w:cs="Arial"/>
                <w:sz w:val="16"/>
                <w:szCs w:val="16"/>
              </w:rPr>
            </w:pPr>
            <w:r w:rsidRPr="00F0312A">
              <w:rPr>
                <w:rFonts w:cs="Arial"/>
                <w:sz w:val="16"/>
                <w:szCs w:val="16"/>
              </w:rPr>
              <w:t>IE-8.189</w:t>
            </w:r>
          </w:p>
        </w:tc>
        <w:tc>
          <w:tcPr>
            <w:tcW w:w="1702" w:type="pct"/>
            <w:tcMar>
              <w:top w:w="0" w:type="dxa"/>
              <w:left w:w="45" w:type="dxa"/>
              <w:bottom w:w="0" w:type="dxa"/>
              <w:right w:w="45" w:type="dxa"/>
            </w:tcMar>
            <w:vAlign w:val="center"/>
            <w:hideMark/>
          </w:tcPr>
          <w:p w14:paraId="0048B747" w14:textId="04979A07" w:rsidR="00AF441D" w:rsidRPr="00F0312A" w:rsidRDefault="00AF441D" w:rsidP="00AF441D">
            <w:pPr>
              <w:jc w:val="left"/>
              <w:rPr>
                <w:rFonts w:cs="Arial"/>
                <w:sz w:val="16"/>
                <w:szCs w:val="16"/>
              </w:rPr>
            </w:pPr>
            <w:r w:rsidRPr="00F0312A">
              <w:rPr>
                <w:rFonts w:cs="Arial"/>
                <w:sz w:val="16"/>
                <w:szCs w:val="16"/>
              </w:rPr>
              <w:t>SUMINISTRO E INSTALACIÓN DE TABLERO DE 12 CIRCUITOS 3F5H, CON PUERTA Y ESPACIO PARA TOTALIZADOR, BARRAJE PARA 200A BARRA NEUTRO Y BARRA TIERRA Calidad Legrand, Siemens, SqareD o superior de marca reconocida y homologada por el CIDET</w:t>
            </w:r>
          </w:p>
        </w:tc>
        <w:tc>
          <w:tcPr>
            <w:tcW w:w="277" w:type="pct"/>
            <w:tcMar>
              <w:top w:w="0" w:type="dxa"/>
              <w:left w:w="45" w:type="dxa"/>
              <w:bottom w:w="0" w:type="dxa"/>
              <w:right w:w="45" w:type="dxa"/>
            </w:tcMar>
            <w:vAlign w:val="center"/>
            <w:hideMark/>
          </w:tcPr>
          <w:p w14:paraId="00ABD5F2" w14:textId="69B5FF6C"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5B3B4C67" w14:textId="65FF99B2" w:rsidR="00AF441D" w:rsidRPr="00F0312A" w:rsidRDefault="00AF441D" w:rsidP="00AF441D">
            <w:pPr>
              <w:jc w:val="right"/>
              <w:rPr>
                <w:rFonts w:cs="Arial"/>
                <w:sz w:val="16"/>
                <w:szCs w:val="16"/>
              </w:rPr>
            </w:pPr>
            <w:r w:rsidRPr="00F0312A">
              <w:rPr>
                <w:rFonts w:cs="Arial"/>
                <w:sz w:val="16"/>
                <w:szCs w:val="16"/>
              </w:rPr>
              <w:t>3,00</w:t>
            </w:r>
          </w:p>
        </w:tc>
      </w:tr>
      <w:tr w:rsidR="00AF441D" w:rsidRPr="00F0312A" w14:paraId="5F90297F" w14:textId="77777777" w:rsidTr="003A1439">
        <w:trPr>
          <w:gridAfter w:val="3"/>
          <w:wAfter w:w="1732" w:type="pct"/>
          <w:trHeight w:val="525"/>
        </w:trPr>
        <w:tc>
          <w:tcPr>
            <w:tcW w:w="414" w:type="pct"/>
            <w:tcMar>
              <w:top w:w="0" w:type="dxa"/>
              <w:left w:w="45" w:type="dxa"/>
              <w:bottom w:w="0" w:type="dxa"/>
              <w:right w:w="45" w:type="dxa"/>
            </w:tcMar>
            <w:vAlign w:val="center"/>
            <w:hideMark/>
          </w:tcPr>
          <w:p w14:paraId="44700193" w14:textId="5D9A9AF5" w:rsidR="00AF441D" w:rsidRPr="00F0312A" w:rsidRDefault="00AF441D" w:rsidP="00AF441D">
            <w:pPr>
              <w:jc w:val="center"/>
              <w:rPr>
                <w:rFonts w:cs="Arial"/>
                <w:sz w:val="16"/>
                <w:szCs w:val="16"/>
              </w:rPr>
            </w:pPr>
            <w:r w:rsidRPr="00F0312A">
              <w:rPr>
                <w:rFonts w:cs="Arial"/>
                <w:sz w:val="16"/>
                <w:szCs w:val="16"/>
              </w:rPr>
              <w:t>9.10</w:t>
            </w:r>
          </w:p>
        </w:tc>
        <w:tc>
          <w:tcPr>
            <w:tcW w:w="333" w:type="pct"/>
            <w:tcMar>
              <w:top w:w="0" w:type="dxa"/>
              <w:left w:w="45" w:type="dxa"/>
              <w:bottom w:w="0" w:type="dxa"/>
              <w:right w:w="45" w:type="dxa"/>
            </w:tcMar>
            <w:vAlign w:val="center"/>
            <w:hideMark/>
          </w:tcPr>
          <w:p w14:paraId="17F93A6C" w14:textId="6466334E" w:rsidR="00AF441D" w:rsidRPr="00F0312A" w:rsidRDefault="00AF441D" w:rsidP="00AF441D">
            <w:pPr>
              <w:jc w:val="center"/>
              <w:rPr>
                <w:rFonts w:cs="Arial"/>
                <w:sz w:val="16"/>
                <w:szCs w:val="16"/>
              </w:rPr>
            </w:pPr>
            <w:r w:rsidRPr="00F0312A">
              <w:rPr>
                <w:rFonts w:cs="Arial"/>
                <w:sz w:val="16"/>
                <w:szCs w:val="16"/>
              </w:rPr>
              <w:t>IE-8.202</w:t>
            </w:r>
          </w:p>
        </w:tc>
        <w:tc>
          <w:tcPr>
            <w:tcW w:w="1702" w:type="pct"/>
            <w:tcMar>
              <w:top w:w="0" w:type="dxa"/>
              <w:left w:w="45" w:type="dxa"/>
              <w:bottom w:w="0" w:type="dxa"/>
              <w:right w:w="45" w:type="dxa"/>
            </w:tcMar>
            <w:vAlign w:val="center"/>
            <w:hideMark/>
          </w:tcPr>
          <w:p w14:paraId="4F4308CA" w14:textId="4B1D2655" w:rsidR="00AF441D" w:rsidRPr="00F0312A" w:rsidRDefault="00AF441D" w:rsidP="00AF441D">
            <w:pPr>
              <w:jc w:val="left"/>
              <w:rPr>
                <w:rFonts w:cs="Arial"/>
                <w:sz w:val="16"/>
                <w:szCs w:val="16"/>
              </w:rPr>
            </w:pPr>
            <w:r w:rsidRPr="00F0312A">
              <w:rPr>
                <w:rFonts w:cs="Arial"/>
                <w:sz w:val="16"/>
                <w:szCs w:val="16"/>
              </w:rPr>
              <w:t>SUMINISTRO E INSTALACIÓN INTERRUPTOR ENCHUFABLE 1X20A. Calidad Legrand, Siemens, SqareD o superior de marca reconocida y homologada por el CIDET</w:t>
            </w:r>
          </w:p>
        </w:tc>
        <w:tc>
          <w:tcPr>
            <w:tcW w:w="277" w:type="pct"/>
            <w:tcMar>
              <w:top w:w="0" w:type="dxa"/>
              <w:left w:w="45" w:type="dxa"/>
              <w:bottom w:w="0" w:type="dxa"/>
              <w:right w:w="45" w:type="dxa"/>
            </w:tcMar>
            <w:vAlign w:val="center"/>
            <w:hideMark/>
          </w:tcPr>
          <w:p w14:paraId="59B51921" w14:textId="1763E722"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391E879" w14:textId="0D7B8C49" w:rsidR="00AF441D" w:rsidRPr="00F0312A" w:rsidRDefault="00AF441D" w:rsidP="00AF441D">
            <w:pPr>
              <w:jc w:val="right"/>
              <w:rPr>
                <w:rFonts w:cs="Arial"/>
                <w:sz w:val="16"/>
                <w:szCs w:val="16"/>
              </w:rPr>
            </w:pPr>
            <w:r w:rsidRPr="00F0312A">
              <w:rPr>
                <w:rFonts w:cs="Arial"/>
                <w:sz w:val="16"/>
                <w:szCs w:val="16"/>
              </w:rPr>
              <w:t>9,00</w:t>
            </w:r>
          </w:p>
        </w:tc>
      </w:tr>
      <w:tr w:rsidR="00AF441D" w:rsidRPr="00F0312A" w14:paraId="3F87F0F4" w14:textId="77777777" w:rsidTr="003A1439">
        <w:trPr>
          <w:gridAfter w:val="3"/>
          <w:wAfter w:w="1732" w:type="pct"/>
          <w:trHeight w:val="525"/>
        </w:trPr>
        <w:tc>
          <w:tcPr>
            <w:tcW w:w="414" w:type="pct"/>
            <w:tcMar>
              <w:top w:w="0" w:type="dxa"/>
              <w:left w:w="45" w:type="dxa"/>
              <w:bottom w:w="0" w:type="dxa"/>
              <w:right w:w="45" w:type="dxa"/>
            </w:tcMar>
            <w:vAlign w:val="center"/>
            <w:hideMark/>
          </w:tcPr>
          <w:p w14:paraId="3894C82D" w14:textId="6EE85FCA" w:rsidR="00AF441D" w:rsidRPr="00F0312A" w:rsidRDefault="00AF441D" w:rsidP="00AF441D">
            <w:pPr>
              <w:jc w:val="center"/>
              <w:rPr>
                <w:rFonts w:cs="Arial"/>
                <w:sz w:val="16"/>
                <w:szCs w:val="16"/>
              </w:rPr>
            </w:pPr>
            <w:r w:rsidRPr="00F0312A">
              <w:rPr>
                <w:rFonts w:cs="Arial"/>
                <w:sz w:val="16"/>
                <w:szCs w:val="16"/>
              </w:rPr>
              <w:t>9.11</w:t>
            </w:r>
          </w:p>
        </w:tc>
        <w:tc>
          <w:tcPr>
            <w:tcW w:w="333" w:type="pct"/>
            <w:tcMar>
              <w:top w:w="0" w:type="dxa"/>
              <w:left w:w="45" w:type="dxa"/>
              <w:bottom w:w="0" w:type="dxa"/>
              <w:right w:w="45" w:type="dxa"/>
            </w:tcMar>
            <w:vAlign w:val="center"/>
            <w:hideMark/>
          </w:tcPr>
          <w:p w14:paraId="3ED0346C" w14:textId="68058761" w:rsidR="00AF441D" w:rsidRPr="00F0312A" w:rsidRDefault="00AF441D" w:rsidP="00AF441D">
            <w:pPr>
              <w:jc w:val="center"/>
              <w:rPr>
                <w:rFonts w:cs="Arial"/>
                <w:sz w:val="16"/>
                <w:szCs w:val="16"/>
              </w:rPr>
            </w:pPr>
            <w:r w:rsidRPr="00F0312A">
              <w:rPr>
                <w:rFonts w:cs="Arial"/>
                <w:sz w:val="16"/>
                <w:szCs w:val="16"/>
              </w:rPr>
              <w:t>IE-8.212</w:t>
            </w:r>
          </w:p>
        </w:tc>
        <w:tc>
          <w:tcPr>
            <w:tcW w:w="1702" w:type="pct"/>
            <w:tcMar>
              <w:top w:w="0" w:type="dxa"/>
              <w:left w:w="45" w:type="dxa"/>
              <w:bottom w:w="0" w:type="dxa"/>
              <w:right w:w="45" w:type="dxa"/>
            </w:tcMar>
            <w:vAlign w:val="center"/>
            <w:hideMark/>
          </w:tcPr>
          <w:p w14:paraId="5477F76A" w14:textId="3563AACB" w:rsidR="00AF441D" w:rsidRPr="00F0312A" w:rsidRDefault="00AF441D" w:rsidP="00AF441D">
            <w:pPr>
              <w:jc w:val="left"/>
              <w:rPr>
                <w:rFonts w:cs="Arial"/>
                <w:sz w:val="16"/>
                <w:szCs w:val="16"/>
              </w:rPr>
            </w:pPr>
            <w:r w:rsidRPr="00F0312A">
              <w:rPr>
                <w:rFonts w:cs="Arial"/>
                <w:sz w:val="16"/>
                <w:szCs w:val="16"/>
              </w:rPr>
              <w:t>SUMINISTRO E INSTALACIÓN INTERRUPTOR ENCHUFABLE 2X20A. Calidad Legrand, Siemens, SqareD o superior de marca reconocida y homologada por el CIDET</w:t>
            </w:r>
          </w:p>
        </w:tc>
        <w:tc>
          <w:tcPr>
            <w:tcW w:w="277" w:type="pct"/>
            <w:tcMar>
              <w:top w:w="0" w:type="dxa"/>
              <w:left w:w="45" w:type="dxa"/>
              <w:bottom w:w="0" w:type="dxa"/>
              <w:right w:w="45" w:type="dxa"/>
            </w:tcMar>
            <w:vAlign w:val="center"/>
            <w:hideMark/>
          </w:tcPr>
          <w:p w14:paraId="195B71BB" w14:textId="39523464"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6426CCB4" w14:textId="1569C3B5" w:rsidR="00AF441D" w:rsidRPr="00F0312A" w:rsidRDefault="00AF441D" w:rsidP="00AF441D">
            <w:pPr>
              <w:jc w:val="right"/>
              <w:rPr>
                <w:rFonts w:cs="Arial"/>
                <w:sz w:val="16"/>
                <w:szCs w:val="16"/>
              </w:rPr>
            </w:pPr>
            <w:r w:rsidRPr="00F0312A">
              <w:rPr>
                <w:rFonts w:cs="Arial"/>
                <w:sz w:val="16"/>
                <w:szCs w:val="16"/>
              </w:rPr>
              <w:t>1,00</w:t>
            </w:r>
          </w:p>
        </w:tc>
      </w:tr>
      <w:tr w:rsidR="00AF441D" w:rsidRPr="00F0312A" w14:paraId="2EFD9890" w14:textId="77777777" w:rsidTr="003A1439">
        <w:trPr>
          <w:gridAfter w:val="3"/>
          <w:wAfter w:w="1732" w:type="pct"/>
          <w:trHeight w:val="1365"/>
        </w:trPr>
        <w:tc>
          <w:tcPr>
            <w:tcW w:w="414" w:type="pct"/>
            <w:tcMar>
              <w:top w:w="0" w:type="dxa"/>
              <w:left w:w="45" w:type="dxa"/>
              <w:bottom w:w="0" w:type="dxa"/>
              <w:right w:w="45" w:type="dxa"/>
            </w:tcMar>
            <w:vAlign w:val="center"/>
            <w:hideMark/>
          </w:tcPr>
          <w:p w14:paraId="5D339921" w14:textId="7F1B6268" w:rsidR="00AF441D" w:rsidRPr="00F0312A" w:rsidRDefault="00AF441D" w:rsidP="00AF441D">
            <w:pPr>
              <w:jc w:val="center"/>
              <w:rPr>
                <w:rFonts w:cs="Arial"/>
                <w:sz w:val="16"/>
                <w:szCs w:val="16"/>
              </w:rPr>
            </w:pPr>
            <w:r w:rsidRPr="00F0312A">
              <w:rPr>
                <w:rFonts w:cs="Arial"/>
                <w:sz w:val="16"/>
                <w:szCs w:val="16"/>
              </w:rPr>
              <w:t>9.12</w:t>
            </w:r>
          </w:p>
        </w:tc>
        <w:tc>
          <w:tcPr>
            <w:tcW w:w="333" w:type="pct"/>
            <w:tcMar>
              <w:top w:w="0" w:type="dxa"/>
              <w:left w:w="45" w:type="dxa"/>
              <w:bottom w:w="0" w:type="dxa"/>
              <w:right w:w="45" w:type="dxa"/>
            </w:tcMar>
            <w:vAlign w:val="center"/>
            <w:hideMark/>
          </w:tcPr>
          <w:p w14:paraId="1F8674B0" w14:textId="55DCF916" w:rsidR="00AF441D" w:rsidRPr="00F0312A" w:rsidRDefault="00AF441D" w:rsidP="00AF441D">
            <w:pPr>
              <w:jc w:val="center"/>
              <w:rPr>
                <w:rFonts w:cs="Arial"/>
                <w:sz w:val="16"/>
                <w:szCs w:val="16"/>
              </w:rPr>
            </w:pPr>
            <w:r w:rsidRPr="00F0312A">
              <w:rPr>
                <w:rFonts w:cs="Arial"/>
                <w:sz w:val="16"/>
                <w:szCs w:val="16"/>
              </w:rPr>
              <w:t>IE-8.279</w:t>
            </w:r>
          </w:p>
        </w:tc>
        <w:tc>
          <w:tcPr>
            <w:tcW w:w="1702" w:type="pct"/>
            <w:tcMar>
              <w:top w:w="0" w:type="dxa"/>
              <w:left w:w="45" w:type="dxa"/>
              <w:bottom w:w="0" w:type="dxa"/>
              <w:right w:w="45" w:type="dxa"/>
            </w:tcMar>
            <w:vAlign w:val="center"/>
            <w:hideMark/>
          </w:tcPr>
          <w:p w14:paraId="0437346C" w14:textId="460E1204" w:rsidR="00AF441D" w:rsidRPr="00F0312A" w:rsidRDefault="00AF441D" w:rsidP="00AF441D">
            <w:pPr>
              <w:jc w:val="left"/>
              <w:rPr>
                <w:rFonts w:cs="Arial"/>
                <w:sz w:val="16"/>
                <w:szCs w:val="16"/>
              </w:rPr>
            </w:pPr>
            <w:r w:rsidRPr="00F0312A">
              <w:rPr>
                <w:rFonts w:cs="Arial"/>
                <w:sz w:val="16"/>
                <w:szCs w:val="16"/>
              </w:rPr>
              <w:t>SUMINISTRO E INSTALACIÓN INTERRUPTOR ENCHUFABLE 3X30A. Calidad Legrand, Siemens, SqareD o superior de marca reconocida y homologada por el CIDET</w:t>
            </w:r>
          </w:p>
        </w:tc>
        <w:tc>
          <w:tcPr>
            <w:tcW w:w="277" w:type="pct"/>
            <w:tcMar>
              <w:top w:w="0" w:type="dxa"/>
              <w:left w:w="45" w:type="dxa"/>
              <w:bottom w:w="0" w:type="dxa"/>
              <w:right w:w="45" w:type="dxa"/>
            </w:tcMar>
            <w:vAlign w:val="center"/>
            <w:hideMark/>
          </w:tcPr>
          <w:p w14:paraId="54E2B45A" w14:textId="413D6E17"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82DC57A" w14:textId="7FB69579" w:rsidR="00AF441D" w:rsidRPr="00F0312A" w:rsidRDefault="00AF441D" w:rsidP="00AF441D">
            <w:pPr>
              <w:jc w:val="right"/>
              <w:rPr>
                <w:rFonts w:cs="Arial"/>
                <w:sz w:val="16"/>
                <w:szCs w:val="16"/>
              </w:rPr>
            </w:pPr>
            <w:r w:rsidRPr="00F0312A">
              <w:rPr>
                <w:rFonts w:cs="Arial"/>
                <w:sz w:val="16"/>
                <w:szCs w:val="16"/>
              </w:rPr>
              <w:t>2,00</w:t>
            </w:r>
          </w:p>
        </w:tc>
      </w:tr>
      <w:tr w:rsidR="00AF441D" w:rsidRPr="00F0312A" w14:paraId="76B1606A" w14:textId="77777777" w:rsidTr="003A1439">
        <w:trPr>
          <w:gridAfter w:val="3"/>
          <w:wAfter w:w="1732" w:type="pct"/>
          <w:trHeight w:val="1365"/>
        </w:trPr>
        <w:tc>
          <w:tcPr>
            <w:tcW w:w="414" w:type="pct"/>
            <w:tcMar>
              <w:top w:w="0" w:type="dxa"/>
              <w:left w:w="45" w:type="dxa"/>
              <w:bottom w:w="0" w:type="dxa"/>
              <w:right w:w="45" w:type="dxa"/>
            </w:tcMar>
            <w:vAlign w:val="center"/>
            <w:hideMark/>
          </w:tcPr>
          <w:p w14:paraId="51D28B7A" w14:textId="2D46B33F" w:rsidR="00AF441D" w:rsidRPr="00F0312A" w:rsidRDefault="00AF441D" w:rsidP="00AF441D">
            <w:pPr>
              <w:jc w:val="center"/>
              <w:rPr>
                <w:rFonts w:cs="Arial"/>
                <w:sz w:val="16"/>
                <w:szCs w:val="16"/>
              </w:rPr>
            </w:pPr>
            <w:r w:rsidRPr="00F0312A">
              <w:rPr>
                <w:rFonts w:cs="Arial"/>
                <w:sz w:val="16"/>
                <w:szCs w:val="16"/>
              </w:rPr>
              <w:t>9.13</w:t>
            </w:r>
          </w:p>
        </w:tc>
        <w:tc>
          <w:tcPr>
            <w:tcW w:w="333" w:type="pct"/>
            <w:tcMar>
              <w:top w:w="0" w:type="dxa"/>
              <w:left w:w="45" w:type="dxa"/>
              <w:bottom w:w="0" w:type="dxa"/>
              <w:right w:w="45" w:type="dxa"/>
            </w:tcMar>
            <w:vAlign w:val="center"/>
            <w:hideMark/>
          </w:tcPr>
          <w:p w14:paraId="153DA5E2" w14:textId="0C49055C" w:rsidR="00AF441D" w:rsidRPr="00F0312A" w:rsidRDefault="00AF441D" w:rsidP="00AF441D">
            <w:pPr>
              <w:jc w:val="center"/>
              <w:rPr>
                <w:rFonts w:cs="Arial"/>
                <w:sz w:val="16"/>
                <w:szCs w:val="16"/>
              </w:rPr>
            </w:pPr>
            <w:r w:rsidRPr="00F0312A">
              <w:rPr>
                <w:rFonts w:cs="Arial"/>
                <w:sz w:val="16"/>
                <w:szCs w:val="16"/>
              </w:rPr>
              <w:t>IE-8.285</w:t>
            </w:r>
          </w:p>
        </w:tc>
        <w:tc>
          <w:tcPr>
            <w:tcW w:w="1702" w:type="pct"/>
            <w:tcMar>
              <w:top w:w="0" w:type="dxa"/>
              <w:left w:w="45" w:type="dxa"/>
              <w:bottom w:w="0" w:type="dxa"/>
              <w:right w:w="45" w:type="dxa"/>
            </w:tcMar>
            <w:vAlign w:val="center"/>
            <w:hideMark/>
          </w:tcPr>
          <w:p w14:paraId="79118B6A" w14:textId="4FD06467" w:rsidR="00AF441D" w:rsidRPr="00F0312A" w:rsidRDefault="00AF441D" w:rsidP="00AF441D">
            <w:pPr>
              <w:jc w:val="left"/>
              <w:rPr>
                <w:rFonts w:cs="Arial"/>
                <w:sz w:val="16"/>
                <w:szCs w:val="16"/>
              </w:rPr>
            </w:pPr>
            <w:r w:rsidRPr="00F0312A">
              <w:rPr>
                <w:rFonts w:cs="Arial"/>
                <w:sz w:val="16"/>
                <w:szCs w:val="16"/>
              </w:rPr>
              <w:t>SUMINISTRO E INSTALACIÓN INTERRUPTOR ENCHUFABLE 3X60A. Calidad Legrand, Siemens, SqareD o superior de marca reconocida y homologada por el CIDET</w:t>
            </w:r>
          </w:p>
        </w:tc>
        <w:tc>
          <w:tcPr>
            <w:tcW w:w="277" w:type="pct"/>
            <w:tcMar>
              <w:top w:w="0" w:type="dxa"/>
              <w:left w:w="45" w:type="dxa"/>
              <w:bottom w:w="0" w:type="dxa"/>
              <w:right w:w="45" w:type="dxa"/>
            </w:tcMar>
            <w:vAlign w:val="center"/>
            <w:hideMark/>
          </w:tcPr>
          <w:p w14:paraId="311E6A2E" w14:textId="4815D99B"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76DC262C" w14:textId="725A15CB" w:rsidR="00AF441D" w:rsidRPr="00F0312A" w:rsidRDefault="00AF441D" w:rsidP="00AF441D">
            <w:pPr>
              <w:jc w:val="right"/>
              <w:rPr>
                <w:rFonts w:cs="Arial"/>
                <w:sz w:val="16"/>
                <w:szCs w:val="16"/>
              </w:rPr>
            </w:pPr>
            <w:r w:rsidRPr="00F0312A">
              <w:rPr>
                <w:rFonts w:cs="Arial"/>
                <w:sz w:val="16"/>
                <w:szCs w:val="16"/>
              </w:rPr>
              <w:t>1,00</w:t>
            </w:r>
          </w:p>
        </w:tc>
      </w:tr>
      <w:tr w:rsidR="00AF441D" w:rsidRPr="00F0312A" w14:paraId="52BF0C85" w14:textId="77777777" w:rsidTr="00BD0964">
        <w:trPr>
          <w:gridAfter w:val="3"/>
          <w:wAfter w:w="1732" w:type="pct"/>
          <w:trHeight w:val="2146"/>
        </w:trPr>
        <w:tc>
          <w:tcPr>
            <w:tcW w:w="414" w:type="pct"/>
            <w:tcMar>
              <w:top w:w="0" w:type="dxa"/>
              <w:left w:w="45" w:type="dxa"/>
              <w:bottom w:w="0" w:type="dxa"/>
              <w:right w:w="45" w:type="dxa"/>
            </w:tcMar>
            <w:vAlign w:val="center"/>
            <w:hideMark/>
          </w:tcPr>
          <w:p w14:paraId="0DCCBB38" w14:textId="2AA3E915" w:rsidR="00AF441D" w:rsidRPr="00F0312A" w:rsidRDefault="00AF441D" w:rsidP="00AF441D">
            <w:pPr>
              <w:jc w:val="center"/>
              <w:rPr>
                <w:rFonts w:cs="Arial"/>
                <w:sz w:val="16"/>
                <w:szCs w:val="16"/>
              </w:rPr>
            </w:pPr>
            <w:r w:rsidRPr="00F0312A">
              <w:rPr>
                <w:rFonts w:cs="Arial"/>
                <w:sz w:val="16"/>
                <w:szCs w:val="16"/>
              </w:rPr>
              <w:t>9.14</w:t>
            </w:r>
          </w:p>
        </w:tc>
        <w:tc>
          <w:tcPr>
            <w:tcW w:w="333" w:type="pct"/>
            <w:tcMar>
              <w:top w:w="0" w:type="dxa"/>
              <w:left w:w="45" w:type="dxa"/>
              <w:bottom w:w="0" w:type="dxa"/>
              <w:right w:w="45" w:type="dxa"/>
            </w:tcMar>
            <w:vAlign w:val="center"/>
            <w:hideMark/>
          </w:tcPr>
          <w:p w14:paraId="02371ECD" w14:textId="22AAD659" w:rsidR="00AF441D" w:rsidRPr="00F0312A" w:rsidRDefault="00AF441D" w:rsidP="00AF441D">
            <w:pPr>
              <w:jc w:val="center"/>
              <w:rPr>
                <w:rFonts w:cs="Arial"/>
                <w:sz w:val="16"/>
                <w:szCs w:val="16"/>
              </w:rPr>
            </w:pPr>
            <w:r w:rsidRPr="00F0312A">
              <w:rPr>
                <w:rFonts w:cs="Arial"/>
                <w:sz w:val="16"/>
                <w:szCs w:val="16"/>
              </w:rPr>
              <w:t>IE-8.296</w:t>
            </w:r>
          </w:p>
        </w:tc>
        <w:tc>
          <w:tcPr>
            <w:tcW w:w="1702" w:type="pct"/>
            <w:tcMar>
              <w:top w:w="0" w:type="dxa"/>
              <w:left w:w="45" w:type="dxa"/>
              <w:bottom w:w="0" w:type="dxa"/>
              <w:right w:w="45" w:type="dxa"/>
            </w:tcMar>
            <w:vAlign w:val="center"/>
            <w:hideMark/>
          </w:tcPr>
          <w:p w14:paraId="17A54E94" w14:textId="6162349B" w:rsidR="00AF441D" w:rsidRPr="00F0312A" w:rsidRDefault="00AF441D" w:rsidP="00AF441D">
            <w:pPr>
              <w:jc w:val="left"/>
              <w:rPr>
                <w:rFonts w:cs="Arial"/>
                <w:sz w:val="16"/>
                <w:szCs w:val="16"/>
              </w:rPr>
            </w:pPr>
            <w:r w:rsidRPr="00F0312A">
              <w:rPr>
                <w:rFonts w:cs="Arial"/>
                <w:sz w:val="16"/>
                <w:szCs w:val="16"/>
              </w:rPr>
              <w:t>SUMINISTRO, INSTALACIÓN Y PUESTA EN FUNCIONAMIENTO DE  CONTACTOR TRIPOLAR DE BOBINA MAGNÉTICA, TENSIÓN DE LA BOBINA 110 V, Corriente Nominal AC3 de 32 A, Corriente Nominal AC1 de 40 A, 10 kW 220 V, 18 kW 440 V, Un (1) Contacto Auxiliar NC. INCLUYE ACCESORIOS DE FIJACIÓN, CONEXIÓN Y TODO LO NECESARIO PARA SU CORRECTO FUNCIONAMIENTO.</w:t>
            </w:r>
          </w:p>
        </w:tc>
        <w:tc>
          <w:tcPr>
            <w:tcW w:w="277" w:type="pct"/>
            <w:tcMar>
              <w:top w:w="0" w:type="dxa"/>
              <w:left w:w="45" w:type="dxa"/>
              <w:bottom w:w="0" w:type="dxa"/>
              <w:right w:w="45" w:type="dxa"/>
            </w:tcMar>
            <w:vAlign w:val="center"/>
            <w:hideMark/>
          </w:tcPr>
          <w:p w14:paraId="3BC44EC6" w14:textId="173C9D9B"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750EC596" w14:textId="6EE6232E" w:rsidR="00AF441D" w:rsidRPr="00F0312A" w:rsidRDefault="00AF441D" w:rsidP="00AF441D">
            <w:pPr>
              <w:jc w:val="right"/>
              <w:rPr>
                <w:rFonts w:cs="Arial"/>
                <w:sz w:val="16"/>
                <w:szCs w:val="16"/>
              </w:rPr>
            </w:pPr>
            <w:r w:rsidRPr="00F0312A">
              <w:rPr>
                <w:rFonts w:cs="Arial"/>
                <w:sz w:val="16"/>
                <w:szCs w:val="16"/>
              </w:rPr>
              <w:t>1,00</w:t>
            </w:r>
          </w:p>
        </w:tc>
      </w:tr>
      <w:tr w:rsidR="00AF441D" w:rsidRPr="00F0312A" w14:paraId="40269424" w14:textId="77777777" w:rsidTr="003A1439">
        <w:trPr>
          <w:gridAfter w:val="3"/>
          <w:wAfter w:w="1732" w:type="pct"/>
          <w:trHeight w:val="750"/>
        </w:trPr>
        <w:tc>
          <w:tcPr>
            <w:tcW w:w="414" w:type="pct"/>
            <w:tcMar>
              <w:top w:w="0" w:type="dxa"/>
              <w:left w:w="45" w:type="dxa"/>
              <w:bottom w:w="0" w:type="dxa"/>
              <w:right w:w="45" w:type="dxa"/>
            </w:tcMar>
            <w:vAlign w:val="center"/>
            <w:hideMark/>
          </w:tcPr>
          <w:p w14:paraId="06501C11" w14:textId="55F700C3" w:rsidR="00AF441D" w:rsidRPr="00F0312A" w:rsidRDefault="00AF441D" w:rsidP="00AF441D">
            <w:pPr>
              <w:jc w:val="center"/>
              <w:rPr>
                <w:rFonts w:cs="Arial"/>
                <w:sz w:val="16"/>
                <w:szCs w:val="16"/>
              </w:rPr>
            </w:pPr>
            <w:r w:rsidRPr="00F0312A">
              <w:rPr>
                <w:rFonts w:cs="Arial"/>
                <w:sz w:val="16"/>
                <w:szCs w:val="16"/>
              </w:rPr>
              <w:t>9.15</w:t>
            </w:r>
          </w:p>
        </w:tc>
        <w:tc>
          <w:tcPr>
            <w:tcW w:w="333" w:type="pct"/>
            <w:tcMar>
              <w:top w:w="0" w:type="dxa"/>
              <w:left w:w="45" w:type="dxa"/>
              <w:bottom w:w="0" w:type="dxa"/>
              <w:right w:w="45" w:type="dxa"/>
            </w:tcMar>
            <w:vAlign w:val="center"/>
            <w:hideMark/>
          </w:tcPr>
          <w:p w14:paraId="4A51722C" w14:textId="14D90E8E" w:rsidR="00AF441D" w:rsidRPr="00F0312A" w:rsidRDefault="00AF441D" w:rsidP="00AF441D">
            <w:pPr>
              <w:jc w:val="center"/>
              <w:rPr>
                <w:rFonts w:cs="Arial"/>
                <w:sz w:val="16"/>
                <w:szCs w:val="16"/>
              </w:rPr>
            </w:pPr>
            <w:r w:rsidRPr="00F0312A">
              <w:rPr>
                <w:rFonts w:cs="Arial"/>
                <w:sz w:val="16"/>
                <w:szCs w:val="16"/>
              </w:rPr>
              <w:t>IE-8.318</w:t>
            </w:r>
          </w:p>
        </w:tc>
        <w:tc>
          <w:tcPr>
            <w:tcW w:w="1702" w:type="pct"/>
            <w:tcMar>
              <w:top w:w="0" w:type="dxa"/>
              <w:left w:w="45" w:type="dxa"/>
              <w:bottom w:w="0" w:type="dxa"/>
              <w:right w:w="45" w:type="dxa"/>
            </w:tcMar>
            <w:vAlign w:val="center"/>
            <w:hideMark/>
          </w:tcPr>
          <w:p w14:paraId="3195CC17" w14:textId="093756B8" w:rsidR="00AF441D" w:rsidRPr="00F0312A" w:rsidRDefault="00AF441D" w:rsidP="00AF441D">
            <w:pPr>
              <w:jc w:val="left"/>
              <w:rPr>
                <w:rFonts w:cs="Arial"/>
                <w:sz w:val="16"/>
                <w:szCs w:val="16"/>
              </w:rPr>
            </w:pPr>
            <w:r w:rsidRPr="00F0312A">
              <w:rPr>
                <w:rFonts w:cs="Arial"/>
                <w:sz w:val="16"/>
                <w:szCs w:val="16"/>
              </w:rPr>
              <w:t xml:space="preserve">SALIDA TOMACORRIENTE NORMAL DOBLE POLO A TIERRA EN </w:t>
            </w:r>
            <w:r w:rsidR="00001CC3" w:rsidRPr="00F0312A">
              <w:rPr>
                <w:rFonts w:cs="Arial"/>
                <w:sz w:val="16"/>
                <w:szCs w:val="16"/>
              </w:rPr>
              <w:t>TUBERÍA</w:t>
            </w:r>
            <w:r w:rsidRPr="00F0312A">
              <w:rPr>
                <w:rFonts w:cs="Arial"/>
                <w:sz w:val="16"/>
                <w:szCs w:val="16"/>
              </w:rPr>
              <w:t xml:space="preserve"> CONDUIT EMT 3/4", ALAMBRE No 12 AWG Prom 4m</w:t>
            </w:r>
          </w:p>
        </w:tc>
        <w:tc>
          <w:tcPr>
            <w:tcW w:w="277" w:type="pct"/>
            <w:tcMar>
              <w:top w:w="0" w:type="dxa"/>
              <w:left w:w="45" w:type="dxa"/>
              <w:bottom w:w="0" w:type="dxa"/>
              <w:right w:w="45" w:type="dxa"/>
            </w:tcMar>
            <w:vAlign w:val="center"/>
            <w:hideMark/>
          </w:tcPr>
          <w:p w14:paraId="5AC35A7B" w14:textId="25721FB1"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3730F81" w14:textId="189C1393" w:rsidR="00AF441D" w:rsidRPr="00F0312A" w:rsidRDefault="00AF441D" w:rsidP="00AF441D">
            <w:pPr>
              <w:jc w:val="right"/>
              <w:rPr>
                <w:rFonts w:cs="Arial"/>
                <w:sz w:val="16"/>
                <w:szCs w:val="16"/>
              </w:rPr>
            </w:pPr>
            <w:r w:rsidRPr="00F0312A">
              <w:rPr>
                <w:rFonts w:cs="Arial"/>
                <w:sz w:val="16"/>
                <w:szCs w:val="16"/>
              </w:rPr>
              <w:t>3,00</w:t>
            </w:r>
          </w:p>
        </w:tc>
      </w:tr>
      <w:tr w:rsidR="00AF441D" w:rsidRPr="00F0312A" w14:paraId="2E19A0C2" w14:textId="77777777" w:rsidTr="003A1439">
        <w:trPr>
          <w:gridAfter w:val="3"/>
          <w:wAfter w:w="1732" w:type="pct"/>
          <w:trHeight w:val="705"/>
        </w:trPr>
        <w:tc>
          <w:tcPr>
            <w:tcW w:w="414" w:type="pct"/>
            <w:tcMar>
              <w:top w:w="0" w:type="dxa"/>
              <w:left w:w="45" w:type="dxa"/>
              <w:bottom w:w="0" w:type="dxa"/>
              <w:right w:w="45" w:type="dxa"/>
            </w:tcMar>
            <w:vAlign w:val="center"/>
            <w:hideMark/>
          </w:tcPr>
          <w:p w14:paraId="230DFF79" w14:textId="122EDBB1" w:rsidR="00AF441D" w:rsidRPr="00F0312A" w:rsidRDefault="00AF441D" w:rsidP="00AF441D">
            <w:pPr>
              <w:jc w:val="center"/>
              <w:rPr>
                <w:rFonts w:cs="Arial"/>
                <w:sz w:val="16"/>
                <w:szCs w:val="16"/>
              </w:rPr>
            </w:pPr>
            <w:r w:rsidRPr="00F0312A">
              <w:rPr>
                <w:rFonts w:cs="Arial"/>
                <w:sz w:val="16"/>
                <w:szCs w:val="16"/>
              </w:rPr>
              <w:t>9.16</w:t>
            </w:r>
          </w:p>
        </w:tc>
        <w:tc>
          <w:tcPr>
            <w:tcW w:w="333" w:type="pct"/>
            <w:tcMar>
              <w:top w:w="0" w:type="dxa"/>
              <w:left w:w="45" w:type="dxa"/>
              <w:bottom w:w="0" w:type="dxa"/>
              <w:right w:w="45" w:type="dxa"/>
            </w:tcMar>
            <w:vAlign w:val="center"/>
            <w:hideMark/>
          </w:tcPr>
          <w:p w14:paraId="6B0E88FD" w14:textId="12475EB4" w:rsidR="00AF441D" w:rsidRPr="00F0312A" w:rsidRDefault="00AF441D" w:rsidP="00AF441D">
            <w:pPr>
              <w:jc w:val="center"/>
              <w:rPr>
                <w:rFonts w:cs="Arial"/>
                <w:sz w:val="16"/>
                <w:szCs w:val="16"/>
              </w:rPr>
            </w:pPr>
            <w:r w:rsidRPr="00F0312A">
              <w:rPr>
                <w:rFonts w:cs="Arial"/>
                <w:sz w:val="16"/>
                <w:szCs w:val="16"/>
              </w:rPr>
              <w:t>IE-8.347</w:t>
            </w:r>
          </w:p>
        </w:tc>
        <w:tc>
          <w:tcPr>
            <w:tcW w:w="1702" w:type="pct"/>
            <w:tcMar>
              <w:top w:w="0" w:type="dxa"/>
              <w:left w:w="45" w:type="dxa"/>
              <w:bottom w:w="0" w:type="dxa"/>
              <w:right w:w="45" w:type="dxa"/>
            </w:tcMar>
            <w:vAlign w:val="center"/>
            <w:hideMark/>
          </w:tcPr>
          <w:p w14:paraId="27AA4F6B" w14:textId="56F4722D" w:rsidR="00AF441D" w:rsidRPr="00F0312A" w:rsidRDefault="00AF441D" w:rsidP="00AF441D">
            <w:pPr>
              <w:jc w:val="left"/>
              <w:rPr>
                <w:rFonts w:cs="Arial"/>
                <w:sz w:val="16"/>
                <w:szCs w:val="16"/>
              </w:rPr>
            </w:pPr>
            <w:r w:rsidRPr="00F0312A">
              <w:rPr>
                <w:rFonts w:cs="Arial"/>
                <w:sz w:val="16"/>
                <w:szCs w:val="16"/>
              </w:rPr>
              <w:t>SALIDA INTERRUPTOR DOBLE EN TUBERIA CONDUIT EMT 3/4", ALAMBRE No 12 AWG. INCLUYE APARATO Prom 5 m</w:t>
            </w:r>
          </w:p>
        </w:tc>
        <w:tc>
          <w:tcPr>
            <w:tcW w:w="277" w:type="pct"/>
            <w:tcMar>
              <w:top w:w="0" w:type="dxa"/>
              <w:left w:w="45" w:type="dxa"/>
              <w:bottom w:w="0" w:type="dxa"/>
              <w:right w:w="45" w:type="dxa"/>
            </w:tcMar>
            <w:vAlign w:val="center"/>
            <w:hideMark/>
          </w:tcPr>
          <w:p w14:paraId="4BB578F0" w14:textId="2A3DAA8B"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0BED6A74" w14:textId="7D0525B0" w:rsidR="00AF441D" w:rsidRPr="00F0312A" w:rsidRDefault="00AF441D" w:rsidP="00AF441D">
            <w:pPr>
              <w:jc w:val="right"/>
              <w:rPr>
                <w:rFonts w:cs="Arial"/>
                <w:sz w:val="16"/>
                <w:szCs w:val="16"/>
              </w:rPr>
            </w:pPr>
            <w:r w:rsidRPr="00F0312A">
              <w:rPr>
                <w:rFonts w:cs="Arial"/>
                <w:sz w:val="16"/>
                <w:szCs w:val="16"/>
              </w:rPr>
              <w:t>1,00</w:t>
            </w:r>
          </w:p>
        </w:tc>
      </w:tr>
      <w:tr w:rsidR="00AF441D" w:rsidRPr="00F0312A" w14:paraId="4C7CC985" w14:textId="77777777" w:rsidTr="003A1439">
        <w:trPr>
          <w:gridAfter w:val="3"/>
          <w:wAfter w:w="1732" w:type="pct"/>
          <w:trHeight w:val="705"/>
        </w:trPr>
        <w:tc>
          <w:tcPr>
            <w:tcW w:w="414" w:type="pct"/>
            <w:tcMar>
              <w:top w:w="0" w:type="dxa"/>
              <w:left w:w="45" w:type="dxa"/>
              <w:bottom w:w="0" w:type="dxa"/>
              <w:right w:w="45" w:type="dxa"/>
            </w:tcMar>
            <w:vAlign w:val="center"/>
            <w:hideMark/>
          </w:tcPr>
          <w:p w14:paraId="28390A4B" w14:textId="0ACD4675" w:rsidR="00AF441D" w:rsidRPr="00F0312A" w:rsidRDefault="00AF441D" w:rsidP="00AF441D">
            <w:pPr>
              <w:jc w:val="center"/>
              <w:rPr>
                <w:rFonts w:cs="Arial"/>
                <w:sz w:val="16"/>
                <w:szCs w:val="16"/>
              </w:rPr>
            </w:pPr>
            <w:r w:rsidRPr="00F0312A">
              <w:rPr>
                <w:rFonts w:cs="Arial"/>
                <w:sz w:val="16"/>
                <w:szCs w:val="16"/>
              </w:rPr>
              <w:t>9.17</w:t>
            </w:r>
          </w:p>
        </w:tc>
        <w:tc>
          <w:tcPr>
            <w:tcW w:w="333" w:type="pct"/>
            <w:tcMar>
              <w:top w:w="0" w:type="dxa"/>
              <w:left w:w="45" w:type="dxa"/>
              <w:bottom w:w="0" w:type="dxa"/>
              <w:right w:w="45" w:type="dxa"/>
            </w:tcMar>
            <w:vAlign w:val="center"/>
            <w:hideMark/>
          </w:tcPr>
          <w:p w14:paraId="2F4CB497" w14:textId="36AF727E" w:rsidR="00AF441D" w:rsidRPr="00F0312A" w:rsidRDefault="00AF441D" w:rsidP="00AF441D">
            <w:pPr>
              <w:jc w:val="center"/>
              <w:rPr>
                <w:rFonts w:cs="Arial"/>
                <w:sz w:val="16"/>
                <w:szCs w:val="16"/>
              </w:rPr>
            </w:pPr>
            <w:r w:rsidRPr="00F0312A">
              <w:rPr>
                <w:rFonts w:cs="Arial"/>
                <w:sz w:val="16"/>
                <w:szCs w:val="16"/>
              </w:rPr>
              <w:t>IE-8.426</w:t>
            </w:r>
          </w:p>
        </w:tc>
        <w:tc>
          <w:tcPr>
            <w:tcW w:w="1702" w:type="pct"/>
            <w:tcMar>
              <w:top w:w="0" w:type="dxa"/>
              <w:left w:w="45" w:type="dxa"/>
              <w:bottom w:w="0" w:type="dxa"/>
              <w:right w:w="45" w:type="dxa"/>
            </w:tcMar>
            <w:vAlign w:val="center"/>
            <w:hideMark/>
          </w:tcPr>
          <w:p w14:paraId="2CB8DA6D" w14:textId="5EDEBC23" w:rsidR="00AF441D" w:rsidRPr="00F0312A" w:rsidRDefault="00AF441D" w:rsidP="00AF441D">
            <w:pPr>
              <w:jc w:val="left"/>
              <w:rPr>
                <w:rFonts w:cs="Arial"/>
                <w:sz w:val="16"/>
                <w:szCs w:val="16"/>
              </w:rPr>
            </w:pPr>
            <w:r w:rsidRPr="00F0312A">
              <w:rPr>
                <w:rFonts w:cs="Arial"/>
                <w:sz w:val="16"/>
                <w:szCs w:val="16"/>
              </w:rPr>
              <w:t xml:space="preserve">ESTRUCTURA CODENSA LA 464, RED COMPACTA 11.4 kV FINAL DE CIRCUITO. (No incluye poste ni templete). </w:t>
            </w:r>
          </w:p>
        </w:tc>
        <w:tc>
          <w:tcPr>
            <w:tcW w:w="277" w:type="pct"/>
            <w:tcMar>
              <w:top w:w="0" w:type="dxa"/>
              <w:left w:w="45" w:type="dxa"/>
              <w:bottom w:w="0" w:type="dxa"/>
              <w:right w:w="45" w:type="dxa"/>
            </w:tcMar>
            <w:vAlign w:val="center"/>
            <w:hideMark/>
          </w:tcPr>
          <w:p w14:paraId="4AA04BB5" w14:textId="540BF513"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02853CDE" w14:textId="5FFAB84A" w:rsidR="00AF441D" w:rsidRPr="00F0312A" w:rsidRDefault="00AF441D" w:rsidP="00AF441D">
            <w:pPr>
              <w:jc w:val="right"/>
              <w:rPr>
                <w:rFonts w:cs="Arial"/>
                <w:sz w:val="16"/>
                <w:szCs w:val="16"/>
              </w:rPr>
            </w:pPr>
            <w:r w:rsidRPr="00F0312A">
              <w:rPr>
                <w:rFonts w:cs="Arial"/>
                <w:sz w:val="16"/>
                <w:szCs w:val="16"/>
              </w:rPr>
              <w:t>2,00</w:t>
            </w:r>
          </w:p>
        </w:tc>
      </w:tr>
      <w:tr w:rsidR="00AF441D" w:rsidRPr="00F0312A" w14:paraId="66FAEAD0" w14:textId="77777777" w:rsidTr="003A1439">
        <w:trPr>
          <w:gridAfter w:val="3"/>
          <w:wAfter w:w="1732" w:type="pct"/>
          <w:trHeight w:val="705"/>
        </w:trPr>
        <w:tc>
          <w:tcPr>
            <w:tcW w:w="414" w:type="pct"/>
            <w:tcMar>
              <w:top w:w="0" w:type="dxa"/>
              <w:left w:w="45" w:type="dxa"/>
              <w:bottom w:w="0" w:type="dxa"/>
              <w:right w:w="45" w:type="dxa"/>
            </w:tcMar>
            <w:vAlign w:val="center"/>
            <w:hideMark/>
          </w:tcPr>
          <w:p w14:paraId="6A4BC7FC" w14:textId="2C2A8774" w:rsidR="00AF441D" w:rsidRPr="00F0312A" w:rsidRDefault="00AF441D" w:rsidP="00AF441D">
            <w:pPr>
              <w:jc w:val="center"/>
              <w:rPr>
                <w:rFonts w:cs="Arial"/>
                <w:sz w:val="16"/>
                <w:szCs w:val="16"/>
              </w:rPr>
            </w:pPr>
            <w:r w:rsidRPr="00F0312A">
              <w:rPr>
                <w:rFonts w:cs="Arial"/>
                <w:sz w:val="16"/>
                <w:szCs w:val="16"/>
              </w:rPr>
              <w:t>9.18</w:t>
            </w:r>
          </w:p>
        </w:tc>
        <w:tc>
          <w:tcPr>
            <w:tcW w:w="333" w:type="pct"/>
            <w:tcMar>
              <w:top w:w="0" w:type="dxa"/>
              <w:left w:w="45" w:type="dxa"/>
              <w:bottom w:w="0" w:type="dxa"/>
              <w:right w:w="45" w:type="dxa"/>
            </w:tcMar>
            <w:vAlign w:val="center"/>
            <w:hideMark/>
          </w:tcPr>
          <w:p w14:paraId="78440920" w14:textId="3E0A5C57" w:rsidR="00AF441D" w:rsidRPr="00F0312A" w:rsidRDefault="00AF441D" w:rsidP="00AF441D">
            <w:pPr>
              <w:jc w:val="center"/>
              <w:rPr>
                <w:rFonts w:cs="Arial"/>
                <w:sz w:val="16"/>
                <w:szCs w:val="16"/>
              </w:rPr>
            </w:pPr>
            <w:r w:rsidRPr="00F0312A">
              <w:rPr>
                <w:rFonts w:cs="Arial"/>
                <w:sz w:val="16"/>
                <w:szCs w:val="16"/>
              </w:rPr>
              <w:t>IE-8.459</w:t>
            </w:r>
          </w:p>
        </w:tc>
        <w:tc>
          <w:tcPr>
            <w:tcW w:w="1702" w:type="pct"/>
            <w:tcMar>
              <w:top w:w="0" w:type="dxa"/>
              <w:left w:w="45" w:type="dxa"/>
              <w:bottom w:w="0" w:type="dxa"/>
              <w:right w:w="45" w:type="dxa"/>
            </w:tcMar>
            <w:vAlign w:val="center"/>
            <w:hideMark/>
          </w:tcPr>
          <w:p w14:paraId="651F171F" w14:textId="3BFABC4D" w:rsidR="00AF441D" w:rsidRPr="00F0312A" w:rsidRDefault="00AF441D" w:rsidP="00AF441D">
            <w:pPr>
              <w:jc w:val="left"/>
              <w:rPr>
                <w:rFonts w:cs="Arial"/>
                <w:sz w:val="16"/>
                <w:szCs w:val="16"/>
              </w:rPr>
            </w:pPr>
            <w:r w:rsidRPr="00F0312A">
              <w:rPr>
                <w:rFonts w:cs="Arial"/>
                <w:sz w:val="16"/>
                <w:szCs w:val="16"/>
              </w:rPr>
              <w:t xml:space="preserve">SUMINISTRO E INSTALACIÓN DE TABLERO ELÉCTRICO METÁLICO EN LAMINA COLD ROLLED, IP </w:t>
            </w:r>
            <w:r w:rsidR="002757F4" w:rsidRPr="00F0312A">
              <w:rPr>
                <w:rFonts w:cs="Arial"/>
                <w:sz w:val="16"/>
                <w:szCs w:val="16"/>
              </w:rPr>
              <w:t>65, Dimensiones</w:t>
            </w:r>
            <w:r w:rsidRPr="00F0312A">
              <w:rPr>
                <w:rFonts w:cs="Arial"/>
                <w:sz w:val="16"/>
                <w:szCs w:val="16"/>
              </w:rPr>
              <w:t xml:space="preserve"> Alto x Ancho x Profundo (400X300X200) mm, Incluye frente muerto, Incluye Bandeja de Fondo, chapa estándar, Soportes de fijación y Bloqueo para puerta, Rotulo con símbolo de riego eléctrico y certificación RETIE, Metros de Riel Omega. INCLUYE </w:t>
            </w:r>
            <w:r w:rsidRPr="00F0312A">
              <w:rPr>
                <w:rFonts w:cs="Arial"/>
                <w:sz w:val="16"/>
                <w:szCs w:val="16"/>
              </w:rPr>
              <w:lastRenderedPageBreak/>
              <w:t>ACCESORIOS DE FIJACIÓN Y TODO LO NECESARIO PARA SU CORRECTO FUNCIONAMIENTO</w:t>
            </w:r>
          </w:p>
        </w:tc>
        <w:tc>
          <w:tcPr>
            <w:tcW w:w="277" w:type="pct"/>
            <w:tcMar>
              <w:top w:w="0" w:type="dxa"/>
              <w:left w:w="45" w:type="dxa"/>
              <w:bottom w:w="0" w:type="dxa"/>
              <w:right w:w="45" w:type="dxa"/>
            </w:tcMar>
            <w:vAlign w:val="center"/>
            <w:hideMark/>
          </w:tcPr>
          <w:p w14:paraId="74C6DBE5" w14:textId="76278FAC" w:rsidR="00AF441D" w:rsidRPr="00F0312A" w:rsidRDefault="00AF441D" w:rsidP="00AF441D">
            <w:pPr>
              <w:jc w:val="center"/>
              <w:rPr>
                <w:rFonts w:cs="Arial"/>
                <w:sz w:val="16"/>
                <w:szCs w:val="16"/>
              </w:rPr>
            </w:pPr>
            <w:r w:rsidRPr="00F0312A">
              <w:rPr>
                <w:rFonts w:cs="Arial"/>
                <w:sz w:val="16"/>
                <w:szCs w:val="16"/>
              </w:rPr>
              <w:lastRenderedPageBreak/>
              <w:t>UND</w:t>
            </w:r>
          </w:p>
        </w:tc>
        <w:tc>
          <w:tcPr>
            <w:tcW w:w="542" w:type="pct"/>
            <w:tcMar>
              <w:top w:w="0" w:type="dxa"/>
              <w:left w:w="45" w:type="dxa"/>
              <w:bottom w:w="0" w:type="dxa"/>
              <w:right w:w="45" w:type="dxa"/>
            </w:tcMar>
            <w:vAlign w:val="center"/>
            <w:hideMark/>
          </w:tcPr>
          <w:p w14:paraId="0BEEE604" w14:textId="62801B10" w:rsidR="00AF441D" w:rsidRPr="00F0312A" w:rsidRDefault="00AF441D" w:rsidP="00AF441D">
            <w:pPr>
              <w:jc w:val="right"/>
              <w:rPr>
                <w:rFonts w:cs="Arial"/>
                <w:sz w:val="16"/>
                <w:szCs w:val="16"/>
              </w:rPr>
            </w:pPr>
            <w:r w:rsidRPr="00F0312A">
              <w:rPr>
                <w:rFonts w:cs="Arial"/>
                <w:sz w:val="16"/>
                <w:szCs w:val="16"/>
              </w:rPr>
              <w:t>1,00</w:t>
            </w:r>
          </w:p>
        </w:tc>
      </w:tr>
      <w:tr w:rsidR="00AF441D" w:rsidRPr="00F0312A" w14:paraId="5F08EA3B" w14:textId="77777777" w:rsidTr="003A1439">
        <w:trPr>
          <w:gridAfter w:val="3"/>
          <w:wAfter w:w="1732" w:type="pct"/>
          <w:trHeight w:val="705"/>
        </w:trPr>
        <w:tc>
          <w:tcPr>
            <w:tcW w:w="414" w:type="pct"/>
            <w:tcMar>
              <w:top w:w="0" w:type="dxa"/>
              <w:left w:w="45" w:type="dxa"/>
              <w:bottom w:w="0" w:type="dxa"/>
              <w:right w:w="45" w:type="dxa"/>
            </w:tcMar>
            <w:vAlign w:val="center"/>
            <w:hideMark/>
          </w:tcPr>
          <w:p w14:paraId="430F12B7" w14:textId="48C1B70E" w:rsidR="00AF441D" w:rsidRPr="00F0312A" w:rsidRDefault="00AF441D" w:rsidP="00AF441D">
            <w:pPr>
              <w:jc w:val="center"/>
              <w:rPr>
                <w:rFonts w:cs="Arial"/>
                <w:sz w:val="16"/>
                <w:szCs w:val="16"/>
              </w:rPr>
            </w:pPr>
            <w:r w:rsidRPr="00F0312A">
              <w:rPr>
                <w:rFonts w:cs="Arial"/>
                <w:sz w:val="16"/>
                <w:szCs w:val="16"/>
              </w:rPr>
              <w:t>9.19</w:t>
            </w:r>
          </w:p>
        </w:tc>
        <w:tc>
          <w:tcPr>
            <w:tcW w:w="333" w:type="pct"/>
            <w:tcMar>
              <w:top w:w="0" w:type="dxa"/>
              <w:left w:w="45" w:type="dxa"/>
              <w:bottom w:w="0" w:type="dxa"/>
              <w:right w:w="45" w:type="dxa"/>
            </w:tcMar>
            <w:vAlign w:val="center"/>
            <w:hideMark/>
          </w:tcPr>
          <w:p w14:paraId="344DD890" w14:textId="5508AB68" w:rsidR="00AF441D" w:rsidRPr="00F0312A" w:rsidRDefault="00AF441D" w:rsidP="00AF441D">
            <w:pPr>
              <w:jc w:val="center"/>
              <w:rPr>
                <w:rFonts w:cs="Arial"/>
                <w:sz w:val="16"/>
                <w:szCs w:val="16"/>
              </w:rPr>
            </w:pPr>
            <w:r w:rsidRPr="00F0312A">
              <w:rPr>
                <w:rFonts w:cs="Arial"/>
                <w:sz w:val="16"/>
                <w:szCs w:val="16"/>
              </w:rPr>
              <w:t>IE-8.474</w:t>
            </w:r>
          </w:p>
        </w:tc>
        <w:tc>
          <w:tcPr>
            <w:tcW w:w="1702" w:type="pct"/>
            <w:tcMar>
              <w:top w:w="0" w:type="dxa"/>
              <w:left w:w="45" w:type="dxa"/>
              <w:bottom w:w="0" w:type="dxa"/>
              <w:right w:w="45" w:type="dxa"/>
            </w:tcMar>
            <w:vAlign w:val="center"/>
            <w:hideMark/>
          </w:tcPr>
          <w:p w14:paraId="2979DD3D" w14:textId="6A1CD62E" w:rsidR="00AF441D" w:rsidRPr="00F0312A" w:rsidRDefault="00AF441D" w:rsidP="00AF441D">
            <w:pPr>
              <w:jc w:val="left"/>
              <w:rPr>
                <w:rFonts w:cs="Arial"/>
                <w:sz w:val="16"/>
                <w:szCs w:val="16"/>
              </w:rPr>
            </w:pPr>
            <w:r w:rsidRPr="00F0312A">
              <w:rPr>
                <w:rFonts w:cs="Arial"/>
                <w:sz w:val="16"/>
                <w:szCs w:val="16"/>
              </w:rPr>
              <w:t xml:space="preserve">SALIDA </w:t>
            </w:r>
            <w:r w:rsidR="00001CC3" w:rsidRPr="00F0312A">
              <w:rPr>
                <w:rFonts w:cs="Arial"/>
                <w:sz w:val="16"/>
                <w:szCs w:val="16"/>
              </w:rPr>
              <w:t>ILUMINACIÓN</w:t>
            </w:r>
            <w:r w:rsidRPr="00F0312A">
              <w:rPr>
                <w:rFonts w:cs="Arial"/>
                <w:sz w:val="16"/>
                <w:szCs w:val="16"/>
              </w:rPr>
              <w:t xml:space="preserve"> EXPUESTA EN </w:t>
            </w:r>
            <w:r w:rsidR="00001CC3" w:rsidRPr="00F0312A">
              <w:rPr>
                <w:rFonts w:cs="Arial"/>
                <w:sz w:val="16"/>
                <w:szCs w:val="16"/>
              </w:rPr>
              <w:t>TUBERÍA</w:t>
            </w:r>
            <w:r w:rsidRPr="00F0312A">
              <w:rPr>
                <w:rFonts w:cs="Arial"/>
                <w:sz w:val="16"/>
                <w:szCs w:val="16"/>
              </w:rPr>
              <w:t xml:space="preserve"> CONDUIT EMT 3/4", CABLE No 12 HFFR LS AWG Prom 3 m</w:t>
            </w:r>
          </w:p>
        </w:tc>
        <w:tc>
          <w:tcPr>
            <w:tcW w:w="277" w:type="pct"/>
            <w:tcMar>
              <w:top w:w="0" w:type="dxa"/>
              <w:left w:w="45" w:type="dxa"/>
              <w:bottom w:w="0" w:type="dxa"/>
              <w:right w:w="45" w:type="dxa"/>
            </w:tcMar>
            <w:vAlign w:val="center"/>
            <w:hideMark/>
          </w:tcPr>
          <w:p w14:paraId="4329273B" w14:textId="5562C35E"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CD2D382" w14:textId="67842C39" w:rsidR="00AF441D" w:rsidRPr="00F0312A" w:rsidRDefault="00AF441D" w:rsidP="00AF441D">
            <w:pPr>
              <w:jc w:val="right"/>
              <w:rPr>
                <w:rFonts w:cs="Arial"/>
                <w:sz w:val="16"/>
                <w:szCs w:val="16"/>
              </w:rPr>
            </w:pPr>
            <w:r w:rsidRPr="00F0312A">
              <w:rPr>
                <w:rFonts w:cs="Arial"/>
                <w:sz w:val="16"/>
                <w:szCs w:val="16"/>
              </w:rPr>
              <w:t>8,00</w:t>
            </w:r>
          </w:p>
        </w:tc>
      </w:tr>
      <w:tr w:rsidR="00AF441D" w:rsidRPr="00F0312A" w14:paraId="459E8B3D" w14:textId="77777777" w:rsidTr="003A1439">
        <w:trPr>
          <w:gridAfter w:val="3"/>
          <w:wAfter w:w="1732" w:type="pct"/>
          <w:trHeight w:val="705"/>
        </w:trPr>
        <w:tc>
          <w:tcPr>
            <w:tcW w:w="414" w:type="pct"/>
            <w:tcMar>
              <w:top w:w="0" w:type="dxa"/>
              <w:left w:w="45" w:type="dxa"/>
              <w:bottom w:w="0" w:type="dxa"/>
              <w:right w:w="45" w:type="dxa"/>
            </w:tcMar>
            <w:vAlign w:val="center"/>
            <w:hideMark/>
          </w:tcPr>
          <w:p w14:paraId="740EC8A0" w14:textId="6D1FAE80" w:rsidR="00AF441D" w:rsidRPr="00F0312A" w:rsidRDefault="00AF441D" w:rsidP="00AF441D">
            <w:pPr>
              <w:jc w:val="center"/>
              <w:rPr>
                <w:rFonts w:cs="Arial"/>
                <w:sz w:val="16"/>
                <w:szCs w:val="16"/>
              </w:rPr>
            </w:pPr>
            <w:r w:rsidRPr="00F0312A">
              <w:rPr>
                <w:rFonts w:cs="Arial"/>
                <w:sz w:val="16"/>
                <w:szCs w:val="16"/>
              </w:rPr>
              <w:t>9.20</w:t>
            </w:r>
          </w:p>
        </w:tc>
        <w:tc>
          <w:tcPr>
            <w:tcW w:w="333" w:type="pct"/>
            <w:tcMar>
              <w:top w:w="0" w:type="dxa"/>
              <w:left w:w="45" w:type="dxa"/>
              <w:bottom w:w="0" w:type="dxa"/>
              <w:right w:w="45" w:type="dxa"/>
            </w:tcMar>
            <w:vAlign w:val="center"/>
            <w:hideMark/>
          </w:tcPr>
          <w:p w14:paraId="7633913E" w14:textId="1BAC910F" w:rsidR="00AF441D" w:rsidRPr="00F0312A" w:rsidRDefault="00AF441D" w:rsidP="00AF441D">
            <w:pPr>
              <w:jc w:val="center"/>
              <w:rPr>
                <w:rFonts w:cs="Arial"/>
                <w:sz w:val="16"/>
                <w:szCs w:val="16"/>
              </w:rPr>
            </w:pPr>
            <w:r w:rsidRPr="00F0312A">
              <w:rPr>
                <w:rFonts w:cs="Arial"/>
                <w:sz w:val="16"/>
                <w:szCs w:val="16"/>
              </w:rPr>
              <w:t>IE-8.526</w:t>
            </w:r>
          </w:p>
        </w:tc>
        <w:tc>
          <w:tcPr>
            <w:tcW w:w="1702" w:type="pct"/>
            <w:tcMar>
              <w:top w:w="0" w:type="dxa"/>
              <w:left w:w="45" w:type="dxa"/>
              <w:bottom w:w="0" w:type="dxa"/>
              <w:right w:w="45" w:type="dxa"/>
            </w:tcMar>
            <w:vAlign w:val="center"/>
            <w:hideMark/>
          </w:tcPr>
          <w:p w14:paraId="3357DFC0" w14:textId="5179E492" w:rsidR="00AF441D" w:rsidRPr="00F0312A" w:rsidRDefault="00AF441D" w:rsidP="00AF441D">
            <w:pPr>
              <w:jc w:val="left"/>
              <w:rPr>
                <w:rFonts w:cs="Arial"/>
                <w:sz w:val="16"/>
                <w:szCs w:val="16"/>
              </w:rPr>
            </w:pPr>
            <w:r w:rsidRPr="00F0312A">
              <w:rPr>
                <w:rFonts w:cs="Arial"/>
                <w:sz w:val="16"/>
                <w:szCs w:val="16"/>
              </w:rPr>
              <w:t>SUMINISTRO E INSTALACIÓN DE CABLE DE COBRE ENCAUCHETADO 3x14 THHN AWG</w:t>
            </w:r>
          </w:p>
        </w:tc>
        <w:tc>
          <w:tcPr>
            <w:tcW w:w="277" w:type="pct"/>
            <w:tcMar>
              <w:top w:w="0" w:type="dxa"/>
              <w:left w:w="45" w:type="dxa"/>
              <w:bottom w:w="0" w:type="dxa"/>
              <w:right w:w="45" w:type="dxa"/>
            </w:tcMar>
            <w:vAlign w:val="center"/>
            <w:hideMark/>
          </w:tcPr>
          <w:p w14:paraId="4D2F95B3" w14:textId="2F424CFE"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358EE2C6" w14:textId="483FE8B4" w:rsidR="00AF441D" w:rsidRPr="00F0312A" w:rsidRDefault="00AF441D" w:rsidP="00AF441D">
            <w:pPr>
              <w:jc w:val="right"/>
              <w:rPr>
                <w:rFonts w:cs="Arial"/>
                <w:sz w:val="16"/>
                <w:szCs w:val="16"/>
              </w:rPr>
            </w:pPr>
            <w:r w:rsidRPr="00F0312A">
              <w:rPr>
                <w:rFonts w:cs="Arial"/>
                <w:sz w:val="16"/>
                <w:szCs w:val="16"/>
              </w:rPr>
              <w:t>40,00</w:t>
            </w:r>
          </w:p>
        </w:tc>
      </w:tr>
      <w:tr w:rsidR="00AF441D" w:rsidRPr="00F0312A" w14:paraId="1E906F5D" w14:textId="77777777" w:rsidTr="003A1439">
        <w:trPr>
          <w:gridAfter w:val="3"/>
          <w:wAfter w:w="1732" w:type="pct"/>
          <w:trHeight w:val="705"/>
        </w:trPr>
        <w:tc>
          <w:tcPr>
            <w:tcW w:w="414" w:type="pct"/>
            <w:tcMar>
              <w:top w:w="0" w:type="dxa"/>
              <w:left w:w="45" w:type="dxa"/>
              <w:bottom w:w="0" w:type="dxa"/>
              <w:right w:w="45" w:type="dxa"/>
            </w:tcMar>
            <w:vAlign w:val="center"/>
            <w:hideMark/>
          </w:tcPr>
          <w:p w14:paraId="6E507DAC" w14:textId="7BBE2E9B" w:rsidR="00AF441D" w:rsidRPr="00F0312A" w:rsidRDefault="00AF441D" w:rsidP="00AF441D">
            <w:pPr>
              <w:jc w:val="center"/>
              <w:rPr>
                <w:rFonts w:cs="Arial"/>
                <w:sz w:val="16"/>
                <w:szCs w:val="16"/>
              </w:rPr>
            </w:pPr>
            <w:r w:rsidRPr="00F0312A">
              <w:rPr>
                <w:rFonts w:cs="Arial"/>
                <w:sz w:val="16"/>
                <w:szCs w:val="16"/>
              </w:rPr>
              <w:t>9.21</w:t>
            </w:r>
          </w:p>
        </w:tc>
        <w:tc>
          <w:tcPr>
            <w:tcW w:w="333" w:type="pct"/>
            <w:tcMar>
              <w:top w:w="0" w:type="dxa"/>
              <w:left w:w="45" w:type="dxa"/>
              <w:bottom w:w="0" w:type="dxa"/>
              <w:right w:w="45" w:type="dxa"/>
            </w:tcMar>
            <w:vAlign w:val="center"/>
            <w:hideMark/>
          </w:tcPr>
          <w:p w14:paraId="20F21983" w14:textId="39FFA568" w:rsidR="00AF441D" w:rsidRPr="00F0312A" w:rsidRDefault="00AF441D" w:rsidP="00AF441D">
            <w:pPr>
              <w:jc w:val="center"/>
              <w:rPr>
                <w:rFonts w:cs="Arial"/>
                <w:sz w:val="16"/>
                <w:szCs w:val="16"/>
              </w:rPr>
            </w:pPr>
            <w:r w:rsidRPr="00F0312A">
              <w:rPr>
                <w:rFonts w:cs="Arial"/>
                <w:sz w:val="16"/>
                <w:szCs w:val="16"/>
              </w:rPr>
              <w:t>IE-8.531</w:t>
            </w:r>
          </w:p>
        </w:tc>
        <w:tc>
          <w:tcPr>
            <w:tcW w:w="1702" w:type="pct"/>
            <w:tcMar>
              <w:top w:w="0" w:type="dxa"/>
              <w:left w:w="45" w:type="dxa"/>
              <w:bottom w:w="0" w:type="dxa"/>
              <w:right w:w="45" w:type="dxa"/>
            </w:tcMar>
            <w:vAlign w:val="center"/>
            <w:hideMark/>
          </w:tcPr>
          <w:p w14:paraId="02C96AF8" w14:textId="63E40621" w:rsidR="00AF441D" w:rsidRPr="00F0312A" w:rsidRDefault="00AF441D" w:rsidP="00AF441D">
            <w:pPr>
              <w:jc w:val="left"/>
              <w:rPr>
                <w:rFonts w:cs="Arial"/>
                <w:sz w:val="16"/>
                <w:szCs w:val="16"/>
              </w:rPr>
            </w:pPr>
            <w:r w:rsidRPr="00F0312A">
              <w:rPr>
                <w:rFonts w:cs="Arial"/>
                <w:sz w:val="16"/>
                <w:szCs w:val="16"/>
              </w:rPr>
              <w:t>SUMINISTRO E INSTALACIÓN DE KIT  EMPALME SUBACUATICO PARA BAJA TENSIÓN 600V EN RESINA QUE CUMPLAN NORMA ANSI C119.1 Derivación 8-14, cable principal 6-2/0.  (juego por 4 small)</w:t>
            </w:r>
          </w:p>
        </w:tc>
        <w:tc>
          <w:tcPr>
            <w:tcW w:w="277" w:type="pct"/>
            <w:tcMar>
              <w:top w:w="0" w:type="dxa"/>
              <w:left w:w="45" w:type="dxa"/>
              <w:bottom w:w="0" w:type="dxa"/>
              <w:right w:w="45" w:type="dxa"/>
            </w:tcMar>
            <w:vAlign w:val="center"/>
            <w:hideMark/>
          </w:tcPr>
          <w:p w14:paraId="04195E4D" w14:textId="558F67F0"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5C4357E9" w14:textId="1FB7D2A0" w:rsidR="00AF441D" w:rsidRPr="00F0312A" w:rsidRDefault="00AF441D" w:rsidP="00AF441D">
            <w:pPr>
              <w:jc w:val="right"/>
              <w:rPr>
                <w:rFonts w:cs="Arial"/>
                <w:sz w:val="16"/>
                <w:szCs w:val="16"/>
              </w:rPr>
            </w:pPr>
            <w:r w:rsidRPr="00F0312A">
              <w:rPr>
                <w:rFonts w:cs="Arial"/>
                <w:sz w:val="16"/>
                <w:szCs w:val="16"/>
              </w:rPr>
              <w:t>4,00</w:t>
            </w:r>
          </w:p>
        </w:tc>
      </w:tr>
      <w:tr w:rsidR="00AF441D" w:rsidRPr="00F0312A" w14:paraId="03962ADE" w14:textId="77777777" w:rsidTr="003A1439">
        <w:trPr>
          <w:gridAfter w:val="3"/>
          <w:wAfter w:w="1732" w:type="pct"/>
          <w:trHeight w:val="930"/>
        </w:trPr>
        <w:tc>
          <w:tcPr>
            <w:tcW w:w="414" w:type="pct"/>
            <w:tcMar>
              <w:top w:w="0" w:type="dxa"/>
              <w:left w:w="45" w:type="dxa"/>
              <w:bottom w:w="0" w:type="dxa"/>
              <w:right w:w="45" w:type="dxa"/>
            </w:tcMar>
            <w:vAlign w:val="center"/>
            <w:hideMark/>
          </w:tcPr>
          <w:p w14:paraId="260CF24B" w14:textId="0DD8ACCF" w:rsidR="00AF441D" w:rsidRPr="00F0312A" w:rsidRDefault="00AF441D" w:rsidP="00AF441D">
            <w:pPr>
              <w:jc w:val="center"/>
              <w:rPr>
                <w:rFonts w:cs="Arial"/>
                <w:sz w:val="16"/>
                <w:szCs w:val="16"/>
              </w:rPr>
            </w:pPr>
            <w:r w:rsidRPr="00F0312A">
              <w:rPr>
                <w:rFonts w:cs="Arial"/>
                <w:sz w:val="16"/>
                <w:szCs w:val="16"/>
              </w:rPr>
              <w:t>9.22</w:t>
            </w:r>
          </w:p>
        </w:tc>
        <w:tc>
          <w:tcPr>
            <w:tcW w:w="333" w:type="pct"/>
            <w:tcMar>
              <w:top w:w="0" w:type="dxa"/>
              <w:left w:w="45" w:type="dxa"/>
              <w:bottom w:w="0" w:type="dxa"/>
              <w:right w:w="45" w:type="dxa"/>
            </w:tcMar>
            <w:vAlign w:val="center"/>
            <w:hideMark/>
          </w:tcPr>
          <w:p w14:paraId="59B7E0DD" w14:textId="22177B26" w:rsidR="00AF441D" w:rsidRPr="00F0312A" w:rsidRDefault="00AF441D" w:rsidP="00AF441D">
            <w:pPr>
              <w:jc w:val="center"/>
              <w:rPr>
                <w:rFonts w:cs="Arial"/>
                <w:sz w:val="16"/>
                <w:szCs w:val="16"/>
              </w:rPr>
            </w:pPr>
            <w:r w:rsidRPr="00F0312A">
              <w:rPr>
                <w:rFonts w:cs="Arial"/>
                <w:sz w:val="16"/>
                <w:szCs w:val="16"/>
              </w:rPr>
              <w:t>IE-8.580</w:t>
            </w:r>
          </w:p>
        </w:tc>
        <w:tc>
          <w:tcPr>
            <w:tcW w:w="1702" w:type="pct"/>
            <w:tcMar>
              <w:top w:w="0" w:type="dxa"/>
              <w:left w:w="45" w:type="dxa"/>
              <w:bottom w:w="0" w:type="dxa"/>
              <w:right w:w="45" w:type="dxa"/>
            </w:tcMar>
            <w:vAlign w:val="center"/>
            <w:hideMark/>
          </w:tcPr>
          <w:p w14:paraId="7E3A7245" w14:textId="345A626E" w:rsidR="00AF441D" w:rsidRPr="00F0312A" w:rsidRDefault="00AF441D" w:rsidP="00AF441D">
            <w:pPr>
              <w:jc w:val="left"/>
              <w:rPr>
                <w:rFonts w:cs="Arial"/>
                <w:sz w:val="16"/>
                <w:szCs w:val="16"/>
              </w:rPr>
            </w:pPr>
            <w:r w:rsidRPr="00F0312A">
              <w:rPr>
                <w:rFonts w:cs="Arial"/>
                <w:sz w:val="16"/>
                <w:szCs w:val="16"/>
              </w:rPr>
              <w:t>SUMINISTRO E INSTALACIÓN DE ACOMETIDA 3H Cu THHN/THWN EN CABLE 2X12AWG + 12AWG. NO INCLUYE TERMINALES NI CONDULADO.</w:t>
            </w:r>
          </w:p>
        </w:tc>
        <w:tc>
          <w:tcPr>
            <w:tcW w:w="277" w:type="pct"/>
            <w:tcMar>
              <w:top w:w="0" w:type="dxa"/>
              <w:left w:w="45" w:type="dxa"/>
              <w:bottom w:w="0" w:type="dxa"/>
              <w:right w:w="45" w:type="dxa"/>
            </w:tcMar>
            <w:vAlign w:val="center"/>
            <w:hideMark/>
          </w:tcPr>
          <w:p w14:paraId="233EC82A" w14:textId="3FD6FEC5"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3A91B9EA" w14:textId="1E759DE3" w:rsidR="00AF441D" w:rsidRPr="00F0312A" w:rsidRDefault="00AF441D" w:rsidP="00AF441D">
            <w:pPr>
              <w:jc w:val="right"/>
              <w:rPr>
                <w:rFonts w:cs="Arial"/>
                <w:sz w:val="16"/>
                <w:szCs w:val="16"/>
              </w:rPr>
            </w:pPr>
            <w:r w:rsidRPr="00F0312A">
              <w:rPr>
                <w:rFonts w:cs="Arial"/>
                <w:sz w:val="16"/>
                <w:szCs w:val="16"/>
              </w:rPr>
              <w:t>80,00</w:t>
            </w:r>
          </w:p>
        </w:tc>
      </w:tr>
      <w:tr w:rsidR="00AF441D" w:rsidRPr="00F0312A" w14:paraId="2403E224" w14:textId="77777777" w:rsidTr="003A1439">
        <w:trPr>
          <w:gridAfter w:val="3"/>
          <w:wAfter w:w="1732" w:type="pct"/>
          <w:trHeight w:val="675"/>
        </w:trPr>
        <w:tc>
          <w:tcPr>
            <w:tcW w:w="414" w:type="pct"/>
            <w:tcMar>
              <w:top w:w="0" w:type="dxa"/>
              <w:left w:w="45" w:type="dxa"/>
              <w:bottom w:w="0" w:type="dxa"/>
              <w:right w:w="45" w:type="dxa"/>
            </w:tcMar>
            <w:vAlign w:val="center"/>
            <w:hideMark/>
          </w:tcPr>
          <w:p w14:paraId="32F7267E" w14:textId="0FFC468A" w:rsidR="00AF441D" w:rsidRPr="00F0312A" w:rsidRDefault="00AF441D" w:rsidP="00AF441D">
            <w:pPr>
              <w:jc w:val="center"/>
              <w:rPr>
                <w:rFonts w:cs="Arial"/>
                <w:sz w:val="16"/>
                <w:szCs w:val="16"/>
              </w:rPr>
            </w:pPr>
            <w:r w:rsidRPr="00F0312A">
              <w:rPr>
                <w:rFonts w:cs="Arial"/>
                <w:sz w:val="16"/>
                <w:szCs w:val="16"/>
              </w:rPr>
              <w:t>9.23</w:t>
            </w:r>
          </w:p>
        </w:tc>
        <w:tc>
          <w:tcPr>
            <w:tcW w:w="333" w:type="pct"/>
            <w:tcMar>
              <w:top w:w="0" w:type="dxa"/>
              <w:left w:w="45" w:type="dxa"/>
              <w:bottom w:w="0" w:type="dxa"/>
              <w:right w:w="45" w:type="dxa"/>
            </w:tcMar>
            <w:vAlign w:val="center"/>
            <w:hideMark/>
          </w:tcPr>
          <w:p w14:paraId="4E8C912E" w14:textId="73BB8AB3" w:rsidR="00AF441D" w:rsidRPr="00F0312A" w:rsidRDefault="00AF441D" w:rsidP="00AF441D">
            <w:pPr>
              <w:jc w:val="center"/>
              <w:rPr>
                <w:rFonts w:cs="Arial"/>
                <w:sz w:val="16"/>
                <w:szCs w:val="16"/>
              </w:rPr>
            </w:pPr>
            <w:r w:rsidRPr="00F0312A">
              <w:rPr>
                <w:rFonts w:cs="Arial"/>
                <w:sz w:val="16"/>
                <w:szCs w:val="16"/>
              </w:rPr>
              <w:t>IE-8.646</w:t>
            </w:r>
          </w:p>
        </w:tc>
        <w:tc>
          <w:tcPr>
            <w:tcW w:w="1702" w:type="pct"/>
            <w:tcMar>
              <w:top w:w="0" w:type="dxa"/>
              <w:left w:w="45" w:type="dxa"/>
              <w:bottom w:w="0" w:type="dxa"/>
              <w:right w:w="45" w:type="dxa"/>
            </w:tcMar>
            <w:vAlign w:val="center"/>
            <w:hideMark/>
          </w:tcPr>
          <w:p w14:paraId="01AA70A6" w14:textId="677CF8C4" w:rsidR="00AF441D" w:rsidRPr="00F0312A" w:rsidRDefault="00AF441D" w:rsidP="00AF441D">
            <w:pPr>
              <w:jc w:val="left"/>
              <w:rPr>
                <w:rFonts w:cs="Arial"/>
                <w:sz w:val="16"/>
                <w:szCs w:val="16"/>
              </w:rPr>
            </w:pPr>
            <w:r w:rsidRPr="00F0312A">
              <w:rPr>
                <w:rFonts w:cs="Arial"/>
                <w:sz w:val="16"/>
                <w:szCs w:val="16"/>
              </w:rPr>
              <w:t xml:space="preserve">RED DE MEDIA </w:t>
            </w:r>
            <w:r w:rsidR="00001CC3" w:rsidRPr="00F0312A">
              <w:rPr>
                <w:rFonts w:cs="Arial"/>
                <w:sz w:val="16"/>
                <w:szCs w:val="16"/>
              </w:rPr>
              <w:t>TENSIÓN</w:t>
            </w:r>
            <w:r w:rsidRPr="00F0312A">
              <w:rPr>
                <w:rFonts w:cs="Arial"/>
                <w:sz w:val="16"/>
                <w:szCs w:val="16"/>
              </w:rPr>
              <w:t xml:space="preserve"> SEMIAISLADA - </w:t>
            </w:r>
            <w:r w:rsidR="00001CC3" w:rsidRPr="00F0312A">
              <w:rPr>
                <w:rFonts w:cs="Arial"/>
                <w:sz w:val="16"/>
                <w:szCs w:val="16"/>
              </w:rPr>
              <w:t>ECOLÓGICA</w:t>
            </w:r>
            <w:r w:rsidRPr="00F0312A">
              <w:rPr>
                <w:rFonts w:cs="Arial"/>
                <w:sz w:val="16"/>
                <w:szCs w:val="16"/>
              </w:rPr>
              <w:t xml:space="preserve"> CABLE AL XLPE-TK ACSR/GA 15 KV (3X1/0 AWG) + SUPER GX 3/8" GALVANIZADO</w:t>
            </w:r>
          </w:p>
        </w:tc>
        <w:tc>
          <w:tcPr>
            <w:tcW w:w="277" w:type="pct"/>
            <w:tcMar>
              <w:top w:w="0" w:type="dxa"/>
              <w:left w:w="45" w:type="dxa"/>
              <w:bottom w:w="0" w:type="dxa"/>
              <w:right w:w="45" w:type="dxa"/>
            </w:tcMar>
            <w:vAlign w:val="center"/>
            <w:hideMark/>
          </w:tcPr>
          <w:p w14:paraId="02B0491B" w14:textId="61EE7C37"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3FF13826" w14:textId="0DCE782C" w:rsidR="00AF441D" w:rsidRPr="00F0312A" w:rsidRDefault="00AF441D" w:rsidP="00AF441D">
            <w:pPr>
              <w:jc w:val="right"/>
              <w:rPr>
                <w:rFonts w:cs="Arial"/>
                <w:sz w:val="16"/>
                <w:szCs w:val="16"/>
              </w:rPr>
            </w:pPr>
            <w:r w:rsidRPr="00F0312A">
              <w:rPr>
                <w:rFonts w:cs="Arial"/>
                <w:sz w:val="16"/>
                <w:szCs w:val="16"/>
              </w:rPr>
              <w:t>30,00</w:t>
            </w:r>
          </w:p>
        </w:tc>
      </w:tr>
      <w:tr w:rsidR="00AF441D" w:rsidRPr="00F0312A" w14:paraId="56FFD7B7" w14:textId="77777777" w:rsidTr="003A1439">
        <w:trPr>
          <w:gridAfter w:val="3"/>
          <w:wAfter w:w="1732" w:type="pct"/>
          <w:trHeight w:val="675"/>
        </w:trPr>
        <w:tc>
          <w:tcPr>
            <w:tcW w:w="414" w:type="pct"/>
            <w:tcMar>
              <w:top w:w="0" w:type="dxa"/>
              <w:left w:w="45" w:type="dxa"/>
              <w:bottom w:w="0" w:type="dxa"/>
              <w:right w:w="45" w:type="dxa"/>
            </w:tcMar>
            <w:vAlign w:val="center"/>
            <w:hideMark/>
          </w:tcPr>
          <w:p w14:paraId="44075732" w14:textId="2A31B37E" w:rsidR="00AF441D" w:rsidRPr="00F0312A" w:rsidRDefault="00AF441D" w:rsidP="00AF441D">
            <w:pPr>
              <w:jc w:val="center"/>
              <w:rPr>
                <w:rFonts w:cs="Arial"/>
                <w:sz w:val="16"/>
                <w:szCs w:val="16"/>
              </w:rPr>
            </w:pPr>
            <w:r w:rsidRPr="00F0312A">
              <w:rPr>
                <w:rFonts w:cs="Arial"/>
                <w:sz w:val="16"/>
                <w:szCs w:val="16"/>
              </w:rPr>
              <w:t>9.24</w:t>
            </w:r>
          </w:p>
        </w:tc>
        <w:tc>
          <w:tcPr>
            <w:tcW w:w="333" w:type="pct"/>
            <w:tcMar>
              <w:top w:w="0" w:type="dxa"/>
              <w:left w:w="45" w:type="dxa"/>
              <w:bottom w:w="0" w:type="dxa"/>
              <w:right w:w="45" w:type="dxa"/>
            </w:tcMar>
            <w:vAlign w:val="center"/>
            <w:hideMark/>
          </w:tcPr>
          <w:p w14:paraId="68A8E404" w14:textId="0A0FD8EB" w:rsidR="00AF441D" w:rsidRPr="00F0312A" w:rsidRDefault="00AF441D" w:rsidP="00AF441D">
            <w:pPr>
              <w:jc w:val="center"/>
              <w:rPr>
                <w:rFonts w:cs="Arial"/>
                <w:sz w:val="16"/>
                <w:szCs w:val="16"/>
              </w:rPr>
            </w:pPr>
            <w:r w:rsidRPr="00F0312A">
              <w:rPr>
                <w:rFonts w:cs="Arial"/>
                <w:sz w:val="16"/>
                <w:szCs w:val="16"/>
              </w:rPr>
              <w:t>IE-8.658</w:t>
            </w:r>
          </w:p>
        </w:tc>
        <w:tc>
          <w:tcPr>
            <w:tcW w:w="1702" w:type="pct"/>
            <w:tcMar>
              <w:top w:w="0" w:type="dxa"/>
              <w:left w:w="45" w:type="dxa"/>
              <w:bottom w:w="0" w:type="dxa"/>
              <w:right w:w="45" w:type="dxa"/>
            </w:tcMar>
            <w:vAlign w:val="center"/>
            <w:hideMark/>
          </w:tcPr>
          <w:p w14:paraId="324058E7" w14:textId="1A254C7E" w:rsidR="00AF441D" w:rsidRPr="00F0312A" w:rsidRDefault="00AF441D" w:rsidP="00AF441D">
            <w:pPr>
              <w:jc w:val="left"/>
              <w:rPr>
                <w:rFonts w:cs="Arial"/>
                <w:sz w:val="16"/>
                <w:szCs w:val="16"/>
              </w:rPr>
            </w:pPr>
            <w:r w:rsidRPr="00F0312A">
              <w:rPr>
                <w:rFonts w:cs="Arial"/>
                <w:sz w:val="16"/>
                <w:szCs w:val="16"/>
              </w:rPr>
              <w:t xml:space="preserve">SUMINISTRO, INSTALACIÓN Y PUESTA EN FUNCIONAMIENTO DE REFLECTOR DE  30 W LED, Multivoltaje, Temperatura de Color 6000 K o similar, Flujo Luminoso 2250 Lm (±10%), Factor de potencia &gt;0.9, Horas de Vida Útil 50.000 Hrs o superior, Garantía de 5 años o superior. INCLUYE ACCESORIOS DE FIJACIÓN Y TODO LO NECESARIO PARA SU CORRECTO FUNCIONAMIENTO. </w:t>
            </w:r>
          </w:p>
        </w:tc>
        <w:tc>
          <w:tcPr>
            <w:tcW w:w="277" w:type="pct"/>
            <w:tcMar>
              <w:top w:w="0" w:type="dxa"/>
              <w:left w:w="45" w:type="dxa"/>
              <w:bottom w:w="0" w:type="dxa"/>
              <w:right w:w="45" w:type="dxa"/>
            </w:tcMar>
            <w:vAlign w:val="center"/>
            <w:hideMark/>
          </w:tcPr>
          <w:p w14:paraId="699F5B86" w14:textId="6C511C0E"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21871A12" w14:textId="7BCADA7A" w:rsidR="00AF441D" w:rsidRPr="00F0312A" w:rsidRDefault="00AF441D" w:rsidP="00AF441D">
            <w:pPr>
              <w:jc w:val="right"/>
              <w:rPr>
                <w:rFonts w:cs="Arial"/>
                <w:sz w:val="16"/>
                <w:szCs w:val="16"/>
              </w:rPr>
            </w:pPr>
            <w:r w:rsidRPr="00F0312A">
              <w:rPr>
                <w:rFonts w:cs="Arial"/>
                <w:sz w:val="16"/>
                <w:szCs w:val="16"/>
              </w:rPr>
              <w:t>4,00</w:t>
            </w:r>
          </w:p>
        </w:tc>
      </w:tr>
      <w:tr w:rsidR="00AF441D" w:rsidRPr="00F0312A" w14:paraId="08136006" w14:textId="77777777" w:rsidTr="003A1439">
        <w:trPr>
          <w:gridAfter w:val="3"/>
          <w:wAfter w:w="1732" w:type="pct"/>
          <w:trHeight w:val="675"/>
        </w:trPr>
        <w:tc>
          <w:tcPr>
            <w:tcW w:w="414" w:type="pct"/>
            <w:tcMar>
              <w:top w:w="0" w:type="dxa"/>
              <w:left w:w="45" w:type="dxa"/>
              <w:bottom w:w="0" w:type="dxa"/>
              <w:right w:w="45" w:type="dxa"/>
            </w:tcMar>
            <w:vAlign w:val="center"/>
            <w:hideMark/>
          </w:tcPr>
          <w:p w14:paraId="300363A5" w14:textId="5A0EA6EF" w:rsidR="00AF441D" w:rsidRPr="00F0312A" w:rsidRDefault="00AF441D" w:rsidP="00AF441D">
            <w:pPr>
              <w:jc w:val="center"/>
              <w:rPr>
                <w:rFonts w:cs="Arial"/>
                <w:sz w:val="16"/>
                <w:szCs w:val="16"/>
              </w:rPr>
            </w:pPr>
            <w:r w:rsidRPr="00F0312A">
              <w:rPr>
                <w:rFonts w:cs="Arial"/>
                <w:sz w:val="16"/>
                <w:szCs w:val="16"/>
              </w:rPr>
              <w:t>9.25</w:t>
            </w:r>
          </w:p>
        </w:tc>
        <w:tc>
          <w:tcPr>
            <w:tcW w:w="333" w:type="pct"/>
            <w:tcMar>
              <w:top w:w="0" w:type="dxa"/>
              <w:left w:w="45" w:type="dxa"/>
              <w:bottom w:w="0" w:type="dxa"/>
              <w:right w:w="45" w:type="dxa"/>
            </w:tcMar>
            <w:vAlign w:val="center"/>
            <w:hideMark/>
          </w:tcPr>
          <w:p w14:paraId="0D127475" w14:textId="1557E0D9" w:rsidR="00AF441D" w:rsidRPr="00F0312A" w:rsidRDefault="00AF441D" w:rsidP="00AF441D">
            <w:pPr>
              <w:jc w:val="center"/>
              <w:rPr>
                <w:rFonts w:cs="Arial"/>
                <w:sz w:val="16"/>
                <w:szCs w:val="16"/>
              </w:rPr>
            </w:pPr>
            <w:r w:rsidRPr="00F0312A">
              <w:rPr>
                <w:rFonts w:cs="Arial"/>
                <w:sz w:val="16"/>
                <w:szCs w:val="16"/>
              </w:rPr>
              <w:t>IE-8.663</w:t>
            </w:r>
          </w:p>
        </w:tc>
        <w:tc>
          <w:tcPr>
            <w:tcW w:w="1702" w:type="pct"/>
            <w:tcMar>
              <w:top w:w="0" w:type="dxa"/>
              <w:left w:w="45" w:type="dxa"/>
              <w:bottom w:w="0" w:type="dxa"/>
              <w:right w:w="45" w:type="dxa"/>
            </w:tcMar>
            <w:vAlign w:val="center"/>
            <w:hideMark/>
          </w:tcPr>
          <w:p w14:paraId="180A52DF" w14:textId="32461C61" w:rsidR="00AF441D" w:rsidRPr="00F0312A" w:rsidRDefault="00AF441D" w:rsidP="00AF441D">
            <w:pPr>
              <w:jc w:val="left"/>
              <w:rPr>
                <w:rFonts w:cs="Arial"/>
                <w:sz w:val="16"/>
                <w:szCs w:val="16"/>
              </w:rPr>
            </w:pPr>
            <w:r w:rsidRPr="00F0312A">
              <w:rPr>
                <w:rFonts w:cs="Arial"/>
                <w:sz w:val="16"/>
                <w:szCs w:val="16"/>
              </w:rPr>
              <w:t>SUMINISTRO, INSTALACIÓN Y PUESTA EN FUNCIONAMIENTO DE  TRANSFERENCIA MANUAL DE 48 kVA 38 kW, 220 V, FP 0.8,  Dos (2) contactores de potencia AC1 125 A, Un (1) SWITCH RED – PLANTA – RESET, Dos (2) pilotos de señalización en cofre metálico IP 66. INCLUYE  ACCESORIOS DE FIJACIÓN, CONEXIÓN Y TODO LO NECESARIO PARA SU CORRECTO FUNCIONAMIENTO.</w:t>
            </w:r>
          </w:p>
        </w:tc>
        <w:tc>
          <w:tcPr>
            <w:tcW w:w="277" w:type="pct"/>
            <w:tcMar>
              <w:top w:w="0" w:type="dxa"/>
              <w:left w:w="45" w:type="dxa"/>
              <w:bottom w:w="0" w:type="dxa"/>
              <w:right w:w="45" w:type="dxa"/>
            </w:tcMar>
            <w:vAlign w:val="center"/>
            <w:hideMark/>
          </w:tcPr>
          <w:p w14:paraId="5F19E87C" w14:textId="249DA1BE"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7FF8D514" w14:textId="552BFA70" w:rsidR="00AF441D" w:rsidRPr="00F0312A" w:rsidRDefault="00AF441D" w:rsidP="00AF441D">
            <w:pPr>
              <w:jc w:val="right"/>
              <w:rPr>
                <w:rFonts w:cs="Arial"/>
                <w:sz w:val="16"/>
                <w:szCs w:val="16"/>
              </w:rPr>
            </w:pPr>
            <w:r w:rsidRPr="00F0312A">
              <w:rPr>
                <w:rFonts w:cs="Arial"/>
                <w:sz w:val="16"/>
                <w:szCs w:val="16"/>
              </w:rPr>
              <w:t>1,00</w:t>
            </w:r>
          </w:p>
        </w:tc>
      </w:tr>
      <w:tr w:rsidR="00AF441D" w:rsidRPr="00F0312A" w14:paraId="585AB5F1" w14:textId="77777777" w:rsidTr="003A1439">
        <w:trPr>
          <w:gridAfter w:val="3"/>
          <w:wAfter w:w="1732" w:type="pct"/>
          <w:trHeight w:val="555"/>
        </w:trPr>
        <w:tc>
          <w:tcPr>
            <w:tcW w:w="414" w:type="pct"/>
            <w:tcMar>
              <w:top w:w="0" w:type="dxa"/>
              <w:left w:w="45" w:type="dxa"/>
              <w:bottom w:w="0" w:type="dxa"/>
              <w:right w:w="45" w:type="dxa"/>
            </w:tcMar>
            <w:vAlign w:val="center"/>
            <w:hideMark/>
          </w:tcPr>
          <w:p w14:paraId="6A576E1D" w14:textId="724EEAB7" w:rsidR="00AF441D" w:rsidRPr="00F0312A" w:rsidRDefault="00AF441D" w:rsidP="00AF441D">
            <w:pPr>
              <w:jc w:val="center"/>
              <w:rPr>
                <w:rFonts w:cs="Arial"/>
                <w:sz w:val="16"/>
                <w:szCs w:val="16"/>
              </w:rPr>
            </w:pPr>
            <w:r w:rsidRPr="00F0312A">
              <w:rPr>
                <w:rFonts w:cs="Arial"/>
                <w:sz w:val="16"/>
                <w:szCs w:val="16"/>
              </w:rPr>
              <w:t>9.26</w:t>
            </w:r>
          </w:p>
        </w:tc>
        <w:tc>
          <w:tcPr>
            <w:tcW w:w="333" w:type="pct"/>
            <w:tcMar>
              <w:top w:w="0" w:type="dxa"/>
              <w:left w:w="45" w:type="dxa"/>
              <w:bottom w:w="0" w:type="dxa"/>
              <w:right w:w="45" w:type="dxa"/>
            </w:tcMar>
            <w:vAlign w:val="center"/>
            <w:hideMark/>
          </w:tcPr>
          <w:p w14:paraId="3728479F" w14:textId="0F2EDD00" w:rsidR="00AF441D" w:rsidRPr="00F0312A" w:rsidRDefault="00AF441D" w:rsidP="00AF441D">
            <w:pPr>
              <w:jc w:val="center"/>
              <w:rPr>
                <w:rFonts w:cs="Arial"/>
                <w:sz w:val="16"/>
                <w:szCs w:val="16"/>
              </w:rPr>
            </w:pPr>
            <w:r w:rsidRPr="00F0312A">
              <w:rPr>
                <w:rFonts w:cs="Arial"/>
                <w:sz w:val="16"/>
                <w:szCs w:val="16"/>
              </w:rPr>
              <w:t>IE-8.676</w:t>
            </w:r>
          </w:p>
        </w:tc>
        <w:tc>
          <w:tcPr>
            <w:tcW w:w="1702" w:type="pct"/>
            <w:tcMar>
              <w:top w:w="0" w:type="dxa"/>
              <w:left w:w="45" w:type="dxa"/>
              <w:bottom w:w="0" w:type="dxa"/>
              <w:right w:w="45" w:type="dxa"/>
            </w:tcMar>
            <w:vAlign w:val="center"/>
            <w:hideMark/>
          </w:tcPr>
          <w:p w14:paraId="1F50669F" w14:textId="6C6CD99A" w:rsidR="00AF441D" w:rsidRPr="00F0312A" w:rsidRDefault="00AF441D" w:rsidP="00AF441D">
            <w:pPr>
              <w:jc w:val="left"/>
              <w:rPr>
                <w:rFonts w:cs="Arial"/>
                <w:sz w:val="16"/>
                <w:szCs w:val="16"/>
              </w:rPr>
            </w:pPr>
            <w:r w:rsidRPr="00F0312A">
              <w:rPr>
                <w:rFonts w:cs="Arial"/>
                <w:sz w:val="16"/>
                <w:szCs w:val="16"/>
              </w:rPr>
              <w:t xml:space="preserve">SUMINISTRO E INSTALACIÓN DE INTERRUPTOR </w:t>
            </w:r>
            <w:r w:rsidR="00001CC3" w:rsidRPr="00F0312A">
              <w:rPr>
                <w:rFonts w:cs="Arial"/>
                <w:sz w:val="16"/>
                <w:szCs w:val="16"/>
              </w:rPr>
              <w:t>TRIFÁSICO</w:t>
            </w:r>
            <w:r w:rsidRPr="00F0312A">
              <w:rPr>
                <w:rFonts w:cs="Arial"/>
                <w:sz w:val="16"/>
                <w:szCs w:val="16"/>
              </w:rPr>
              <w:t xml:space="preserve"> INDUSTRIAL EN CAJA MOLDEADA CON UNIDAD DE DISPARO TERMOMAGNETICA FIJA  80A, 25 kA CALIDAD LEGRAND, MERLIN GERIN, MITSUBISHI, SIEMENS, SQUAR D, ABB o superior de marca reconocida y homologada por el CIDET. INCLUYE TODO LO NECESARIO PARA SU CORRECTO FUNCIONAMIENTO.</w:t>
            </w:r>
          </w:p>
        </w:tc>
        <w:tc>
          <w:tcPr>
            <w:tcW w:w="277" w:type="pct"/>
            <w:tcMar>
              <w:top w:w="0" w:type="dxa"/>
              <w:left w:w="45" w:type="dxa"/>
              <w:bottom w:w="0" w:type="dxa"/>
              <w:right w:w="45" w:type="dxa"/>
            </w:tcMar>
            <w:vAlign w:val="center"/>
            <w:hideMark/>
          </w:tcPr>
          <w:p w14:paraId="6A7D9CA7" w14:textId="428491BD"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6FEFAA07" w14:textId="5F1BA586" w:rsidR="00AF441D" w:rsidRPr="00F0312A" w:rsidRDefault="00AF441D" w:rsidP="00AF441D">
            <w:pPr>
              <w:jc w:val="right"/>
              <w:rPr>
                <w:rFonts w:cs="Arial"/>
                <w:sz w:val="16"/>
                <w:szCs w:val="16"/>
              </w:rPr>
            </w:pPr>
            <w:r w:rsidRPr="00F0312A">
              <w:rPr>
                <w:rFonts w:cs="Arial"/>
                <w:sz w:val="16"/>
                <w:szCs w:val="16"/>
              </w:rPr>
              <w:t>3,00</w:t>
            </w:r>
          </w:p>
        </w:tc>
      </w:tr>
      <w:tr w:rsidR="00AF441D" w:rsidRPr="00F0312A" w14:paraId="0E12F5C7" w14:textId="77777777" w:rsidTr="003A1439">
        <w:trPr>
          <w:gridAfter w:val="3"/>
          <w:wAfter w:w="1732" w:type="pct"/>
          <w:trHeight w:val="750"/>
        </w:trPr>
        <w:tc>
          <w:tcPr>
            <w:tcW w:w="414" w:type="pct"/>
            <w:tcMar>
              <w:top w:w="0" w:type="dxa"/>
              <w:left w:w="45" w:type="dxa"/>
              <w:bottom w:w="0" w:type="dxa"/>
              <w:right w:w="45" w:type="dxa"/>
            </w:tcMar>
            <w:vAlign w:val="center"/>
            <w:hideMark/>
          </w:tcPr>
          <w:p w14:paraId="2B02D1DE" w14:textId="3A2B7B84" w:rsidR="00AF441D" w:rsidRPr="00F0312A" w:rsidRDefault="00AF441D" w:rsidP="00AF441D">
            <w:pPr>
              <w:jc w:val="center"/>
              <w:rPr>
                <w:rFonts w:cs="Arial"/>
                <w:sz w:val="16"/>
                <w:szCs w:val="16"/>
              </w:rPr>
            </w:pPr>
            <w:r w:rsidRPr="00F0312A">
              <w:rPr>
                <w:rFonts w:cs="Arial"/>
                <w:sz w:val="16"/>
                <w:szCs w:val="16"/>
              </w:rPr>
              <w:t>9.27</w:t>
            </w:r>
          </w:p>
        </w:tc>
        <w:tc>
          <w:tcPr>
            <w:tcW w:w="333" w:type="pct"/>
            <w:tcMar>
              <w:top w:w="0" w:type="dxa"/>
              <w:left w:w="45" w:type="dxa"/>
              <w:bottom w:w="0" w:type="dxa"/>
              <w:right w:w="45" w:type="dxa"/>
            </w:tcMar>
            <w:vAlign w:val="center"/>
            <w:hideMark/>
          </w:tcPr>
          <w:p w14:paraId="2639FA08" w14:textId="5A84DA68" w:rsidR="00AF441D" w:rsidRPr="00F0312A" w:rsidRDefault="00AF441D" w:rsidP="00AF441D">
            <w:pPr>
              <w:jc w:val="center"/>
              <w:rPr>
                <w:rFonts w:cs="Arial"/>
                <w:sz w:val="16"/>
                <w:szCs w:val="16"/>
              </w:rPr>
            </w:pPr>
            <w:r w:rsidRPr="00F0312A">
              <w:rPr>
                <w:rFonts w:cs="Arial"/>
                <w:sz w:val="16"/>
                <w:szCs w:val="16"/>
              </w:rPr>
              <w:t>IE-8.741</w:t>
            </w:r>
          </w:p>
        </w:tc>
        <w:tc>
          <w:tcPr>
            <w:tcW w:w="1702" w:type="pct"/>
            <w:tcMar>
              <w:top w:w="0" w:type="dxa"/>
              <w:left w:w="45" w:type="dxa"/>
              <w:bottom w:w="0" w:type="dxa"/>
              <w:right w:w="45" w:type="dxa"/>
            </w:tcMar>
            <w:vAlign w:val="center"/>
            <w:hideMark/>
          </w:tcPr>
          <w:p w14:paraId="1939CA38" w14:textId="09E54382" w:rsidR="00AF441D" w:rsidRPr="00F0312A" w:rsidRDefault="00AF441D" w:rsidP="00AF441D">
            <w:pPr>
              <w:jc w:val="left"/>
              <w:rPr>
                <w:rFonts w:cs="Arial"/>
                <w:sz w:val="16"/>
                <w:szCs w:val="16"/>
              </w:rPr>
            </w:pPr>
            <w:r w:rsidRPr="00F0312A">
              <w:rPr>
                <w:rFonts w:cs="Arial"/>
                <w:sz w:val="16"/>
                <w:szCs w:val="16"/>
              </w:rPr>
              <w:t xml:space="preserve">SUMINISTRO E INSTALACIÓN DE LUMINARIA DE EMERGENCIA LED TIPO HUBBEL O ESPECIFICACIONES TÉCNICAS SIMILARES DE 2W, FP&gt;0.95, Voltaje 100/277 VAC, Horas de vida Útil 36.000 Horas, Garantía de 5 años o superior, La luminaria deberá ser avalada por la interventoría y cumplir con las especificaciones de diseño realizado por el COING. INCLUYE ACCESORIOS DE FIJACIÓN Y TODO LO NECESARIO PARA SU CORRECTO FUNCIONAMIENTO. </w:t>
            </w:r>
          </w:p>
        </w:tc>
        <w:tc>
          <w:tcPr>
            <w:tcW w:w="277" w:type="pct"/>
            <w:tcMar>
              <w:top w:w="0" w:type="dxa"/>
              <w:left w:w="45" w:type="dxa"/>
              <w:bottom w:w="0" w:type="dxa"/>
              <w:right w:w="45" w:type="dxa"/>
            </w:tcMar>
            <w:vAlign w:val="center"/>
            <w:hideMark/>
          </w:tcPr>
          <w:p w14:paraId="590F7A7E" w14:textId="438C4063"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41DB1DCC" w14:textId="64928382" w:rsidR="00AF441D" w:rsidRPr="00F0312A" w:rsidRDefault="00AF441D" w:rsidP="00AF441D">
            <w:pPr>
              <w:jc w:val="right"/>
              <w:rPr>
                <w:rFonts w:cs="Arial"/>
                <w:sz w:val="16"/>
                <w:szCs w:val="16"/>
              </w:rPr>
            </w:pPr>
            <w:r w:rsidRPr="00F0312A">
              <w:rPr>
                <w:rFonts w:cs="Arial"/>
                <w:sz w:val="16"/>
                <w:szCs w:val="16"/>
              </w:rPr>
              <w:t>2,00</w:t>
            </w:r>
          </w:p>
        </w:tc>
      </w:tr>
      <w:tr w:rsidR="00AF441D" w:rsidRPr="00F0312A" w14:paraId="22D5A5AD" w14:textId="77777777" w:rsidTr="003A1439">
        <w:trPr>
          <w:gridAfter w:val="3"/>
          <w:wAfter w:w="1732" w:type="pct"/>
          <w:trHeight w:val="750"/>
        </w:trPr>
        <w:tc>
          <w:tcPr>
            <w:tcW w:w="414" w:type="pct"/>
            <w:tcMar>
              <w:top w:w="0" w:type="dxa"/>
              <w:left w:w="45" w:type="dxa"/>
              <w:bottom w:w="0" w:type="dxa"/>
              <w:right w:w="45" w:type="dxa"/>
            </w:tcMar>
            <w:vAlign w:val="center"/>
            <w:hideMark/>
          </w:tcPr>
          <w:p w14:paraId="086B7E88" w14:textId="7B56755E" w:rsidR="00AF441D" w:rsidRPr="00F0312A" w:rsidRDefault="00AF441D" w:rsidP="00AF441D">
            <w:pPr>
              <w:jc w:val="center"/>
              <w:rPr>
                <w:rFonts w:cs="Arial"/>
                <w:sz w:val="16"/>
                <w:szCs w:val="16"/>
              </w:rPr>
            </w:pPr>
            <w:r w:rsidRPr="00F0312A">
              <w:rPr>
                <w:rFonts w:cs="Arial"/>
                <w:sz w:val="16"/>
                <w:szCs w:val="16"/>
              </w:rPr>
              <w:lastRenderedPageBreak/>
              <w:t>9.28</w:t>
            </w:r>
          </w:p>
        </w:tc>
        <w:tc>
          <w:tcPr>
            <w:tcW w:w="333" w:type="pct"/>
            <w:tcMar>
              <w:top w:w="0" w:type="dxa"/>
              <w:left w:w="45" w:type="dxa"/>
              <w:bottom w:w="0" w:type="dxa"/>
              <w:right w:w="45" w:type="dxa"/>
            </w:tcMar>
            <w:vAlign w:val="center"/>
            <w:hideMark/>
          </w:tcPr>
          <w:p w14:paraId="1EE1D377" w14:textId="70444055" w:rsidR="00AF441D" w:rsidRPr="00F0312A" w:rsidRDefault="00AF441D" w:rsidP="00AF441D">
            <w:pPr>
              <w:jc w:val="center"/>
              <w:rPr>
                <w:rFonts w:cs="Arial"/>
                <w:sz w:val="16"/>
                <w:szCs w:val="16"/>
              </w:rPr>
            </w:pPr>
            <w:r w:rsidRPr="00F0312A">
              <w:rPr>
                <w:rFonts w:cs="Arial"/>
                <w:sz w:val="16"/>
                <w:szCs w:val="16"/>
              </w:rPr>
              <w:t>IE-8.788</w:t>
            </w:r>
          </w:p>
        </w:tc>
        <w:tc>
          <w:tcPr>
            <w:tcW w:w="1702" w:type="pct"/>
            <w:tcMar>
              <w:top w:w="0" w:type="dxa"/>
              <w:left w:w="45" w:type="dxa"/>
              <w:bottom w:w="0" w:type="dxa"/>
              <w:right w:w="45" w:type="dxa"/>
            </w:tcMar>
            <w:vAlign w:val="center"/>
            <w:hideMark/>
          </w:tcPr>
          <w:p w14:paraId="587A4E93" w14:textId="21209A5E" w:rsidR="00AF441D" w:rsidRPr="00F0312A" w:rsidRDefault="00AF441D" w:rsidP="00AF441D">
            <w:pPr>
              <w:jc w:val="left"/>
              <w:rPr>
                <w:rFonts w:cs="Arial"/>
                <w:sz w:val="16"/>
                <w:szCs w:val="16"/>
              </w:rPr>
            </w:pPr>
            <w:r w:rsidRPr="00F0312A">
              <w:rPr>
                <w:rFonts w:cs="Arial"/>
                <w:sz w:val="16"/>
                <w:szCs w:val="16"/>
              </w:rPr>
              <w:t>SUMINISTRO, INSTALACIÓN Y PUESTA EN FUNCIONAMIENTO DE CABLE DE COBRE DESNUDO AWG No. 8. INCLUYE TODO LO NECESARIO PARA SU CORRECTO FUNCIONAMIENTO. (No incluye condulado ni terminales)</w:t>
            </w:r>
          </w:p>
        </w:tc>
        <w:tc>
          <w:tcPr>
            <w:tcW w:w="277" w:type="pct"/>
            <w:tcMar>
              <w:top w:w="0" w:type="dxa"/>
              <w:left w:w="45" w:type="dxa"/>
              <w:bottom w:w="0" w:type="dxa"/>
              <w:right w:w="45" w:type="dxa"/>
            </w:tcMar>
            <w:vAlign w:val="center"/>
            <w:hideMark/>
          </w:tcPr>
          <w:p w14:paraId="67254F24" w14:textId="6A67DF1E"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1D5A0DF1" w14:textId="2576F11E" w:rsidR="00AF441D" w:rsidRPr="00F0312A" w:rsidRDefault="00AF441D" w:rsidP="00AF441D">
            <w:pPr>
              <w:jc w:val="right"/>
              <w:rPr>
                <w:rFonts w:cs="Arial"/>
                <w:sz w:val="16"/>
                <w:szCs w:val="16"/>
              </w:rPr>
            </w:pPr>
            <w:r w:rsidRPr="00F0312A">
              <w:rPr>
                <w:rFonts w:cs="Arial"/>
                <w:sz w:val="16"/>
                <w:szCs w:val="16"/>
              </w:rPr>
              <w:t>30,00</w:t>
            </w:r>
          </w:p>
        </w:tc>
      </w:tr>
      <w:tr w:rsidR="00AF441D" w:rsidRPr="00F0312A" w14:paraId="4BF7CC67" w14:textId="77777777" w:rsidTr="003A1439">
        <w:trPr>
          <w:gridAfter w:val="3"/>
          <w:wAfter w:w="1732" w:type="pct"/>
          <w:trHeight w:val="990"/>
        </w:trPr>
        <w:tc>
          <w:tcPr>
            <w:tcW w:w="414" w:type="pct"/>
            <w:tcMar>
              <w:top w:w="0" w:type="dxa"/>
              <w:left w:w="45" w:type="dxa"/>
              <w:bottom w:w="0" w:type="dxa"/>
              <w:right w:w="45" w:type="dxa"/>
            </w:tcMar>
            <w:vAlign w:val="center"/>
            <w:hideMark/>
          </w:tcPr>
          <w:p w14:paraId="7941B07E" w14:textId="0CB892B0" w:rsidR="00AF441D" w:rsidRPr="00F0312A" w:rsidRDefault="00AF441D" w:rsidP="00AF441D">
            <w:pPr>
              <w:jc w:val="center"/>
              <w:rPr>
                <w:rFonts w:cs="Arial"/>
                <w:sz w:val="16"/>
                <w:szCs w:val="16"/>
              </w:rPr>
            </w:pPr>
            <w:r w:rsidRPr="00F0312A">
              <w:rPr>
                <w:rFonts w:cs="Arial"/>
                <w:sz w:val="16"/>
                <w:szCs w:val="16"/>
              </w:rPr>
              <w:t>9.29</w:t>
            </w:r>
          </w:p>
        </w:tc>
        <w:tc>
          <w:tcPr>
            <w:tcW w:w="333" w:type="pct"/>
            <w:tcMar>
              <w:top w:w="0" w:type="dxa"/>
              <w:left w:w="45" w:type="dxa"/>
              <w:bottom w:w="0" w:type="dxa"/>
              <w:right w:w="45" w:type="dxa"/>
            </w:tcMar>
            <w:vAlign w:val="center"/>
            <w:hideMark/>
          </w:tcPr>
          <w:p w14:paraId="681CB906" w14:textId="76B23C33" w:rsidR="00AF441D" w:rsidRPr="00F0312A" w:rsidRDefault="00AF441D" w:rsidP="00AF441D">
            <w:pPr>
              <w:jc w:val="center"/>
              <w:rPr>
                <w:rFonts w:cs="Arial"/>
                <w:sz w:val="16"/>
                <w:szCs w:val="16"/>
              </w:rPr>
            </w:pPr>
            <w:r w:rsidRPr="00F0312A">
              <w:rPr>
                <w:rFonts w:cs="Arial"/>
                <w:sz w:val="16"/>
                <w:szCs w:val="16"/>
              </w:rPr>
              <w:t>IE-8.807</w:t>
            </w:r>
          </w:p>
        </w:tc>
        <w:tc>
          <w:tcPr>
            <w:tcW w:w="1702" w:type="pct"/>
            <w:tcMar>
              <w:top w:w="0" w:type="dxa"/>
              <w:left w:w="45" w:type="dxa"/>
              <w:bottom w:w="0" w:type="dxa"/>
              <w:right w:w="45" w:type="dxa"/>
            </w:tcMar>
            <w:vAlign w:val="center"/>
            <w:hideMark/>
          </w:tcPr>
          <w:p w14:paraId="30F300B5" w14:textId="4D375377" w:rsidR="00AF441D" w:rsidRPr="00F0312A" w:rsidRDefault="00AF441D" w:rsidP="00AF441D">
            <w:pPr>
              <w:jc w:val="left"/>
              <w:rPr>
                <w:rFonts w:cs="Arial"/>
                <w:sz w:val="16"/>
                <w:szCs w:val="16"/>
              </w:rPr>
            </w:pPr>
            <w:r w:rsidRPr="00F0312A">
              <w:rPr>
                <w:rFonts w:cs="Arial"/>
                <w:sz w:val="16"/>
                <w:szCs w:val="16"/>
              </w:rPr>
              <w:t xml:space="preserve">SUMINISTRO E INSTALACIÓN DE TRANSFORMADOR </w:t>
            </w:r>
            <w:r w:rsidR="00001CC3" w:rsidRPr="00F0312A">
              <w:rPr>
                <w:rFonts w:cs="Arial"/>
                <w:sz w:val="16"/>
                <w:szCs w:val="16"/>
              </w:rPr>
              <w:t>TRIFÁSICO</w:t>
            </w:r>
            <w:r w:rsidRPr="00F0312A">
              <w:rPr>
                <w:rFonts w:cs="Arial"/>
                <w:sz w:val="16"/>
                <w:szCs w:val="16"/>
              </w:rPr>
              <w:t xml:space="preserve"> DE 30 kVA EN REFRIGERACIÓN ONAN MONTAJE EN POSTE,  Nivel de Tensión de Entrada 11.4kV o 13.2kV según requerimiento del COING, Nivel de Tensión de Salida 208/100 V, Conexión Dyn5 Piloto de señalización de falla del transformador, Protección a la salida (Breaker inmerso en la cuba del transformador), DPS en Media Tensión sobre la cuba del transformador, Calidad tipo SIEMENS o características técnicas superiores, Garantía de Fabrica de 3 años o superior, protocolos de prueba del transformador, Certificado de producto RETIE. INCLUYE ACCESORIOS DE FIJACIÓN, CONEXIÓN Y TODO LO NECESARIO PARA SU CORRECTO FUNCIONAMIENTO.</w:t>
            </w:r>
          </w:p>
        </w:tc>
        <w:tc>
          <w:tcPr>
            <w:tcW w:w="277" w:type="pct"/>
            <w:tcMar>
              <w:top w:w="0" w:type="dxa"/>
              <w:left w:w="45" w:type="dxa"/>
              <w:bottom w:w="0" w:type="dxa"/>
              <w:right w:w="45" w:type="dxa"/>
            </w:tcMar>
            <w:vAlign w:val="center"/>
            <w:hideMark/>
          </w:tcPr>
          <w:p w14:paraId="756EFE4F" w14:textId="67E67F13"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3E1F25BE" w14:textId="46199F48" w:rsidR="00AF441D" w:rsidRPr="00F0312A" w:rsidRDefault="00AF441D" w:rsidP="00AF441D">
            <w:pPr>
              <w:jc w:val="right"/>
              <w:rPr>
                <w:rFonts w:cs="Arial"/>
                <w:sz w:val="16"/>
                <w:szCs w:val="16"/>
              </w:rPr>
            </w:pPr>
            <w:r w:rsidRPr="00F0312A">
              <w:rPr>
                <w:rFonts w:cs="Arial"/>
                <w:sz w:val="16"/>
                <w:szCs w:val="16"/>
              </w:rPr>
              <w:t>3,00</w:t>
            </w:r>
          </w:p>
        </w:tc>
      </w:tr>
      <w:tr w:rsidR="00AF441D" w:rsidRPr="00F0312A" w14:paraId="04CA04AF" w14:textId="77777777" w:rsidTr="003A1439">
        <w:trPr>
          <w:gridAfter w:val="3"/>
          <w:wAfter w:w="1732" w:type="pct"/>
          <w:trHeight w:val="690"/>
        </w:trPr>
        <w:tc>
          <w:tcPr>
            <w:tcW w:w="414" w:type="pct"/>
            <w:tcMar>
              <w:top w:w="0" w:type="dxa"/>
              <w:left w:w="45" w:type="dxa"/>
              <w:bottom w:w="0" w:type="dxa"/>
              <w:right w:w="45" w:type="dxa"/>
            </w:tcMar>
            <w:vAlign w:val="center"/>
            <w:hideMark/>
          </w:tcPr>
          <w:p w14:paraId="7C697836" w14:textId="0BEA8261" w:rsidR="00AF441D" w:rsidRPr="00F0312A" w:rsidRDefault="00AF441D" w:rsidP="00AF441D">
            <w:pPr>
              <w:jc w:val="center"/>
              <w:rPr>
                <w:rFonts w:cs="Arial"/>
                <w:sz w:val="16"/>
                <w:szCs w:val="16"/>
              </w:rPr>
            </w:pPr>
            <w:r w:rsidRPr="00F0312A">
              <w:rPr>
                <w:rFonts w:cs="Arial"/>
                <w:sz w:val="16"/>
                <w:szCs w:val="16"/>
              </w:rPr>
              <w:t>9.30</w:t>
            </w:r>
          </w:p>
        </w:tc>
        <w:tc>
          <w:tcPr>
            <w:tcW w:w="333" w:type="pct"/>
            <w:tcMar>
              <w:top w:w="0" w:type="dxa"/>
              <w:left w:w="45" w:type="dxa"/>
              <w:bottom w:w="0" w:type="dxa"/>
              <w:right w:w="45" w:type="dxa"/>
            </w:tcMar>
            <w:vAlign w:val="center"/>
            <w:hideMark/>
          </w:tcPr>
          <w:p w14:paraId="7535A5ED" w14:textId="7B59AD47" w:rsidR="00AF441D" w:rsidRPr="00F0312A" w:rsidRDefault="00AF441D" w:rsidP="00AF441D">
            <w:pPr>
              <w:jc w:val="center"/>
              <w:rPr>
                <w:rFonts w:cs="Arial"/>
                <w:sz w:val="16"/>
                <w:szCs w:val="16"/>
              </w:rPr>
            </w:pPr>
            <w:r w:rsidRPr="00F0312A">
              <w:rPr>
                <w:rFonts w:cs="Arial"/>
                <w:sz w:val="16"/>
                <w:szCs w:val="16"/>
              </w:rPr>
              <w:t>IE-8.812</w:t>
            </w:r>
          </w:p>
        </w:tc>
        <w:tc>
          <w:tcPr>
            <w:tcW w:w="1702" w:type="pct"/>
            <w:tcMar>
              <w:top w:w="0" w:type="dxa"/>
              <w:left w:w="45" w:type="dxa"/>
              <w:bottom w:w="0" w:type="dxa"/>
              <w:right w:w="45" w:type="dxa"/>
            </w:tcMar>
            <w:vAlign w:val="center"/>
            <w:hideMark/>
          </w:tcPr>
          <w:p w14:paraId="262B6E1C" w14:textId="089EEBC8" w:rsidR="00AF441D" w:rsidRPr="00F0312A" w:rsidRDefault="00AF441D" w:rsidP="00AF441D">
            <w:pPr>
              <w:jc w:val="left"/>
              <w:rPr>
                <w:rFonts w:cs="Arial"/>
                <w:sz w:val="16"/>
                <w:szCs w:val="16"/>
              </w:rPr>
            </w:pPr>
            <w:r w:rsidRPr="00F0312A">
              <w:rPr>
                <w:rFonts w:cs="Arial"/>
                <w:sz w:val="16"/>
                <w:szCs w:val="16"/>
              </w:rPr>
              <w:t>SUMINISTRO E INSTALACIÓN DE VARILLA CW 5/8” X 2.40 MTS. INCLUYE PUNTO DE SOLDADURA CON SU RESPECTIVO MOLDE Y TODO LO NECESARIO PARA SU CORRECTO FUNCIONAMIENTO.</w:t>
            </w:r>
          </w:p>
        </w:tc>
        <w:tc>
          <w:tcPr>
            <w:tcW w:w="277" w:type="pct"/>
            <w:tcMar>
              <w:top w:w="0" w:type="dxa"/>
              <w:left w:w="45" w:type="dxa"/>
              <w:bottom w:w="0" w:type="dxa"/>
              <w:right w:w="45" w:type="dxa"/>
            </w:tcMar>
            <w:vAlign w:val="center"/>
            <w:hideMark/>
          </w:tcPr>
          <w:p w14:paraId="6B2BE922" w14:textId="3B5774EC"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0E9BA9B4" w14:textId="5761309C" w:rsidR="00AF441D" w:rsidRPr="00F0312A" w:rsidRDefault="00AF441D" w:rsidP="00AF441D">
            <w:pPr>
              <w:jc w:val="right"/>
              <w:rPr>
                <w:rFonts w:cs="Arial"/>
                <w:sz w:val="16"/>
                <w:szCs w:val="16"/>
              </w:rPr>
            </w:pPr>
            <w:r w:rsidRPr="00F0312A">
              <w:rPr>
                <w:rFonts w:cs="Arial"/>
                <w:sz w:val="16"/>
                <w:szCs w:val="16"/>
              </w:rPr>
              <w:t>7,00</w:t>
            </w:r>
          </w:p>
        </w:tc>
      </w:tr>
      <w:tr w:rsidR="00AF441D" w:rsidRPr="00F0312A" w14:paraId="64250BBD" w14:textId="77777777" w:rsidTr="003A1439">
        <w:trPr>
          <w:gridAfter w:val="3"/>
          <w:wAfter w:w="1732" w:type="pct"/>
          <w:trHeight w:val="1875"/>
        </w:trPr>
        <w:tc>
          <w:tcPr>
            <w:tcW w:w="414" w:type="pct"/>
            <w:tcMar>
              <w:top w:w="0" w:type="dxa"/>
              <w:left w:w="45" w:type="dxa"/>
              <w:bottom w:w="0" w:type="dxa"/>
              <w:right w:w="45" w:type="dxa"/>
            </w:tcMar>
            <w:vAlign w:val="center"/>
            <w:hideMark/>
          </w:tcPr>
          <w:p w14:paraId="55225A15" w14:textId="14038C7F" w:rsidR="00AF441D" w:rsidRPr="00F0312A" w:rsidRDefault="00AF441D" w:rsidP="00AF441D">
            <w:pPr>
              <w:jc w:val="center"/>
              <w:rPr>
                <w:rFonts w:cs="Arial"/>
                <w:sz w:val="16"/>
                <w:szCs w:val="16"/>
              </w:rPr>
            </w:pPr>
            <w:r w:rsidRPr="00F0312A">
              <w:rPr>
                <w:rFonts w:cs="Arial"/>
                <w:sz w:val="16"/>
                <w:szCs w:val="16"/>
              </w:rPr>
              <w:t>9.31</w:t>
            </w:r>
          </w:p>
        </w:tc>
        <w:tc>
          <w:tcPr>
            <w:tcW w:w="333" w:type="pct"/>
            <w:tcMar>
              <w:top w:w="0" w:type="dxa"/>
              <w:left w:w="45" w:type="dxa"/>
              <w:bottom w:w="0" w:type="dxa"/>
              <w:right w:w="45" w:type="dxa"/>
            </w:tcMar>
            <w:vAlign w:val="center"/>
            <w:hideMark/>
          </w:tcPr>
          <w:p w14:paraId="21E6AD6D" w14:textId="75024EA9" w:rsidR="00AF441D" w:rsidRPr="00F0312A" w:rsidRDefault="00AF441D" w:rsidP="00AF441D">
            <w:pPr>
              <w:jc w:val="center"/>
              <w:rPr>
                <w:rFonts w:cs="Arial"/>
                <w:sz w:val="16"/>
                <w:szCs w:val="16"/>
              </w:rPr>
            </w:pPr>
            <w:r w:rsidRPr="00F0312A">
              <w:rPr>
                <w:rFonts w:cs="Arial"/>
                <w:sz w:val="16"/>
                <w:szCs w:val="16"/>
              </w:rPr>
              <w:t>IE-8.865</w:t>
            </w:r>
          </w:p>
        </w:tc>
        <w:tc>
          <w:tcPr>
            <w:tcW w:w="1702" w:type="pct"/>
            <w:tcMar>
              <w:top w:w="0" w:type="dxa"/>
              <w:left w:w="45" w:type="dxa"/>
              <w:bottom w:w="0" w:type="dxa"/>
              <w:right w:w="45" w:type="dxa"/>
            </w:tcMar>
            <w:vAlign w:val="center"/>
            <w:hideMark/>
          </w:tcPr>
          <w:p w14:paraId="2997E140" w14:textId="04173018" w:rsidR="00AF441D" w:rsidRPr="00F0312A" w:rsidRDefault="00AF441D" w:rsidP="00AF441D">
            <w:pPr>
              <w:jc w:val="left"/>
              <w:rPr>
                <w:rFonts w:cs="Arial"/>
                <w:sz w:val="16"/>
                <w:szCs w:val="16"/>
              </w:rPr>
            </w:pPr>
            <w:r w:rsidRPr="00F0312A">
              <w:rPr>
                <w:rFonts w:cs="Arial"/>
                <w:sz w:val="16"/>
                <w:szCs w:val="16"/>
              </w:rPr>
              <w:t>SUMINISTRO E INSTALACIÓN DE CAJA DE INSPECCIÓN DE 30x30x30 cm, NORMA CODENSA AP280. INCLUYE ACCESORIOS DE FIJACIÓN Y TODO LO NECESARIO PARA SU CORRECTO FUNCIONAMIENTO.</w:t>
            </w:r>
          </w:p>
        </w:tc>
        <w:tc>
          <w:tcPr>
            <w:tcW w:w="277" w:type="pct"/>
            <w:tcMar>
              <w:top w:w="0" w:type="dxa"/>
              <w:left w:w="45" w:type="dxa"/>
              <w:bottom w:w="0" w:type="dxa"/>
              <w:right w:w="45" w:type="dxa"/>
            </w:tcMar>
            <w:vAlign w:val="center"/>
            <w:hideMark/>
          </w:tcPr>
          <w:p w14:paraId="42A925FF" w14:textId="7E267044"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6E2387FE" w14:textId="6060789D" w:rsidR="00AF441D" w:rsidRPr="00F0312A" w:rsidRDefault="00AF441D" w:rsidP="00AF441D">
            <w:pPr>
              <w:jc w:val="right"/>
              <w:rPr>
                <w:rFonts w:cs="Arial"/>
                <w:sz w:val="16"/>
                <w:szCs w:val="16"/>
              </w:rPr>
            </w:pPr>
            <w:r w:rsidRPr="00F0312A">
              <w:rPr>
                <w:rFonts w:cs="Arial"/>
                <w:sz w:val="16"/>
                <w:szCs w:val="16"/>
              </w:rPr>
              <w:t>3,00</w:t>
            </w:r>
          </w:p>
        </w:tc>
      </w:tr>
      <w:tr w:rsidR="00AF441D" w:rsidRPr="00F0312A" w14:paraId="698879A1" w14:textId="77777777" w:rsidTr="003A1439">
        <w:trPr>
          <w:gridAfter w:val="3"/>
          <w:wAfter w:w="1732" w:type="pct"/>
          <w:trHeight w:val="720"/>
        </w:trPr>
        <w:tc>
          <w:tcPr>
            <w:tcW w:w="414" w:type="pct"/>
            <w:tcMar>
              <w:top w:w="0" w:type="dxa"/>
              <w:left w:w="45" w:type="dxa"/>
              <w:bottom w:w="0" w:type="dxa"/>
              <w:right w:w="45" w:type="dxa"/>
            </w:tcMar>
            <w:vAlign w:val="center"/>
            <w:hideMark/>
          </w:tcPr>
          <w:p w14:paraId="7C404439" w14:textId="6B9F1192" w:rsidR="00AF441D" w:rsidRPr="00F0312A" w:rsidRDefault="00AF441D" w:rsidP="00AF441D">
            <w:pPr>
              <w:jc w:val="center"/>
              <w:rPr>
                <w:rFonts w:cs="Arial"/>
                <w:sz w:val="16"/>
                <w:szCs w:val="16"/>
              </w:rPr>
            </w:pPr>
            <w:r w:rsidRPr="00F0312A">
              <w:rPr>
                <w:rFonts w:cs="Arial"/>
                <w:sz w:val="16"/>
                <w:szCs w:val="16"/>
              </w:rPr>
              <w:t>9.32</w:t>
            </w:r>
          </w:p>
        </w:tc>
        <w:tc>
          <w:tcPr>
            <w:tcW w:w="333" w:type="pct"/>
            <w:tcMar>
              <w:top w:w="0" w:type="dxa"/>
              <w:left w:w="45" w:type="dxa"/>
              <w:bottom w:w="0" w:type="dxa"/>
              <w:right w:w="45" w:type="dxa"/>
            </w:tcMar>
            <w:vAlign w:val="center"/>
            <w:hideMark/>
          </w:tcPr>
          <w:p w14:paraId="4886347E" w14:textId="42E9AEA6" w:rsidR="00AF441D" w:rsidRPr="00F0312A" w:rsidRDefault="00AF441D" w:rsidP="00AF441D">
            <w:pPr>
              <w:jc w:val="center"/>
              <w:rPr>
                <w:rFonts w:cs="Arial"/>
                <w:sz w:val="16"/>
                <w:szCs w:val="16"/>
              </w:rPr>
            </w:pPr>
            <w:r w:rsidRPr="00F0312A">
              <w:rPr>
                <w:rFonts w:cs="Arial"/>
                <w:sz w:val="16"/>
                <w:szCs w:val="16"/>
              </w:rPr>
              <w:t>IE-8.876</w:t>
            </w:r>
          </w:p>
        </w:tc>
        <w:tc>
          <w:tcPr>
            <w:tcW w:w="1702" w:type="pct"/>
            <w:tcMar>
              <w:top w:w="0" w:type="dxa"/>
              <w:left w:w="45" w:type="dxa"/>
              <w:bottom w:w="0" w:type="dxa"/>
              <w:right w:w="45" w:type="dxa"/>
            </w:tcMar>
            <w:vAlign w:val="center"/>
            <w:hideMark/>
          </w:tcPr>
          <w:p w14:paraId="5F98B44B" w14:textId="377B3AFC" w:rsidR="00AF441D" w:rsidRPr="00F0312A" w:rsidRDefault="00AF441D" w:rsidP="00AF441D">
            <w:pPr>
              <w:jc w:val="left"/>
              <w:rPr>
                <w:rFonts w:cs="Arial"/>
                <w:sz w:val="16"/>
                <w:szCs w:val="16"/>
              </w:rPr>
            </w:pPr>
            <w:r w:rsidRPr="00F0312A">
              <w:rPr>
                <w:rFonts w:cs="Arial"/>
                <w:sz w:val="16"/>
                <w:szCs w:val="16"/>
              </w:rPr>
              <w:t xml:space="preserve">SUMINISTRO, INSTALACIÓN Y PUESTA EN FUNCIONAMIENTO DE PLANTA </w:t>
            </w:r>
            <w:r w:rsidR="00001CC3" w:rsidRPr="00F0312A">
              <w:rPr>
                <w:rFonts w:cs="Arial"/>
                <w:sz w:val="16"/>
                <w:szCs w:val="16"/>
              </w:rPr>
              <w:t>ELÉCTRICA</w:t>
            </w:r>
            <w:r w:rsidRPr="00F0312A">
              <w:rPr>
                <w:rFonts w:cs="Arial"/>
                <w:sz w:val="16"/>
                <w:szCs w:val="16"/>
              </w:rPr>
              <w:t xml:space="preserve"> TIPO EN CABINA INSONORA CAPACIDAD NOMINAL DE 27 kW - 34 KVA PRIME, 60Hz, NIVEL DE RUIDO (1 METRO DE DISTANCIA &gt;75dB) Y OPERAR A (2600 msnm). Con Tablero de control digital, Amortiguadores de vibración, Tanque combustible incorporado en la base, Protección de sobre corriente en el tablero, Silenciador de escape residencial, Acople flexible, Cargador automático de baterías, Módulo de arranque automático, Sensor de bajo nivel de refrigerante, Precalentador de camisas, Gobernador electrónico, Manual de instrucciones y catálogos, Ficha Técnica de (motor y generador), Capacitación de manejo en la entrega y puesta en funcionamiento de la planta, Breaker termomagnético.  INCLUYE CERTIFICADO DE CONFORMIDAD DE PRODUCTO RETIE Y TODO LO NECESARIO PARA SU CORRECTO FUNCIONAMIENTO.</w:t>
            </w:r>
          </w:p>
        </w:tc>
        <w:tc>
          <w:tcPr>
            <w:tcW w:w="277" w:type="pct"/>
            <w:tcMar>
              <w:top w:w="0" w:type="dxa"/>
              <w:left w:w="45" w:type="dxa"/>
              <w:bottom w:w="0" w:type="dxa"/>
              <w:right w:w="45" w:type="dxa"/>
            </w:tcMar>
            <w:vAlign w:val="center"/>
            <w:hideMark/>
          </w:tcPr>
          <w:p w14:paraId="00497804" w14:textId="3AD608E6"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D8DF1F8" w14:textId="2CC2C655" w:rsidR="00AF441D" w:rsidRPr="00F0312A" w:rsidRDefault="00AF441D" w:rsidP="00AF441D">
            <w:pPr>
              <w:jc w:val="right"/>
              <w:rPr>
                <w:rFonts w:cs="Arial"/>
                <w:sz w:val="16"/>
                <w:szCs w:val="16"/>
              </w:rPr>
            </w:pPr>
            <w:r w:rsidRPr="00F0312A">
              <w:rPr>
                <w:rFonts w:cs="Arial"/>
                <w:sz w:val="16"/>
                <w:szCs w:val="16"/>
              </w:rPr>
              <w:t>1,00</w:t>
            </w:r>
          </w:p>
        </w:tc>
      </w:tr>
      <w:tr w:rsidR="00AF441D" w:rsidRPr="00F0312A" w14:paraId="76931D95" w14:textId="77777777" w:rsidTr="003A1439">
        <w:trPr>
          <w:gridAfter w:val="3"/>
          <w:wAfter w:w="1732" w:type="pct"/>
          <w:trHeight w:val="720"/>
        </w:trPr>
        <w:tc>
          <w:tcPr>
            <w:tcW w:w="414" w:type="pct"/>
            <w:tcMar>
              <w:top w:w="0" w:type="dxa"/>
              <w:left w:w="45" w:type="dxa"/>
              <w:bottom w:w="0" w:type="dxa"/>
              <w:right w:w="45" w:type="dxa"/>
            </w:tcMar>
            <w:vAlign w:val="center"/>
            <w:hideMark/>
          </w:tcPr>
          <w:p w14:paraId="33AF091B" w14:textId="73412260" w:rsidR="00AF441D" w:rsidRPr="00F0312A" w:rsidRDefault="00AF441D" w:rsidP="00AF441D">
            <w:pPr>
              <w:jc w:val="center"/>
              <w:rPr>
                <w:rFonts w:cs="Arial"/>
                <w:sz w:val="16"/>
                <w:szCs w:val="16"/>
              </w:rPr>
            </w:pPr>
            <w:r w:rsidRPr="00F0312A">
              <w:rPr>
                <w:rFonts w:cs="Arial"/>
                <w:sz w:val="16"/>
                <w:szCs w:val="16"/>
              </w:rPr>
              <w:t>9.33</w:t>
            </w:r>
          </w:p>
        </w:tc>
        <w:tc>
          <w:tcPr>
            <w:tcW w:w="333" w:type="pct"/>
            <w:tcMar>
              <w:top w:w="0" w:type="dxa"/>
              <w:left w:w="45" w:type="dxa"/>
              <w:bottom w:w="0" w:type="dxa"/>
              <w:right w:w="45" w:type="dxa"/>
            </w:tcMar>
            <w:vAlign w:val="center"/>
            <w:hideMark/>
          </w:tcPr>
          <w:p w14:paraId="5CFD0EB3" w14:textId="775CD526" w:rsidR="00AF441D" w:rsidRPr="00F0312A" w:rsidRDefault="00AF441D" w:rsidP="00AF441D">
            <w:pPr>
              <w:jc w:val="center"/>
              <w:rPr>
                <w:rFonts w:cs="Arial"/>
                <w:sz w:val="16"/>
                <w:szCs w:val="16"/>
              </w:rPr>
            </w:pPr>
            <w:r w:rsidRPr="00F0312A">
              <w:rPr>
                <w:rFonts w:cs="Arial"/>
                <w:sz w:val="16"/>
                <w:szCs w:val="16"/>
              </w:rPr>
              <w:t>IE-8.969</w:t>
            </w:r>
          </w:p>
        </w:tc>
        <w:tc>
          <w:tcPr>
            <w:tcW w:w="1702" w:type="pct"/>
            <w:tcMar>
              <w:top w:w="0" w:type="dxa"/>
              <w:left w:w="45" w:type="dxa"/>
              <w:bottom w:w="0" w:type="dxa"/>
              <w:right w:w="45" w:type="dxa"/>
            </w:tcMar>
            <w:vAlign w:val="center"/>
            <w:hideMark/>
          </w:tcPr>
          <w:p w14:paraId="7329C436" w14:textId="6B1E1527" w:rsidR="00AF441D" w:rsidRPr="00F0312A" w:rsidRDefault="00AF441D" w:rsidP="00AF441D">
            <w:pPr>
              <w:jc w:val="left"/>
              <w:rPr>
                <w:rFonts w:cs="Arial"/>
                <w:sz w:val="16"/>
                <w:szCs w:val="16"/>
              </w:rPr>
            </w:pPr>
            <w:r w:rsidRPr="00F0312A">
              <w:rPr>
                <w:rFonts w:cs="Arial"/>
                <w:sz w:val="16"/>
                <w:szCs w:val="16"/>
              </w:rPr>
              <w:t>RETENIDA TEMPLETE POSTE A POSTE NORMA CODENSA LA 418</w:t>
            </w:r>
          </w:p>
        </w:tc>
        <w:tc>
          <w:tcPr>
            <w:tcW w:w="277" w:type="pct"/>
            <w:tcMar>
              <w:top w:w="0" w:type="dxa"/>
              <w:left w:w="45" w:type="dxa"/>
              <w:bottom w:w="0" w:type="dxa"/>
              <w:right w:w="45" w:type="dxa"/>
            </w:tcMar>
            <w:vAlign w:val="center"/>
            <w:hideMark/>
          </w:tcPr>
          <w:p w14:paraId="24594DFF" w14:textId="3382B88B"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1111E537" w14:textId="2E5D08AE" w:rsidR="00AF441D" w:rsidRPr="00F0312A" w:rsidRDefault="00AF441D" w:rsidP="00AF441D">
            <w:pPr>
              <w:jc w:val="right"/>
              <w:rPr>
                <w:rFonts w:cs="Arial"/>
                <w:sz w:val="16"/>
                <w:szCs w:val="16"/>
              </w:rPr>
            </w:pPr>
            <w:r w:rsidRPr="00F0312A">
              <w:rPr>
                <w:rFonts w:cs="Arial"/>
                <w:sz w:val="16"/>
                <w:szCs w:val="16"/>
              </w:rPr>
              <w:t>1,00</w:t>
            </w:r>
          </w:p>
        </w:tc>
      </w:tr>
      <w:tr w:rsidR="00AF441D" w:rsidRPr="00F0312A" w14:paraId="35558300" w14:textId="77777777" w:rsidTr="003A1439">
        <w:trPr>
          <w:gridAfter w:val="3"/>
          <w:wAfter w:w="1732" w:type="pct"/>
          <w:trHeight w:val="1635"/>
        </w:trPr>
        <w:tc>
          <w:tcPr>
            <w:tcW w:w="414" w:type="pct"/>
            <w:tcMar>
              <w:top w:w="0" w:type="dxa"/>
              <w:left w:w="45" w:type="dxa"/>
              <w:bottom w:w="0" w:type="dxa"/>
              <w:right w:w="45" w:type="dxa"/>
            </w:tcMar>
            <w:vAlign w:val="center"/>
            <w:hideMark/>
          </w:tcPr>
          <w:p w14:paraId="04E2DC96" w14:textId="637C24A4" w:rsidR="00AF441D" w:rsidRPr="00F0312A" w:rsidRDefault="00AF441D" w:rsidP="00AF441D">
            <w:pPr>
              <w:jc w:val="center"/>
              <w:rPr>
                <w:rFonts w:cs="Arial"/>
                <w:sz w:val="16"/>
                <w:szCs w:val="16"/>
              </w:rPr>
            </w:pPr>
            <w:r w:rsidRPr="00F0312A">
              <w:rPr>
                <w:rFonts w:cs="Arial"/>
                <w:sz w:val="16"/>
                <w:szCs w:val="16"/>
              </w:rPr>
              <w:lastRenderedPageBreak/>
              <w:t>9.34</w:t>
            </w:r>
          </w:p>
        </w:tc>
        <w:tc>
          <w:tcPr>
            <w:tcW w:w="333" w:type="pct"/>
            <w:tcMar>
              <w:top w:w="0" w:type="dxa"/>
              <w:left w:w="45" w:type="dxa"/>
              <w:bottom w:w="0" w:type="dxa"/>
              <w:right w:w="45" w:type="dxa"/>
            </w:tcMar>
            <w:vAlign w:val="center"/>
            <w:hideMark/>
          </w:tcPr>
          <w:p w14:paraId="0E3518EC" w14:textId="28622FD7" w:rsidR="00AF441D" w:rsidRPr="00F0312A" w:rsidRDefault="00AF441D" w:rsidP="00AF441D">
            <w:pPr>
              <w:jc w:val="center"/>
              <w:rPr>
                <w:rFonts w:cs="Arial"/>
                <w:sz w:val="16"/>
                <w:szCs w:val="16"/>
              </w:rPr>
            </w:pPr>
            <w:r w:rsidRPr="00F0312A">
              <w:rPr>
                <w:rFonts w:cs="Arial"/>
                <w:sz w:val="16"/>
                <w:szCs w:val="16"/>
              </w:rPr>
              <w:t>IE-8.1014</w:t>
            </w:r>
          </w:p>
        </w:tc>
        <w:tc>
          <w:tcPr>
            <w:tcW w:w="1702" w:type="pct"/>
            <w:tcMar>
              <w:top w:w="0" w:type="dxa"/>
              <w:left w:w="45" w:type="dxa"/>
              <w:bottom w:w="0" w:type="dxa"/>
              <w:right w:w="45" w:type="dxa"/>
            </w:tcMar>
            <w:vAlign w:val="center"/>
            <w:hideMark/>
          </w:tcPr>
          <w:p w14:paraId="2609D294" w14:textId="499F9012" w:rsidR="00AF441D" w:rsidRPr="00F0312A" w:rsidRDefault="00AF441D" w:rsidP="00AF441D">
            <w:pPr>
              <w:jc w:val="left"/>
              <w:rPr>
                <w:rFonts w:cs="Arial"/>
                <w:sz w:val="16"/>
                <w:szCs w:val="16"/>
              </w:rPr>
            </w:pPr>
            <w:r w:rsidRPr="00F0312A">
              <w:rPr>
                <w:rFonts w:cs="Arial"/>
                <w:sz w:val="16"/>
                <w:szCs w:val="16"/>
              </w:rPr>
              <w:t>SUMINISTRO E INSTALACIÓN DE LÁMPARA HERMÉTICA TIPO LED DE SUSPENDER, Potencia 40 W, Voltaje 100/277 VAC, FP &gt;0.9, Temperatura de Color 6500K, Flujo Luminoso 3.400 lm, Eficiencia 85 lm/W,  Angula 120°, Horas de Vida Útil 40.000 Horas, Garantía de 5 años. INCLUYE ACCESORIOS DE FIJACIÓN Y CONEXIÓN.</w:t>
            </w:r>
          </w:p>
        </w:tc>
        <w:tc>
          <w:tcPr>
            <w:tcW w:w="277" w:type="pct"/>
            <w:tcMar>
              <w:top w:w="0" w:type="dxa"/>
              <w:left w:w="45" w:type="dxa"/>
              <w:bottom w:w="0" w:type="dxa"/>
              <w:right w:w="45" w:type="dxa"/>
            </w:tcMar>
            <w:vAlign w:val="center"/>
            <w:hideMark/>
          </w:tcPr>
          <w:p w14:paraId="61E03E1F" w14:textId="4CA529F1"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72BC1A9A" w14:textId="74147EE9" w:rsidR="00AF441D" w:rsidRPr="00F0312A" w:rsidRDefault="00AF441D" w:rsidP="00AF441D">
            <w:pPr>
              <w:jc w:val="right"/>
              <w:rPr>
                <w:rFonts w:cs="Arial"/>
                <w:sz w:val="16"/>
                <w:szCs w:val="16"/>
              </w:rPr>
            </w:pPr>
            <w:r w:rsidRPr="00F0312A">
              <w:rPr>
                <w:rFonts w:cs="Arial"/>
                <w:sz w:val="16"/>
                <w:szCs w:val="16"/>
              </w:rPr>
              <w:t>6,00</w:t>
            </w:r>
          </w:p>
        </w:tc>
      </w:tr>
      <w:tr w:rsidR="005C0904" w:rsidRPr="00F0312A" w14:paraId="01B89B11" w14:textId="77777777" w:rsidTr="003A1439">
        <w:trPr>
          <w:gridAfter w:val="3"/>
          <w:wAfter w:w="1732" w:type="pct"/>
          <w:trHeight w:val="600"/>
        </w:trPr>
        <w:tc>
          <w:tcPr>
            <w:tcW w:w="3268" w:type="pct"/>
            <w:gridSpan w:val="5"/>
            <w:shd w:val="clear" w:color="auto" w:fill="BFBFBF"/>
            <w:vAlign w:val="center"/>
            <w:hideMark/>
          </w:tcPr>
          <w:p w14:paraId="7DC82176" w14:textId="767DB5AB" w:rsidR="005C0904" w:rsidRPr="00F0312A" w:rsidRDefault="005C0904" w:rsidP="005C0904">
            <w:pPr>
              <w:jc w:val="left"/>
              <w:rPr>
                <w:rFonts w:cs="Arial"/>
                <w:sz w:val="16"/>
                <w:szCs w:val="16"/>
              </w:rPr>
            </w:pPr>
            <w:r w:rsidRPr="00F0312A">
              <w:rPr>
                <w:rFonts w:cs="Arial"/>
                <w:b/>
                <w:bCs/>
                <w:sz w:val="16"/>
                <w:szCs w:val="16"/>
              </w:rPr>
              <w:t>PR-</w:t>
            </w:r>
            <w:r w:rsidR="00AF441D" w:rsidRPr="00F0312A">
              <w:rPr>
                <w:rFonts w:cs="Arial"/>
                <w:b/>
                <w:bCs/>
                <w:sz w:val="16"/>
                <w:szCs w:val="16"/>
              </w:rPr>
              <w:t>9</w:t>
            </w:r>
            <w:r w:rsidRPr="00F0312A">
              <w:rPr>
                <w:rFonts w:cs="Arial"/>
                <w:b/>
                <w:bCs/>
                <w:sz w:val="16"/>
                <w:szCs w:val="16"/>
              </w:rPr>
              <w:t xml:space="preserve"> PAÑETES Y RESANES</w:t>
            </w:r>
          </w:p>
        </w:tc>
      </w:tr>
      <w:tr w:rsidR="00AF441D" w:rsidRPr="00F0312A" w14:paraId="71224130" w14:textId="77777777" w:rsidTr="003A1439">
        <w:trPr>
          <w:gridAfter w:val="3"/>
          <w:wAfter w:w="1732" w:type="pct"/>
          <w:trHeight w:val="600"/>
        </w:trPr>
        <w:tc>
          <w:tcPr>
            <w:tcW w:w="414" w:type="pct"/>
            <w:tcMar>
              <w:top w:w="0" w:type="dxa"/>
              <w:left w:w="45" w:type="dxa"/>
              <w:bottom w:w="0" w:type="dxa"/>
              <w:right w:w="45" w:type="dxa"/>
            </w:tcMar>
            <w:vAlign w:val="center"/>
            <w:hideMark/>
          </w:tcPr>
          <w:p w14:paraId="22217D92" w14:textId="77777777" w:rsidR="00AF441D" w:rsidRPr="00F0312A" w:rsidRDefault="00AF441D" w:rsidP="00AF441D">
            <w:pPr>
              <w:jc w:val="center"/>
              <w:rPr>
                <w:rFonts w:cs="Arial"/>
                <w:sz w:val="16"/>
                <w:szCs w:val="16"/>
              </w:rPr>
            </w:pPr>
            <w:r w:rsidRPr="00F0312A">
              <w:rPr>
                <w:rFonts w:cs="Arial"/>
                <w:sz w:val="16"/>
                <w:szCs w:val="16"/>
              </w:rPr>
              <w:t>10.01</w:t>
            </w:r>
          </w:p>
        </w:tc>
        <w:tc>
          <w:tcPr>
            <w:tcW w:w="333" w:type="pct"/>
            <w:tcMar>
              <w:top w:w="0" w:type="dxa"/>
              <w:left w:w="45" w:type="dxa"/>
              <w:bottom w:w="0" w:type="dxa"/>
              <w:right w:w="45" w:type="dxa"/>
            </w:tcMar>
            <w:vAlign w:val="center"/>
            <w:hideMark/>
          </w:tcPr>
          <w:p w14:paraId="79DB0BD3" w14:textId="5FD5C1EC" w:rsidR="00AF441D" w:rsidRPr="00F0312A" w:rsidRDefault="00AF441D" w:rsidP="00AF441D">
            <w:pPr>
              <w:jc w:val="center"/>
              <w:rPr>
                <w:rFonts w:cs="Arial"/>
                <w:sz w:val="16"/>
                <w:szCs w:val="16"/>
              </w:rPr>
            </w:pPr>
            <w:r w:rsidRPr="00F0312A">
              <w:rPr>
                <w:rFonts w:cs="Arial"/>
                <w:sz w:val="16"/>
                <w:szCs w:val="16"/>
              </w:rPr>
              <w:t>PR-9.9</w:t>
            </w:r>
          </w:p>
        </w:tc>
        <w:tc>
          <w:tcPr>
            <w:tcW w:w="1702" w:type="pct"/>
            <w:tcMar>
              <w:top w:w="0" w:type="dxa"/>
              <w:left w:w="45" w:type="dxa"/>
              <w:bottom w:w="0" w:type="dxa"/>
              <w:right w:w="45" w:type="dxa"/>
            </w:tcMar>
            <w:vAlign w:val="center"/>
            <w:hideMark/>
          </w:tcPr>
          <w:p w14:paraId="6361A0ED" w14:textId="6F36DFCD" w:rsidR="00AF441D" w:rsidRPr="00F0312A" w:rsidRDefault="00AF441D" w:rsidP="00AF441D">
            <w:pPr>
              <w:jc w:val="left"/>
              <w:rPr>
                <w:rFonts w:cs="Arial"/>
                <w:sz w:val="16"/>
                <w:szCs w:val="16"/>
              </w:rPr>
            </w:pPr>
            <w:r w:rsidRPr="00F0312A">
              <w:rPr>
                <w:rFonts w:cs="Arial"/>
                <w:sz w:val="16"/>
                <w:szCs w:val="16"/>
              </w:rPr>
              <w:t>PAÑETE LISO MUROS 1:3  Impermeabilizado  ALTURA &gt; 2,5m. (Incluye filos y dilataciones)</w:t>
            </w:r>
          </w:p>
        </w:tc>
        <w:tc>
          <w:tcPr>
            <w:tcW w:w="277" w:type="pct"/>
            <w:tcMar>
              <w:top w:w="0" w:type="dxa"/>
              <w:left w:w="45" w:type="dxa"/>
              <w:bottom w:w="0" w:type="dxa"/>
              <w:right w:w="45" w:type="dxa"/>
            </w:tcMar>
            <w:vAlign w:val="center"/>
            <w:hideMark/>
          </w:tcPr>
          <w:p w14:paraId="336786EE" w14:textId="29CF131A" w:rsidR="00AF441D" w:rsidRPr="00F0312A" w:rsidRDefault="00AF441D" w:rsidP="00AF441D">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25B02258" w14:textId="4A3E9D11" w:rsidR="00AF441D" w:rsidRPr="00F0312A" w:rsidRDefault="00AF441D" w:rsidP="00AF441D">
            <w:pPr>
              <w:jc w:val="right"/>
              <w:rPr>
                <w:rFonts w:cs="Arial"/>
                <w:sz w:val="16"/>
                <w:szCs w:val="16"/>
              </w:rPr>
            </w:pPr>
            <w:r w:rsidRPr="00F0312A">
              <w:rPr>
                <w:rFonts w:cs="Arial"/>
                <w:sz w:val="16"/>
                <w:szCs w:val="16"/>
              </w:rPr>
              <w:t>284,00</w:t>
            </w:r>
          </w:p>
        </w:tc>
      </w:tr>
      <w:tr w:rsidR="005C0904" w:rsidRPr="00F0312A" w14:paraId="194EFC55" w14:textId="77777777" w:rsidTr="003A1439">
        <w:trPr>
          <w:gridAfter w:val="3"/>
          <w:wAfter w:w="1732" w:type="pct"/>
          <w:trHeight w:val="600"/>
        </w:trPr>
        <w:tc>
          <w:tcPr>
            <w:tcW w:w="3268" w:type="pct"/>
            <w:gridSpan w:val="5"/>
            <w:shd w:val="clear" w:color="auto" w:fill="BFBFBF"/>
            <w:vAlign w:val="center"/>
            <w:hideMark/>
          </w:tcPr>
          <w:p w14:paraId="0E24153A" w14:textId="16AB5986" w:rsidR="005C0904" w:rsidRPr="00F0312A" w:rsidRDefault="005C0904" w:rsidP="005C0904">
            <w:pPr>
              <w:jc w:val="left"/>
              <w:rPr>
                <w:rFonts w:cs="Arial"/>
                <w:sz w:val="16"/>
                <w:szCs w:val="16"/>
              </w:rPr>
            </w:pPr>
            <w:r w:rsidRPr="00F0312A">
              <w:rPr>
                <w:rFonts w:cs="Arial"/>
                <w:b/>
                <w:bCs/>
                <w:sz w:val="16"/>
                <w:szCs w:val="16"/>
              </w:rPr>
              <w:t>CB-1</w:t>
            </w:r>
            <w:r w:rsidR="00AF441D" w:rsidRPr="00F0312A">
              <w:rPr>
                <w:rFonts w:cs="Arial"/>
                <w:b/>
                <w:bCs/>
                <w:sz w:val="16"/>
                <w:szCs w:val="16"/>
              </w:rPr>
              <w:t>0</w:t>
            </w:r>
            <w:r w:rsidRPr="00F0312A">
              <w:rPr>
                <w:rFonts w:cs="Arial"/>
                <w:b/>
                <w:bCs/>
                <w:sz w:val="16"/>
                <w:szCs w:val="16"/>
              </w:rPr>
              <w:t xml:space="preserve"> CUBIERTAS</w:t>
            </w:r>
          </w:p>
        </w:tc>
      </w:tr>
      <w:tr w:rsidR="00AF441D" w:rsidRPr="00F0312A" w14:paraId="161669D0" w14:textId="77777777" w:rsidTr="003A1439">
        <w:trPr>
          <w:gridAfter w:val="3"/>
          <w:wAfter w:w="1732" w:type="pct"/>
          <w:trHeight w:val="705"/>
        </w:trPr>
        <w:tc>
          <w:tcPr>
            <w:tcW w:w="414" w:type="pct"/>
            <w:tcMar>
              <w:top w:w="0" w:type="dxa"/>
              <w:left w:w="45" w:type="dxa"/>
              <w:bottom w:w="0" w:type="dxa"/>
              <w:right w:w="45" w:type="dxa"/>
            </w:tcMar>
            <w:vAlign w:val="center"/>
            <w:hideMark/>
          </w:tcPr>
          <w:p w14:paraId="06330D71" w14:textId="7EE93C0B" w:rsidR="00AF441D" w:rsidRPr="00F0312A" w:rsidRDefault="00AF441D" w:rsidP="00AF441D">
            <w:pPr>
              <w:jc w:val="center"/>
              <w:rPr>
                <w:rFonts w:cs="Arial"/>
                <w:sz w:val="16"/>
                <w:szCs w:val="16"/>
              </w:rPr>
            </w:pPr>
            <w:r w:rsidRPr="00F0312A">
              <w:rPr>
                <w:rFonts w:cs="Arial"/>
                <w:sz w:val="16"/>
                <w:szCs w:val="16"/>
              </w:rPr>
              <w:t>11.01</w:t>
            </w:r>
          </w:p>
        </w:tc>
        <w:tc>
          <w:tcPr>
            <w:tcW w:w="333" w:type="pct"/>
            <w:tcMar>
              <w:top w:w="0" w:type="dxa"/>
              <w:left w:w="45" w:type="dxa"/>
              <w:bottom w:w="0" w:type="dxa"/>
              <w:right w:w="45" w:type="dxa"/>
            </w:tcMar>
            <w:vAlign w:val="center"/>
            <w:hideMark/>
          </w:tcPr>
          <w:p w14:paraId="6F97633E" w14:textId="33A560A9" w:rsidR="00AF441D" w:rsidRPr="00F0312A" w:rsidRDefault="00AF441D" w:rsidP="00AF441D">
            <w:pPr>
              <w:jc w:val="center"/>
              <w:rPr>
                <w:rFonts w:cs="Arial"/>
                <w:sz w:val="16"/>
                <w:szCs w:val="16"/>
              </w:rPr>
            </w:pPr>
            <w:r w:rsidRPr="00F0312A">
              <w:rPr>
                <w:rFonts w:cs="Arial"/>
                <w:sz w:val="16"/>
                <w:szCs w:val="16"/>
              </w:rPr>
              <w:t>CB-10.1</w:t>
            </w:r>
          </w:p>
        </w:tc>
        <w:tc>
          <w:tcPr>
            <w:tcW w:w="1702" w:type="pct"/>
            <w:tcMar>
              <w:top w:w="0" w:type="dxa"/>
              <w:left w:w="45" w:type="dxa"/>
              <w:bottom w:w="0" w:type="dxa"/>
              <w:right w:w="45" w:type="dxa"/>
            </w:tcMar>
            <w:vAlign w:val="center"/>
            <w:hideMark/>
          </w:tcPr>
          <w:p w14:paraId="1DC72E66" w14:textId="5236AE2D" w:rsidR="00AF441D" w:rsidRPr="00F0312A" w:rsidRDefault="00AF441D" w:rsidP="00AF441D">
            <w:pPr>
              <w:jc w:val="left"/>
              <w:rPr>
                <w:rFonts w:cs="Arial"/>
                <w:sz w:val="16"/>
                <w:szCs w:val="16"/>
              </w:rPr>
            </w:pPr>
            <w:r w:rsidRPr="00F0312A">
              <w:rPr>
                <w:rFonts w:cs="Arial"/>
                <w:sz w:val="16"/>
                <w:szCs w:val="16"/>
              </w:rPr>
              <w:t>ESTRUCTURA Perfil Lámina Delgada PHR ASTM A500 Grado 50. Calibre según diseño (Incluye vigas, cerchas, correas, anticorrosivo y esmalte)</w:t>
            </w:r>
          </w:p>
        </w:tc>
        <w:tc>
          <w:tcPr>
            <w:tcW w:w="277" w:type="pct"/>
            <w:tcMar>
              <w:top w:w="0" w:type="dxa"/>
              <w:left w:w="45" w:type="dxa"/>
              <w:bottom w:w="0" w:type="dxa"/>
              <w:right w:w="45" w:type="dxa"/>
            </w:tcMar>
            <w:vAlign w:val="center"/>
            <w:hideMark/>
          </w:tcPr>
          <w:p w14:paraId="7D4BAFAE" w14:textId="1AE6EDEB" w:rsidR="00AF441D" w:rsidRPr="00F0312A" w:rsidRDefault="00AF441D" w:rsidP="00AF441D">
            <w:pPr>
              <w:jc w:val="center"/>
              <w:rPr>
                <w:rFonts w:cs="Arial"/>
                <w:sz w:val="16"/>
                <w:szCs w:val="16"/>
              </w:rPr>
            </w:pPr>
            <w:r w:rsidRPr="00F0312A">
              <w:rPr>
                <w:rFonts w:cs="Arial"/>
                <w:sz w:val="16"/>
                <w:szCs w:val="16"/>
              </w:rPr>
              <w:t>kg</w:t>
            </w:r>
          </w:p>
        </w:tc>
        <w:tc>
          <w:tcPr>
            <w:tcW w:w="542" w:type="pct"/>
            <w:tcMar>
              <w:top w:w="0" w:type="dxa"/>
              <w:left w:w="45" w:type="dxa"/>
              <w:bottom w:w="0" w:type="dxa"/>
              <w:right w:w="45" w:type="dxa"/>
            </w:tcMar>
            <w:vAlign w:val="center"/>
            <w:hideMark/>
          </w:tcPr>
          <w:p w14:paraId="5B9FA1FE" w14:textId="083B6644" w:rsidR="00AF441D" w:rsidRPr="00F0312A" w:rsidRDefault="00AF441D" w:rsidP="00AF441D">
            <w:pPr>
              <w:jc w:val="right"/>
              <w:rPr>
                <w:rFonts w:cs="Arial"/>
                <w:sz w:val="16"/>
                <w:szCs w:val="16"/>
              </w:rPr>
            </w:pPr>
            <w:r w:rsidRPr="00F0312A">
              <w:rPr>
                <w:rFonts w:cs="Arial"/>
                <w:sz w:val="16"/>
                <w:szCs w:val="16"/>
              </w:rPr>
              <w:t>263,00</w:t>
            </w:r>
          </w:p>
        </w:tc>
      </w:tr>
      <w:tr w:rsidR="00AF441D" w:rsidRPr="00F0312A" w14:paraId="0812FFD8" w14:textId="77777777" w:rsidTr="003A1439">
        <w:trPr>
          <w:gridAfter w:val="3"/>
          <w:wAfter w:w="1732" w:type="pct"/>
          <w:trHeight w:val="705"/>
        </w:trPr>
        <w:tc>
          <w:tcPr>
            <w:tcW w:w="414" w:type="pct"/>
            <w:tcMar>
              <w:top w:w="0" w:type="dxa"/>
              <w:left w:w="45" w:type="dxa"/>
              <w:bottom w:w="0" w:type="dxa"/>
              <w:right w:w="45" w:type="dxa"/>
            </w:tcMar>
            <w:vAlign w:val="center"/>
            <w:hideMark/>
          </w:tcPr>
          <w:p w14:paraId="74E6108C" w14:textId="6712ABB3" w:rsidR="00AF441D" w:rsidRPr="00F0312A" w:rsidRDefault="00AF441D" w:rsidP="00AF441D">
            <w:pPr>
              <w:jc w:val="center"/>
              <w:rPr>
                <w:rFonts w:cs="Arial"/>
                <w:sz w:val="16"/>
                <w:szCs w:val="16"/>
              </w:rPr>
            </w:pPr>
            <w:r w:rsidRPr="00F0312A">
              <w:rPr>
                <w:rFonts w:cs="Arial"/>
                <w:sz w:val="16"/>
                <w:szCs w:val="16"/>
              </w:rPr>
              <w:t>11.02</w:t>
            </w:r>
          </w:p>
        </w:tc>
        <w:tc>
          <w:tcPr>
            <w:tcW w:w="333" w:type="pct"/>
            <w:tcMar>
              <w:top w:w="0" w:type="dxa"/>
              <w:left w:w="45" w:type="dxa"/>
              <w:bottom w:w="0" w:type="dxa"/>
              <w:right w:w="45" w:type="dxa"/>
            </w:tcMar>
            <w:vAlign w:val="center"/>
            <w:hideMark/>
          </w:tcPr>
          <w:p w14:paraId="3915CFB5" w14:textId="2AE688B4" w:rsidR="00AF441D" w:rsidRPr="00F0312A" w:rsidRDefault="00AF441D" w:rsidP="00AF441D">
            <w:pPr>
              <w:jc w:val="center"/>
              <w:rPr>
                <w:rFonts w:cs="Arial"/>
                <w:sz w:val="16"/>
                <w:szCs w:val="16"/>
              </w:rPr>
            </w:pPr>
            <w:r w:rsidRPr="00F0312A">
              <w:rPr>
                <w:rFonts w:cs="Arial"/>
                <w:sz w:val="16"/>
                <w:szCs w:val="16"/>
              </w:rPr>
              <w:t>CB-10.2</w:t>
            </w:r>
          </w:p>
        </w:tc>
        <w:tc>
          <w:tcPr>
            <w:tcW w:w="1702" w:type="pct"/>
            <w:tcMar>
              <w:top w:w="0" w:type="dxa"/>
              <w:left w:w="45" w:type="dxa"/>
              <w:bottom w:w="0" w:type="dxa"/>
              <w:right w:w="45" w:type="dxa"/>
            </w:tcMar>
            <w:vAlign w:val="center"/>
            <w:hideMark/>
          </w:tcPr>
          <w:p w14:paraId="14CE2E8B" w14:textId="43056232" w:rsidR="00AF441D" w:rsidRPr="00F0312A" w:rsidRDefault="00AF441D" w:rsidP="00AF441D">
            <w:pPr>
              <w:jc w:val="left"/>
              <w:rPr>
                <w:rFonts w:cs="Arial"/>
                <w:sz w:val="16"/>
                <w:szCs w:val="16"/>
              </w:rPr>
            </w:pPr>
            <w:r w:rsidRPr="00F0312A">
              <w:rPr>
                <w:rFonts w:cs="Arial"/>
                <w:sz w:val="16"/>
                <w:szCs w:val="16"/>
              </w:rPr>
              <w:t>PERFILES TUBULARES ACERO ASTM A-500 Grado C  (Incluye soldadura, anticorrosivo y esmalte)</w:t>
            </w:r>
          </w:p>
        </w:tc>
        <w:tc>
          <w:tcPr>
            <w:tcW w:w="277" w:type="pct"/>
            <w:tcMar>
              <w:top w:w="0" w:type="dxa"/>
              <w:left w:w="45" w:type="dxa"/>
              <w:bottom w:w="0" w:type="dxa"/>
              <w:right w:w="45" w:type="dxa"/>
            </w:tcMar>
            <w:vAlign w:val="center"/>
            <w:hideMark/>
          </w:tcPr>
          <w:p w14:paraId="44DC5187" w14:textId="2A2983A9" w:rsidR="00AF441D" w:rsidRPr="00F0312A" w:rsidRDefault="00AF441D" w:rsidP="00AF441D">
            <w:pPr>
              <w:jc w:val="center"/>
              <w:rPr>
                <w:rFonts w:cs="Arial"/>
                <w:sz w:val="16"/>
                <w:szCs w:val="16"/>
              </w:rPr>
            </w:pPr>
            <w:r w:rsidRPr="00F0312A">
              <w:rPr>
                <w:rFonts w:cs="Arial"/>
                <w:sz w:val="16"/>
                <w:szCs w:val="16"/>
              </w:rPr>
              <w:t>kg</w:t>
            </w:r>
          </w:p>
        </w:tc>
        <w:tc>
          <w:tcPr>
            <w:tcW w:w="542" w:type="pct"/>
            <w:tcMar>
              <w:top w:w="0" w:type="dxa"/>
              <w:left w:w="45" w:type="dxa"/>
              <w:bottom w:w="0" w:type="dxa"/>
              <w:right w:w="45" w:type="dxa"/>
            </w:tcMar>
            <w:vAlign w:val="center"/>
            <w:hideMark/>
          </w:tcPr>
          <w:p w14:paraId="53308960" w14:textId="1F7848E7" w:rsidR="00AF441D" w:rsidRPr="00F0312A" w:rsidRDefault="00AF441D" w:rsidP="00AF441D">
            <w:pPr>
              <w:jc w:val="right"/>
              <w:rPr>
                <w:rFonts w:cs="Arial"/>
                <w:sz w:val="16"/>
                <w:szCs w:val="16"/>
              </w:rPr>
            </w:pPr>
            <w:r w:rsidRPr="00F0312A">
              <w:rPr>
                <w:rFonts w:cs="Arial"/>
                <w:sz w:val="16"/>
                <w:szCs w:val="16"/>
              </w:rPr>
              <w:t>148,50</w:t>
            </w:r>
          </w:p>
        </w:tc>
      </w:tr>
      <w:tr w:rsidR="00AF441D" w:rsidRPr="00F0312A" w14:paraId="1A1F3643" w14:textId="77777777" w:rsidTr="003A1439">
        <w:trPr>
          <w:gridAfter w:val="3"/>
          <w:wAfter w:w="1732" w:type="pct"/>
          <w:trHeight w:val="705"/>
        </w:trPr>
        <w:tc>
          <w:tcPr>
            <w:tcW w:w="414" w:type="pct"/>
            <w:tcMar>
              <w:top w:w="0" w:type="dxa"/>
              <w:left w:w="45" w:type="dxa"/>
              <w:bottom w:w="0" w:type="dxa"/>
              <w:right w:w="45" w:type="dxa"/>
            </w:tcMar>
            <w:vAlign w:val="center"/>
            <w:hideMark/>
          </w:tcPr>
          <w:p w14:paraId="5BEDBE62" w14:textId="3ADDBCE4" w:rsidR="00AF441D" w:rsidRPr="00F0312A" w:rsidRDefault="00AF441D" w:rsidP="00AF441D">
            <w:pPr>
              <w:jc w:val="center"/>
              <w:rPr>
                <w:rFonts w:cs="Arial"/>
                <w:sz w:val="16"/>
                <w:szCs w:val="16"/>
              </w:rPr>
            </w:pPr>
            <w:r w:rsidRPr="00F0312A">
              <w:rPr>
                <w:rFonts w:cs="Arial"/>
                <w:sz w:val="16"/>
                <w:szCs w:val="16"/>
              </w:rPr>
              <w:t>11.03</w:t>
            </w:r>
          </w:p>
        </w:tc>
        <w:tc>
          <w:tcPr>
            <w:tcW w:w="333" w:type="pct"/>
            <w:tcMar>
              <w:top w:w="0" w:type="dxa"/>
              <w:left w:w="45" w:type="dxa"/>
              <w:bottom w:w="0" w:type="dxa"/>
              <w:right w:w="45" w:type="dxa"/>
            </w:tcMar>
            <w:vAlign w:val="center"/>
            <w:hideMark/>
          </w:tcPr>
          <w:p w14:paraId="4AADA94A" w14:textId="2580E441" w:rsidR="00AF441D" w:rsidRPr="00F0312A" w:rsidRDefault="00AF441D" w:rsidP="00AF441D">
            <w:pPr>
              <w:jc w:val="center"/>
              <w:rPr>
                <w:rFonts w:cs="Arial"/>
                <w:sz w:val="16"/>
                <w:szCs w:val="16"/>
              </w:rPr>
            </w:pPr>
            <w:r w:rsidRPr="00F0312A">
              <w:rPr>
                <w:rFonts w:cs="Arial"/>
                <w:sz w:val="16"/>
                <w:szCs w:val="16"/>
              </w:rPr>
              <w:t>CB-10.6</w:t>
            </w:r>
          </w:p>
        </w:tc>
        <w:tc>
          <w:tcPr>
            <w:tcW w:w="1702" w:type="pct"/>
            <w:tcMar>
              <w:top w:w="0" w:type="dxa"/>
              <w:left w:w="45" w:type="dxa"/>
              <w:bottom w:w="0" w:type="dxa"/>
              <w:right w:w="45" w:type="dxa"/>
            </w:tcMar>
            <w:vAlign w:val="center"/>
            <w:hideMark/>
          </w:tcPr>
          <w:p w14:paraId="0344671C" w14:textId="3CBEA925" w:rsidR="00AF441D" w:rsidRPr="00F0312A" w:rsidRDefault="00AF441D" w:rsidP="00AF441D">
            <w:pPr>
              <w:jc w:val="left"/>
              <w:rPr>
                <w:rFonts w:cs="Arial"/>
                <w:sz w:val="16"/>
                <w:szCs w:val="16"/>
              </w:rPr>
            </w:pPr>
            <w:r w:rsidRPr="00F0312A">
              <w:rPr>
                <w:rFonts w:cs="Arial"/>
                <w:sz w:val="16"/>
                <w:szCs w:val="16"/>
              </w:rPr>
              <w:t xml:space="preserve">PLATINAS Y </w:t>
            </w:r>
            <w:r w:rsidR="00001CC3" w:rsidRPr="00F0312A">
              <w:rPr>
                <w:rFonts w:cs="Arial"/>
                <w:sz w:val="16"/>
                <w:szCs w:val="16"/>
              </w:rPr>
              <w:t>ÁNGULOS</w:t>
            </w:r>
            <w:r w:rsidRPr="00F0312A">
              <w:rPr>
                <w:rFonts w:cs="Arial"/>
                <w:sz w:val="16"/>
                <w:szCs w:val="16"/>
              </w:rPr>
              <w:t xml:space="preserve"> DE </w:t>
            </w:r>
            <w:r w:rsidR="00001CC3" w:rsidRPr="00F0312A">
              <w:rPr>
                <w:rFonts w:cs="Arial"/>
                <w:sz w:val="16"/>
                <w:szCs w:val="16"/>
              </w:rPr>
              <w:t>UNIÓN</w:t>
            </w:r>
            <w:r w:rsidRPr="00F0312A">
              <w:rPr>
                <w:rFonts w:cs="Arial"/>
                <w:sz w:val="16"/>
                <w:szCs w:val="16"/>
              </w:rPr>
              <w:t xml:space="preserve"> ACERO A-572  ( Incluye soldadura, pernos, anticorrosivo y esmalte + </w:t>
            </w:r>
            <w:r w:rsidR="00001CC3" w:rsidRPr="00F0312A">
              <w:rPr>
                <w:rFonts w:cs="Arial"/>
                <w:sz w:val="16"/>
                <w:szCs w:val="16"/>
              </w:rPr>
              <w:t>protección</w:t>
            </w:r>
            <w:r w:rsidRPr="00F0312A">
              <w:rPr>
                <w:rFonts w:cs="Arial"/>
                <w:sz w:val="16"/>
                <w:szCs w:val="16"/>
              </w:rPr>
              <w:t xml:space="preserve"> antifuego e </w:t>
            </w:r>
            <w:r w:rsidR="00001CC3" w:rsidRPr="00F0312A">
              <w:rPr>
                <w:rFonts w:cs="Arial"/>
                <w:sz w:val="16"/>
                <w:szCs w:val="16"/>
              </w:rPr>
              <w:t>instalación</w:t>
            </w:r>
            <w:r w:rsidRPr="00F0312A">
              <w:rPr>
                <w:rFonts w:cs="Arial"/>
                <w:sz w:val="16"/>
                <w:szCs w:val="16"/>
              </w:rPr>
              <w:t>)</w:t>
            </w:r>
          </w:p>
        </w:tc>
        <w:tc>
          <w:tcPr>
            <w:tcW w:w="277" w:type="pct"/>
            <w:tcMar>
              <w:top w:w="0" w:type="dxa"/>
              <w:left w:w="45" w:type="dxa"/>
              <w:bottom w:w="0" w:type="dxa"/>
              <w:right w:w="45" w:type="dxa"/>
            </w:tcMar>
            <w:vAlign w:val="center"/>
            <w:hideMark/>
          </w:tcPr>
          <w:p w14:paraId="72344DDF" w14:textId="0A6AB67C" w:rsidR="00AF441D" w:rsidRPr="00F0312A" w:rsidRDefault="00AF441D" w:rsidP="00AF441D">
            <w:pPr>
              <w:jc w:val="center"/>
              <w:rPr>
                <w:rFonts w:cs="Arial"/>
                <w:sz w:val="16"/>
                <w:szCs w:val="16"/>
              </w:rPr>
            </w:pPr>
            <w:r w:rsidRPr="00F0312A">
              <w:rPr>
                <w:rFonts w:cs="Arial"/>
                <w:sz w:val="16"/>
                <w:szCs w:val="16"/>
              </w:rPr>
              <w:t>kg</w:t>
            </w:r>
          </w:p>
        </w:tc>
        <w:tc>
          <w:tcPr>
            <w:tcW w:w="542" w:type="pct"/>
            <w:tcMar>
              <w:top w:w="0" w:type="dxa"/>
              <w:left w:w="45" w:type="dxa"/>
              <w:bottom w:w="0" w:type="dxa"/>
              <w:right w:w="45" w:type="dxa"/>
            </w:tcMar>
            <w:vAlign w:val="center"/>
            <w:hideMark/>
          </w:tcPr>
          <w:p w14:paraId="5B9C66C3" w14:textId="5B186B8E" w:rsidR="00AF441D" w:rsidRPr="00F0312A" w:rsidRDefault="00AF441D" w:rsidP="00AF441D">
            <w:pPr>
              <w:jc w:val="right"/>
              <w:rPr>
                <w:rFonts w:cs="Arial"/>
                <w:sz w:val="16"/>
                <w:szCs w:val="16"/>
              </w:rPr>
            </w:pPr>
            <w:r w:rsidRPr="00F0312A">
              <w:rPr>
                <w:rFonts w:cs="Arial"/>
                <w:sz w:val="16"/>
                <w:szCs w:val="16"/>
              </w:rPr>
              <w:t>85,50</w:t>
            </w:r>
          </w:p>
        </w:tc>
      </w:tr>
      <w:tr w:rsidR="00AF441D" w:rsidRPr="00F0312A" w14:paraId="1D2BA598" w14:textId="77777777" w:rsidTr="003A1439">
        <w:trPr>
          <w:gridAfter w:val="3"/>
          <w:wAfter w:w="1732" w:type="pct"/>
          <w:trHeight w:val="975"/>
        </w:trPr>
        <w:tc>
          <w:tcPr>
            <w:tcW w:w="414" w:type="pct"/>
            <w:tcMar>
              <w:top w:w="0" w:type="dxa"/>
              <w:left w:w="45" w:type="dxa"/>
              <w:bottom w:w="0" w:type="dxa"/>
              <w:right w:w="45" w:type="dxa"/>
            </w:tcMar>
            <w:vAlign w:val="center"/>
            <w:hideMark/>
          </w:tcPr>
          <w:p w14:paraId="3A715FA3" w14:textId="7DAF7315" w:rsidR="00AF441D" w:rsidRPr="00F0312A" w:rsidRDefault="00AF441D" w:rsidP="00AF441D">
            <w:pPr>
              <w:jc w:val="center"/>
              <w:rPr>
                <w:rFonts w:cs="Arial"/>
                <w:sz w:val="16"/>
                <w:szCs w:val="16"/>
              </w:rPr>
            </w:pPr>
            <w:r w:rsidRPr="00F0312A">
              <w:rPr>
                <w:rFonts w:cs="Arial"/>
                <w:sz w:val="16"/>
                <w:szCs w:val="16"/>
              </w:rPr>
              <w:t>11.04</w:t>
            </w:r>
          </w:p>
        </w:tc>
        <w:tc>
          <w:tcPr>
            <w:tcW w:w="333" w:type="pct"/>
            <w:tcMar>
              <w:top w:w="0" w:type="dxa"/>
              <w:left w:w="45" w:type="dxa"/>
              <w:bottom w:w="0" w:type="dxa"/>
              <w:right w:w="45" w:type="dxa"/>
            </w:tcMar>
            <w:vAlign w:val="center"/>
            <w:hideMark/>
          </w:tcPr>
          <w:p w14:paraId="2A6ECC01" w14:textId="5B5B4017" w:rsidR="00AF441D" w:rsidRPr="00F0312A" w:rsidRDefault="00AF441D" w:rsidP="00AF441D">
            <w:pPr>
              <w:jc w:val="center"/>
              <w:rPr>
                <w:rFonts w:cs="Arial"/>
                <w:sz w:val="16"/>
                <w:szCs w:val="16"/>
              </w:rPr>
            </w:pPr>
            <w:r w:rsidRPr="00F0312A">
              <w:rPr>
                <w:rFonts w:cs="Arial"/>
                <w:sz w:val="16"/>
                <w:szCs w:val="16"/>
              </w:rPr>
              <w:t>CB-10.20</w:t>
            </w:r>
          </w:p>
        </w:tc>
        <w:tc>
          <w:tcPr>
            <w:tcW w:w="1702" w:type="pct"/>
            <w:tcMar>
              <w:top w:w="0" w:type="dxa"/>
              <w:left w:w="45" w:type="dxa"/>
              <w:bottom w:w="0" w:type="dxa"/>
              <w:right w:w="45" w:type="dxa"/>
            </w:tcMar>
            <w:vAlign w:val="center"/>
            <w:hideMark/>
          </w:tcPr>
          <w:p w14:paraId="77950964" w14:textId="6D823A01" w:rsidR="00AF441D" w:rsidRPr="00F0312A" w:rsidRDefault="00AF441D" w:rsidP="00AF441D">
            <w:pPr>
              <w:jc w:val="left"/>
              <w:rPr>
                <w:rFonts w:cs="Arial"/>
                <w:sz w:val="16"/>
                <w:szCs w:val="16"/>
              </w:rPr>
            </w:pPr>
            <w:r w:rsidRPr="00F0312A">
              <w:rPr>
                <w:rFonts w:cs="Arial"/>
                <w:sz w:val="16"/>
                <w:szCs w:val="16"/>
              </w:rPr>
              <w:t>CANAL EN LAMINA GALVANIZADA Cal .18 d/ 0.60 m. (Suministro e instalación con wash primer + esmalte + anclaje a muro + sikaflex 1A)</w:t>
            </w:r>
          </w:p>
        </w:tc>
        <w:tc>
          <w:tcPr>
            <w:tcW w:w="277" w:type="pct"/>
            <w:tcMar>
              <w:top w:w="0" w:type="dxa"/>
              <w:left w:w="45" w:type="dxa"/>
              <w:bottom w:w="0" w:type="dxa"/>
              <w:right w:w="45" w:type="dxa"/>
            </w:tcMar>
            <w:vAlign w:val="center"/>
            <w:hideMark/>
          </w:tcPr>
          <w:p w14:paraId="2B964906" w14:textId="451E0CC6"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3F7C4339" w14:textId="2EFF4910" w:rsidR="00AF441D" w:rsidRPr="00F0312A" w:rsidRDefault="00AF441D" w:rsidP="00AF441D">
            <w:pPr>
              <w:jc w:val="right"/>
              <w:rPr>
                <w:rFonts w:cs="Arial"/>
                <w:sz w:val="16"/>
                <w:szCs w:val="16"/>
              </w:rPr>
            </w:pPr>
            <w:r w:rsidRPr="00F0312A">
              <w:rPr>
                <w:rFonts w:cs="Arial"/>
                <w:sz w:val="16"/>
                <w:szCs w:val="16"/>
              </w:rPr>
              <w:t>18,00</w:t>
            </w:r>
          </w:p>
        </w:tc>
      </w:tr>
      <w:tr w:rsidR="00AF441D" w:rsidRPr="00F0312A" w14:paraId="1CBF756D" w14:textId="77777777" w:rsidTr="003A1439">
        <w:trPr>
          <w:gridAfter w:val="3"/>
          <w:wAfter w:w="1732" w:type="pct"/>
          <w:trHeight w:val="975"/>
        </w:trPr>
        <w:tc>
          <w:tcPr>
            <w:tcW w:w="414" w:type="pct"/>
            <w:tcMar>
              <w:top w:w="0" w:type="dxa"/>
              <w:left w:w="45" w:type="dxa"/>
              <w:bottom w:w="0" w:type="dxa"/>
              <w:right w:w="45" w:type="dxa"/>
            </w:tcMar>
            <w:vAlign w:val="center"/>
            <w:hideMark/>
          </w:tcPr>
          <w:p w14:paraId="2E7C816D" w14:textId="35A5BAE5" w:rsidR="00AF441D" w:rsidRPr="00F0312A" w:rsidRDefault="00AF441D" w:rsidP="00AF441D">
            <w:pPr>
              <w:jc w:val="center"/>
              <w:rPr>
                <w:rFonts w:cs="Arial"/>
                <w:sz w:val="16"/>
                <w:szCs w:val="16"/>
              </w:rPr>
            </w:pPr>
            <w:r w:rsidRPr="00F0312A">
              <w:rPr>
                <w:rFonts w:cs="Arial"/>
                <w:sz w:val="16"/>
                <w:szCs w:val="16"/>
              </w:rPr>
              <w:t>11.05</w:t>
            </w:r>
          </w:p>
        </w:tc>
        <w:tc>
          <w:tcPr>
            <w:tcW w:w="333" w:type="pct"/>
            <w:tcMar>
              <w:top w:w="0" w:type="dxa"/>
              <w:left w:w="45" w:type="dxa"/>
              <w:bottom w:w="0" w:type="dxa"/>
              <w:right w:w="45" w:type="dxa"/>
            </w:tcMar>
            <w:vAlign w:val="center"/>
            <w:hideMark/>
          </w:tcPr>
          <w:p w14:paraId="797DF7D4" w14:textId="3A881324" w:rsidR="00AF441D" w:rsidRPr="00F0312A" w:rsidRDefault="00AF441D" w:rsidP="00AF441D">
            <w:pPr>
              <w:jc w:val="center"/>
              <w:rPr>
                <w:rFonts w:cs="Arial"/>
                <w:sz w:val="16"/>
                <w:szCs w:val="16"/>
              </w:rPr>
            </w:pPr>
            <w:r w:rsidRPr="00F0312A">
              <w:rPr>
                <w:rFonts w:cs="Arial"/>
                <w:sz w:val="16"/>
                <w:szCs w:val="16"/>
              </w:rPr>
              <w:t>CB-10.46</w:t>
            </w:r>
          </w:p>
        </w:tc>
        <w:tc>
          <w:tcPr>
            <w:tcW w:w="1702" w:type="pct"/>
            <w:tcMar>
              <w:top w:w="0" w:type="dxa"/>
              <w:left w:w="45" w:type="dxa"/>
              <w:bottom w:w="0" w:type="dxa"/>
              <w:right w:w="45" w:type="dxa"/>
            </w:tcMar>
            <w:vAlign w:val="center"/>
            <w:hideMark/>
          </w:tcPr>
          <w:p w14:paraId="709979EC" w14:textId="05401BCE" w:rsidR="00AF441D" w:rsidRPr="00F0312A" w:rsidRDefault="00AF441D" w:rsidP="00AF441D">
            <w:pPr>
              <w:jc w:val="left"/>
              <w:rPr>
                <w:rFonts w:cs="Arial"/>
                <w:sz w:val="16"/>
                <w:szCs w:val="16"/>
              </w:rPr>
            </w:pPr>
            <w:r w:rsidRPr="00F0312A">
              <w:rPr>
                <w:rFonts w:cs="Arial"/>
                <w:sz w:val="16"/>
                <w:szCs w:val="16"/>
              </w:rPr>
              <w:t>FLANCHE EN LAMINA GALVANIZADA Cal .20 d/ 0.50 m. (Suministro e instalación con wash primer + esmalte + anclaje a muro + silicona)</w:t>
            </w:r>
          </w:p>
        </w:tc>
        <w:tc>
          <w:tcPr>
            <w:tcW w:w="277" w:type="pct"/>
            <w:tcMar>
              <w:top w:w="0" w:type="dxa"/>
              <w:left w:w="45" w:type="dxa"/>
              <w:bottom w:w="0" w:type="dxa"/>
              <w:right w:w="45" w:type="dxa"/>
            </w:tcMar>
            <w:vAlign w:val="center"/>
            <w:hideMark/>
          </w:tcPr>
          <w:p w14:paraId="4AE740F4" w14:textId="0C3B9073"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24B3B1F9" w14:textId="6C5EBCF2" w:rsidR="00AF441D" w:rsidRPr="00F0312A" w:rsidRDefault="00AF441D" w:rsidP="00AF441D">
            <w:pPr>
              <w:jc w:val="right"/>
              <w:rPr>
                <w:rFonts w:cs="Arial"/>
                <w:sz w:val="16"/>
                <w:szCs w:val="16"/>
              </w:rPr>
            </w:pPr>
            <w:r w:rsidRPr="00F0312A">
              <w:rPr>
                <w:rFonts w:cs="Arial"/>
                <w:sz w:val="16"/>
                <w:szCs w:val="16"/>
              </w:rPr>
              <w:t>35,00</w:t>
            </w:r>
          </w:p>
        </w:tc>
      </w:tr>
      <w:tr w:rsidR="00AF441D" w:rsidRPr="00F0312A" w14:paraId="590EB6E0" w14:textId="77777777" w:rsidTr="003A1439">
        <w:trPr>
          <w:gridAfter w:val="3"/>
          <w:wAfter w:w="1732" w:type="pct"/>
          <w:trHeight w:val="975"/>
        </w:trPr>
        <w:tc>
          <w:tcPr>
            <w:tcW w:w="414" w:type="pct"/>
            <w:tcMar>
              <w:top w:w="0" w:type="dxa"/>
              <w:left w:w="45" w:type="dxa"/>
              <w:bottom w:w="0" w:type="dxa"/>
              <w:right w:w="45" w:type="dxa"/>
            </w:tcMar>
            <w:vAlign w:val="center"/>
          </w:tcPr>
          <w:p w14:paraId="72DAF413" w14:textId="115316DC" w:rsidR="00AF441D" w:rsidRPr="00F0312A" w:rsidRDefault="00AF441D" w:rsidP="00AF441D">
            <w:pPr>
              <w:jc w:val="center"/>
              <w:rPr>
                <w:rFonts w:cs="Arial"/>
                <w:sz w:val="16"/>
                <w:szCs w:val="16"/>
              </w:rPr>
            </w:pPr>
            <w:r w:rsidRPr="00F0312A">
              <w:rPr>
                <w:rFonts w:cs="Arial"/>
                <w:sz w:val="16"/>
                <w:szCs w:val="16"/>
              </w:rPr>
              <w:t>11.06</w:t>
            </w:r>
          </w:p>
        </w:tc>
        <w:tc>
          <w:tcPr>
            <w:tcW w:w="333" w:type="pct"/>
            <w:tcMar>
              <w:top w:w="0" w:type="dxa"/>
              <w:left w:w="45" w:type="dxa"/>
              <w:bottom w:w="0" w:type="dxa"/>
              <w:right w:w="45" w:type="dxa"/>
            </w:tcMar>
            <w:vAlign w:val="center"/>
          </w:tcPr>
          <w:p w14:paraId="54D27490" w14:textId="3BA0B40A" w:rsidR="00AF441D" w:rsidRPr="00F0312A" w:rsidRDefault="00AF441D" w:rsidP="00AF441D">
            <w:pPr>
              <w:jc w:val="center"/>
              <w:rPr>
                <w:rFonts w:cs="Arial"/>
                <w:sz w:val="16"/>
                <w:szCs w:val="16"/>
              </w:rPr>
            </w:pPr>
            <w:r w:rsidRPr="00F0312A">
              <w:rPr>
                <w:rFonts w:cs="Arial"/>
                <w:sz w:val="16"/>
                <w:szCs w:val="16"/>
              </w:rPr>
              <w:t>CB-10.50</w:t>
            </w:r>
          </w:p>
        </w:tc>
        <w:tc>
          <w:tcPr>
            <w:tcW w:w="1702" w:type="pct"/>
            <w:tcMar>
              <w:top w:w="0" w:type="dxa"/>
              <w:left w:w="45" w:type="dxa"/>
              <w:bottom w:w="0" w:type="dxa"/>
              <w:right w:w="45" w:type="dxa"/>
            </w:tcMar>
            <w:vAlign w:val="center"/>
          </w:tcPr>
          <w:p w14:paraId="28CE954D" w14:textId="098373DF" w:rsidR="00AF441D" w:rsidRPr="00F0312A" w:rsidRDefault="00AF441D" w:rsidP="00AF441D">
            <w:pPr>
              <w:jc w:val="left"/>
              <w:rPr>
                <w:rFonts w:cs="Arial"/>
                <w:sz w:val="16"/>
                <w:szCs w:val="16"/>
              </w:rPr>
            </w:pPr>
            <w:r w:rsidRPr="00F0312A">
              <w:rPr>
                <w:rFonts w:cs="Arial"/>
                <w:sz w:val="16"/>
                <w:szCs w:val="16"/>
              </w:rPr>
              <w:t>CUBIERTA EN TEJA DE 505 mm CAL. 26, En calidad STANDING SEAM similar o de características técnicas superiores.  (Incluye instalación y el suministro de todos los accesorios requeridos para el correcto montaje.)</w:t>
            </w:r>
          </w:p>
        </w:tc>
        <w:tc>
          <w:tcPr>
            <w:tcW w:w="277" w:type="pct"/>
            <w:tcMar>
              <w:top w:w="0" w:type="dxa"/>
              <w:left w:w="45" w:type="dxa"/>
              <w:bottom w:w="0" w:type="dxa"/>
              <w:right w:w="45" w:type="dxa"/>
            </w:tcMar>
            <w:vAlign w:val="center"/>
          </w:tcPr>
          <w:p w14:paraId="18426E69" w14:textId="1300F17B" w:rsidR="00AF441D" w:rsidRPr="00F0312A" w:rsidRDefault="00AF441D" w:rsidP="00AF441D">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tcPr>
          <w:p w14:paraId="479277E7" w14:textId="263CA964" w:rsidR="00AF441D" w:rsidRPr="00F0312A" w:rsidRDefault="00AF441D" w:rsidP="00AF441D">
            <w:pPr>
              <w:jc w:val="right"/>
              <w:rPr>
                <w:rFonts w:cs="Arial"/>
                <w:sz w:val="16"/>
                <w:szCs w:val="16"/>
              </w:rPr>
            </w:pPr>
            <w:r w:rsidRPr="00F0312A">
              <w:rPr>
                <w:rFonts w:cs="Arial"/>
                <w:sz w:val="16"/>
                <w:szCs w:val="16"/>
              </w:rPr>
              <w:t>62,00</w:t>
            </w:r>
          </w:p>
        </w:tc>
      </w:tr>
      <w:tr w:rsidR="00AF441D" w:rsidRPr="00F0312A" w14:paraId="66E1AC21" w14:textId="77777777" w:rsidTr="003A1439">
        <w:trPr>
          <w:gridAfter w:val="3"/>
          <w:wAfter w:w="1732" w:type="pct"/>
          <w:trHeight w:val="975"/>
        </w:trPr>
        <w:tc>
          <w:tcPr>
            <w:tcW w:w="414" w:type="pct"/>
            <w:tcMar>
              <w:top w:w="0" w:type="dxa"/>
              <w:left w:w="45" w:type="dxa"/>
              <w:bottom w:w="0" w:type="dxa"/>
              <w:right w:w="45" w:type="dxa"/>
            </w:tcMar>
            <w:vAlign w:val="center"/>
          </w:tcPr>
          <w:p w14:paraId="2605CF94" w14:textId="1F27AD5D" w:rsidR="00AF441D" w:rsidRPr="00F0312A" w:rsidRDefault="00AF441D" w:rsidP="00AF441D">
            <w:pPr>
              <w:jc w:val="center"/>
              <w:rPr>
                <w:rFonts w:cs="Arial"/>
                <w:sz w:val="16"/>
                <w:szCs w:val="16"/>
              </w:rPr>
            </w:pPr>
            <w:r w:rsidRPr="00F0312A">
              <w:rPr>
                <w:rFonts w:cs="Arial"/>
                <w:sz w:val="16"/>
                <w:szCs w:val="16"/>
              </w:rPr>
              <w:t>11.07</w:t>
            </w:r>
          </w:p>
        </w:tc>
        <w:tc>
          <w:tcPr>
            <w:tcW w:w="333" w:type="pct"/>
            <w:tcMar>
              <w:top w:w="0" w:type="dxa"/>
              <w:left w:w="45" w:type="dxa"/>
              <w:bottom w:w="0" w:type="dxa"/>
              <w:right w:w="45" w:type="dxa"/>
            </w:tcMar>
            <w:vAlign w:val="center"/>
          </w:tcPr>
          <w:p w14:paraId="47F92C5E" w14:textId="5032986F" w:rsidR="00AF441D" w:rsidRPr="00F0312A" w:rsidRDefault="00AF441D" w:rsidP="00AF441D">
            <w:pPr>
              <w:jc w:val="center"/>
              <w:rPr>
                <w:rFonts w:cs="Arial"/>
                <w:sz w:val="16"/>
                <w:szCs w:val="16"/>
              </w:rPr>
            </w:pPr>
            <w:r w:rsidRPr="00F0312A">
              <w:rPr>
                <w:rFonts w:cs="Arial"/>
                <w:sz w:val="16"/>
                <w:szCs w:val="16"/>
              </w:rPr>
              <w:t>CB-10.76</w:t>
            </w:r>
          </w:p>
        </w:tc>
        <w:tc>
          <w:tcPr>
            <w:tcW w:w="1702" w:type="pct"/>
            <w:tcMar>
              <w:top w:w="0" w:type="dxa"/>
              <w:left w:w="45" w:type="dxa"/>
              <w:bottom w:w="0" w:type="dxa"/>
              <w:right w:w="45" w:type="dxa"/>
            </w:tcMar>
            <w:vAlign w:val="center"/>
          </w:tcPr>
          <w:p w14:paraId="3D27F68E" w14:textId="003B3387" w:rsidR="00AF441D" w:rsidRPr="00F0312A" w:rsidRDefault="00AF441D" w:rsidP="00AF441D">
            <w:pPr>
              <w:jc w:val="left"/>
              <w:rPr>
                <w:rFonts w:cs="Arial"/>
                <w:sz w:val="16"/>
                <w:szCs w:val="16"/>
              </w:rPr>
            </w:pPr>
            <w:r w:rsidRPr="00F0312A">
              <w:rPr>
                <w:rFonts w:cs="Arial"/>
                <w:sz w:val="16"/>
                <w:szCs w:val="16"/>
              </w:rPr>
              <w:t>REMATE SUPERIOR TROQUELADO PARA CUBIERTA . LAMINA GALVANIZADA Cal.20 d/24cm.(Incluye instalación y el suministro de todos los accesorios requeridos para el correcto montaje.) Requiere troqueles hechos en taller.SEGUN DETALLE.</w:t>
            </w:r>
          </w:p>
        </w:tc>
        <w:tc>
          <w:tcPr>
            <w:tcW w:w="277" w:type="pct"/>
            <w:tcMar>
              <w:top w:w="0" w:type="dxa"/>
              <w:left w:w="45" w:type="dxa"/>
              <w:bottom w:w="0" w:type="dxa"/>
              <w:right w:w="45" w:type="dxa"/>
            </w:tcMar>
            <w:vAlign w:val="center"/>
          </w:tcPr>
          <w:p w14:paraId="412A6859" w14:textId="7A347F7B" w:rsidR="00AF441D" w:rsidRPr="00F0312A" w:rsidRDefault="00AF441D" w:rsidP="00AF441D">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tcPr>
          <w:p w14:paraId="12F1F21B" w14:textId="4B0B8FCA" w:rsidR="00AF441D" w:rsidRPr="00F0312A" w:rsidRDefault="00AF441D" w:rsidP="00AF441D">
            <w:pPr>
              <w:jc w:val="right"/>
              <w:rPr>
                <w:rFonts w:cs="Arial"/>
                <w:sz w:val="16"/>
                <w:szCs w:val="16"/>
              </w:rPr>
            </w:pPr>
            <w:r w:rsidRPr="00F0312A">
              <w:rPr>
                <w:rFonts w:cs="Arial"/>
                <w:sz w:val="16"/>
                <w:szCs w:val="16"/>
              </w:rPr>
              <w:t>9,00</w:t>
            </w:r>
          </w:p>
        </w:tc>
      </w:tr>
      <w:tr w:rsidR="00AF441D" w:rsidRPr="00F0312A" w14:paraId="20A957DA" w14:textId="77777777" w:rsidTr="003A1439">
        <w:trPr>
          <w:gridAfter w:val="3"/>
          <w:wAfter w:w="1732" w:type="pct"/>
          <w:trHeight w:val="975"/>
        </w:trPr>
        <w:tc>
          <w:tcPr>
            <w:tcW w:w="414" w:type="pct"/>
            <w:tcMar>
              <w:top w:w="0" w:type="dxa"/>
              <w:left w:w="45" w:type="dxa"/>
              <w:bottom w:w="0" w:type="dxa"/>
              <w:right w:w="45" w:type="dxa"/>
            </w:tcMar>
            <w:vAlign w:val="center"/>
          </w:tcPr>
          <w:p w14:paraId="78B5B672" w14:textId="400EB763" w:rsidR="00AF441D" w:rsidRPr="00F0312A" w:rsidRDefault="00AF441D" w:rsidP="00AF441D">
            <w:pPr>
              <w:jc w:val="center"/>
              <w:rPr>
                <w:rFonts w:cs="Arial"/>
                <w:sz w:val="16"/>
                <w:szCs w:val="16"/>
              </w:rPr>
            </w:pPr>
            <w:r w:rsidRPr="00F0312A">
              <w:rPr>
                <w:rFonts w:cs="Arial"/>
                <w:sz w:val="16"/>
                <w:szCs w:val="16"/>
              </w:rPr>
              <w:t>11.08</w:t>
            </w:r>
          </w:p>
        </w:tc>
        <w:tc>
          <w:tcPr>
            <w:tcW w:w="333" w:type="pct"/>
            <w:tcMar>
              <w:top w:w="0" w:type="dxa"/>
              <w:left w:w="45" w:type="dxa"/>
              <w:bottom w:w="0" w:type="dxa"/>
              <w:right w:w="45" w:type="dxa"/>
            </w:tcMar>
            <w:vAlign w:val="center"/>
          </w:tcPr>
          <w:p w14:paraId="6E2519D7" w14:textId="0F9E1B5F" w:rsidR="00AF441D" w:rsidRPr="00F0312A" w:rsidRDefault="00AF441D" w:rsidP="00AF441D">
            <w:pPr>
              <w:jc w:val="center"/>
              <w:rPr>
                <w:rFonts w:cs="Arial"/>
                <w:sz w:val="16"/>
                <w:szCs w:val="16"/>
              </w:rPr>
            </w:pPr>
            <w:r w:rsidRPr="00F0312A">
              <w:rPr>
                <w:rFonts w:cs="Arial"/>
                <w:sz w:val="16"/>
                <w:szCs w:val="16"/>
              </w:rPr>
              <w:t>CB-10.170</w:t>
            </w:r>
          </w:p>
        </w:tc>
        <w:tc>
          <w:tcPr>
            <w:tcW w:w="1702" w:type="pct"/>
            <w:tcMar>
              <w:top w:w="0" w:type="dxa"/>
              <w:left w:w="45" w:type="dxa"/>
              <w:bottom w:w="0" w:type="dxa"/>
              <w:right w:w="45" w:type="dxa"/>
            </w:tcMar>
            <w:vAlign w:val="center"/>
          </w:tcPr>
          <w:p w14:paraId="205D32A3" w14:textId="15981539" w:rsidR="00AF441D" w:rsidRPr="00F0312A" w:rsidRDefault="00AF441D" w:rsidP="00AF441D">
            <w:pPr>
              <w:jc w:val="left"/>
              <w:rPr>
                <w:rFonts w:cs="Arial"/>
                <w:sz w:val="16"/>
                <w:szCs w:val="16"/>
              </w:rPr>
            </w:pPr>
            <w:r w:rsidRPr="00F0312A">
              <w:rPr>
                <w:rFonts w:cs="Arial"/>
                <w:sz w:val="16"/>
                <w:szCs w:val="16"/>
              </w:rPr>
              <w:t>SUMINISTRO E INSTALACIÓN DE GARGOLA DE REBOSE EN LÁMINA GALVANIZADA Cal .18. SOLDADA A CANAL METÁLICA, ACABADO CON ANTICORROSIVO + WASH PREMIER + ESMALTE. Según diseño hidrosanitario.</w:t>
            </w:r>
          </w:p>
        </w:tc>
        <w:tc>
          <w:tcPr>
            <w:tcW w:w="277" w:type="pct"/>
            <w:tcMar>
              <w:top w:w="0" w:type="dxa"/>
              <w:left w:w="45" w:type="dxa"/>
              <w:bottom w:w="0" w:type="dxa"/>
              <w:right w:w="45" w:type="dxa"/>
            </w:tcMar>
            <w:vAlign w:val="center"/>
          </w:tcPr>
          <w:p w14:paraId="326C4F7D" w14:textId="0672E136" w:rsidR="00AF441D" w:rsidRPr="00F0312A" w:rsidRDefault="00AF441D" w:rsidP="00AF441D">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tcPr>
          <w:p w14:paraId="003231B3" w14:textId="00367C42" w:rsidR="00AF441D" w:rsidRPr="00F0312A" w:rsidRDefault="00AF441D" w:rsidP="00AF441D">
            <w:pPr>
              <w:jc w:val="right"/>
              <w:rPr>
                <w:rFonts w:cs="Arial"/>
                <w:sz w:val="16"/>
                <w:szCs w:val="16"/>
              </w:rPr>
            </w:pPr>
            <w:r w:rsidRPr="00F0312A">
              <w:rPr>
                <w:rFonts w:cs="Arial"/>
                <w:sz w:val="16"/>
                <w:szCs w:val="16"/>
              </w:rPr>
              <w:t>2,00</w:t>
            </w:r>
          </w:p>
        </w:tc>
      </w:tr>
      <w:tr w:rsidR="005C0904" w:rsidRPr="00F0312A" w14:paraId="7C9EDBB6" w14:textId="77777777" w:rsidTr="003A1439">
        <w:trPr>
          <w:gridAfter w:val="3"/>
          <w:wAfter w:w="1732" w:type="pct"/>
          <w:trHeight w:val="600"/>
        </w:trPr>
        <w:tc>
          <w:tcPr>
            <w:tcW w:w="3268" w:type="pct"/>
            <w:gridSpan w:val="5"/>
            <w:shd w:val="clear" w:color="auto" w:fill="BFBFBF"/>
            <w:vAlign w:val="center"/>
            <w:hideMark/>
          </w:tcPr>
          <w:p w14:paraId="5250B0E3" w14:textId="77777777" w:rsidR="005C0904" w:rsidRPr="00F0312A" w:rsidRDefault="005C0904" w:rsidP="005C0904">
            <w:pPr>
              <w:jc w:val="left"/>
              <w:rPr>
                <w:rFonts w:cs="Arial"/>
                <w:sz w:val="16"/>
                <w:szCs w:val="16"/>
              </w:rPr>
            </w:pPr>
            <w:r w:rsidRPr="00F0312A">
              <w:rPr>
                <w:rFonts w:cs="Arial"/>
                <w:b/>
                <w:bCs/>
                <w:sz w:val="16"/>
                <w:szCs w:val="16"/>
              </w:rPr>
              <w:t>PA-12 PISOS - ACABADOS</w:t>
            </w:r>
          </w:p>
        </w:tc>
      </w:tr>
      <w:tr w:rsidR="00742F29" w:rsidRPr="00F0312A" w14:paraId="3D307AF9" w14:textId="77777777" w:rsidTr="003A1439">
        <w:trPr>
          <w:gridAfter w:val="3"/>
          <w:wAfter w:w="1732" w:type="pct"/>
          <w:trHeight w:val="600"/>
        </w:trPr>
        <w:tc>
          <w:tcPr>
            <w:tcW w:w="414" w:type="pct"/>
            <w:tcMar>
              <w:top w:w="0" w:type="dxa"/>
              <w:left w:w="45" w:type="dxa"/>
              <w:bottom w:w="0" w:type="dxa"/>
              <w:right w:w="45" w:type="dxa"/>
            </w:tcMar>
            <w:vAlign w:val="center"/>
            <w:hideMark/>
          </w:tcPr>
          <w:p w14:paraId="755FE0DB" w14:textId="02B8A88A" w:rsidR="00742F29" w:rsidRPr="00F0312A" w:rsidRDefault="00742F29" w:rsidP="00742F29">
            <w:pPr>
              <w:jc w:val="center"/>
              <w:rPr>
                <w:rFonts w:cs="Arial"/>
                <w:sz w:val="16"/>
                <w:szCs w:val="16"/>
              </w:rPr>
            </w:pPr>
            <w:r w:rsidRPr="00F0312A">
              <w:rPr>
                <w:rFonts w:cs="Arial"/>
                <w:sz w:val="16"/>
                <w:szCs w:val="16"/>
              </w:rPr>
              <w:lastRenderedPageBreak/>
              <w:t>12.02</w:t>
            </w:r>
          </w:p>
        </w:tc>
        <w:tc>
          <w:tcPr>
            <w:tcW w:w="333" w:type="pct"/>
            <w:tcMar>
              <w:top w:w="0" w:type="dxa"/>
              <w:left w:w="45" w:type="dxa"/>
              <w:bottom w:w="0" w:type="dxa"/>
              <w:right w:w="45" w:type="dxa"/>
            </w:tcMar>
            <w:vAlign w:val="center"/>
            <w:hideMark/>
          </w:tcPr>
          <w:p w14:paraId="7A42289E" w14:textId="389783E4" w:rsidR="00742F29" w:rsidRPr="00F0312A" w:rsidRDefault="00742F29" w:rsidP="00742F29">
            <w:pPr>
              <w:jc w:val="center"/>
              <w:rPr>
                <w:rFonts w:cs="Arial"/>
                <w:sz w:val="16"/>
                <w:szCs w:val="16"/>
              </w:rPr>
            </w:pPr>
            <w:r w:rsidRPr="00F0312A">
              <w:rPr>
                <w:rFonts w:cs="Arial"/>
                <w:sz w:val="16"/>
                <w:szCs w:val="16"/>
              </w:rPr>
              <w:t>PA-12.24</w:t>
            </w:r>
          </w:p>
        </w:tc>
        <w:tc>
          <w:tcPr>
            <w:tcW w:w="1702" w:type="pct"/>
            <w:tcMar>
              <w:top w:w="0" w:type="dxa"/>
              <w:left w:w="45" w:type="dxa"/>
              <w:bottom w:w="0" w:type="dxa"/>
              <w:right w:w="45" w:type="dxa"/>
            </w:tcMar>
            <w:vAlign w:val="center"/>
            <w:hideMark/>
          </w:tcPr>
          <w:p w14:paraId="571D275D" w14:textId="28BA5528" w:rsidR="00742F29" w:rsidRPr="00F0312A" w:rsidRDefault="00742F29" w:rsidP="00742F29">
            <w:pPr>
              <w:jc w:val="left"/>
              <w:rPr>
                <w:rFonts w:cs="Arial"/>
                <w:sz w:val="16"/>
                <w:szCs w:val="16"/>
              </w:rPr>
            </w:pPr>
            <w:r w:rsidRPr="00F0312A">
              <w:rPr>
                <w:rFonts w:cs="Arial"/>
                <w:sz w:val="16"/>
                <w:szCs w:val="16"/>
              </w:rPr>
              <w:t>TABLÓN DE GRES TRADICIÓN Liso 30,5 x 30,5 cm. . Colores Rojo, Salmón o Sahara según diseño. (Incluye boquilla color y mortero de nivelación.)</w:t>
            </w:r>
          </w:p>
        </w:tc>
        <w:tc>
          <w:tcPr>
            <w:tcW w:w="277" w:type="pct"/>
            <w:tcMar>
              <w:top w:w="0" w:type="dxa"/>
              <w:left w:w="45" w:type="dxa"/>
              <w:bottom w:w="0" w:type="dxa"/>
              <w:right w:w="45" w:type="dxa"/>
            </w:tcMar>
            <w:vAlign w:val="center"/>
            <w:hideMark/>
          </w:tcPr>
          <w:p w14:paraId="147BFF44" w14:textId="5A9EF497"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73FC9D6E" w14:textId="486320F9" w:rsidR="00742F29" w:rsidRPr="00F0312A" w:rsidRDefault="00742F29" w:rsidP="00742F29">
            <w:pPr>
              <w:jc w:val="right"/>
              <w:rPr>
                <w:rFonts w:cs="Arial"/>
                <w:sz w:val="16"/>
                <w:szCs w:val="16"/>
              </w:rPr>
            </w:pPr>
            <w:r w:rsidRPr="00F0312A">
              <w:rPr>
                <w:rFonts w:cs="Arial"/>
                <w:sz w:val="16"/>
                <w:szCs w:val="16"/>
              </w:rPr>
              <w:t>58,00</w:t>
            </w:r>
          </w:p>
        </w:tc>
      </w:tr>
      <w:tr w:rsidR="00742F29" w:rsidRPr="00F0312A" w14:paraId="1DF45740" w14:textId="77777777" w:rsidTr="003A1439">
        <w:trPr>
          <w:gridAfter w:val="3"/>
          <w:wAfter w:w="1732" w:type="pct"/>
          <w:trHeight w:val="600"/>
        </w:trPr>
        <w:tc>
          <w:tcPr>
            <w:tcW w:w="414" w:type="pct"/>
            <w:tcMar>
              <w:top w:w="0" w:type="dxa"/>
              <w:left w:w="45" w:type="dxa"/>
              <w:bottom w:w="0" w:type="dxa"/>
              <w:right w:w="45" w:type="dxa"/>
            </w:tcMar>
            <w:vAlign w:val="center"/>
            <w:hideMark/>
          </w:tcPr>
          <w:p w14:paraId="07EA7F99" w14:textId="7D8B06CD" w:rsidR="00742F29" w:rsidRPr="00F0312A" w:rsidRDefault="00742F29" w:rsidP="00742F29">
            <w:pPr>
              <w:jc w:val="center"/>
              <w:rPr>
                <w:rFonts w:cs="Arial"/>
                <w:sz w:val="16"/>
                <w:szCs w:val="16"/>
              </w:rPr>
            </w:pPr>
            <w:r w:rsidRPr="00F0312A">
              <w:rPr>
                <w:rFonts w:cs="Arial"/>
                <w:sz w:val="16"/>
                <w:szCs w:val="16"/>
              </w:rPr>
              <w:t>12.03</w:t>
            </w:r>
          </w:p>
        </w:tc>
        <w:tc>
          <w:tcPr>
            <w:tcW w:w="333" w:type="pct"/>
            <w:tcMar>
              <w:top w:w="0" w:type="dxa"/>
              <w:left w:w="45" w:type="dxa"/>
              <w:bottom w:w="0" w:type="dxa"/>
              <w:right w:w="45" w:type="dxa"/>
            </w:tcMar>
            <w:vAlign w:val="center"/>
            <w:hideMark/>
          </w:tcPr>
          <w:p w14:paraId="4A2DBB97" w14:textId="284FDCC4" w:rsidR="00742F29" w:rsidRPr="00F0312A" w:rsidRDefault="00742F29" w:rsidP="00742F29">
            <w:pPr>
              <w:jc w:val="center"/>
              <w:rPr>
                <w:rFonts w:cs="Arial"/>
                <w:sz w:val="16"/>
                <w:szCs w:val="16"/>
              </w:rPr>
            </w:pPr>
            <w:r w:rsidRPr="00F0312A">
              <w:rPr>
                <w:rFonts w:cs="Arial"/>
                <w:sz w:val="16"/>
                <w:szCs w:val="16"/>
              </w:rPr>
              <w:t>PA-12.52</w:t>
            </w:r>
          </w:p>
        </w:tc>
        <w:tc>
          <w:tcPr>
            <w:tcW w:w="1702" w:type="pct"/>
            <w:tcMar>
              <w:top w:w="0" w:type="dxa"/>
              <w:left w:w="45" w:type="dxa"/>
              <w:bottom w:w="0" w:type="dxa"/>
              <w:right w:w="45" w:type="dxa"/>
            </w:tcMar>
            <w:vAlign w:val="center"/>
            <w:hideMark/>
          </w:tcPr>
          <w:p w14:paraId="578273BC" w14:textId="321FCE0C" w:rsidR="00742F29" w:rsidRPr="00F0312A" w:rsidRDefault="00742F29" w:rsidP="00742F29">
            <w:pPr>
              <w:jc w:val="left"/>
              <w:rPr>
                <w:rFonts w:cs="Arial"/>
                <w:sz w:val="16"/>
                <w:szCs w:val="16"/>
              </w:rPr>
            </w:pPr>
            <w:r w:rsidRPr="00F0312A">
              <w:rPr>
                <w:rFonts w:cs="Arial"/>
                <w:sz w:val="16"/>
                <w:szCs w:val="16"/>
              </w:rPr>
              <w:t>GUARDAESCOBA TABLÓN DE GRES TRADICION Liso h=10 cm. . Colores Rojo, Salmón o Sahara según diseño. (Incluye boquilla color y mortero de pega.)</w:t>
            </w:r>
          </w:p>
        </w:tc>
        <w:tc>
          <w:tcPr>
            <w:tcW w:w="277" w:type="pct"/>
            <w:tcMar>
              <w:top w:w="0" w:type="dxa"/>
              <w:left w:w="45" w:type="dxa"/>
              <w:bottom w:w="0" w:type="dxa"/>
              <w:right w:w="45" w:type="dxa"/>
            </w:tcMar>
            <w:vAlign w:val="center"/>
            <w:hideMark/>
          </w:tcPr>
          <w:p w14:paraId="429ED202" w14:textId="4073E35D" w:rsidR="00742F29" w:rsidRPr="00F0312A" w:rsidRDefault="00742F29" w:rsidP="00742F29">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61EB60FB" w14:textId="71253001" w:rsidR="00742F29" w:rsidRPr="00F0312A" w:rsidRDefault="00742F29" w:rsidP="00742F29">
            <w:pPr>
              <w:jc w:val="right"/>
              <w:rPr>
                <w:rFonts w:cs="Arial"/>
                <w:sz w:val="16"/>
                <w:szCs w:val="16"/>
              </w:rPr>
            </w:pPr>
            <w:r w:rsidRPr="00F0312A">
              <w:rPr>
                <w:rFonts w:cs="Arial"/>
                <w:sz w:val="16"/>
                <w:szCs w:val="16"/>
              </w:rPr>
              <w:t>50,00</w:t>
            </w:r>
          </w:p>
        </w:tc>
      </w:tr>
      <w:tr w:rsidR="00742F29" w:rsidRPr="00F0312A" w14:paraId="0EC0A860" w14:textId="77777777" w:rsidTr="003A1439">
        <w:trPr>
          <w:gridAfter w:val="3"/>
          <w:wAfter w:w="1732" w:type="pct"/>
          <w:trHeight w:val="600"/>
        </w:trPr>
        <w:tc>
          <w:tcPr>
            <w:tcW w:w="414" w:type="pct"/>
            <w:tcMar>
              <w:top w:w="0" w:type="dxa"/>
              <w:left w:w="45" w:type="dxa"/>
              <w:bottom w:w="0" w:type="dxa"/>
              <w:right w:w="45" w:type="dxa"/>
            </w:tcMar>
            <w:vAlign w:val="center"/>
            <w:hideMark/>
          </w:tcPr>
          <w:p w14:paraId="41C3F277" w14:textId="790741B3" w:rsidR="00742F29" w:rsidRPr="00F0312A" w:rsidRDefault="00742F29" w:rsidP="00742F29">
            <w:pPr>
              <w:jc w:val="center"/>
              <w:rPr>
                <w:rFonts w:cs="Arial"/>
                <w:sz w:val="16"/>
                <w:szCs w:val="16"/>
              </w:rPr>
            </w:pPr>
            <w:r w:rsidRPr="00F0312A">
              <w:rPr>
                <w:rFonts w:cs="Arial"/>
                <w:sz w:val="16"/>
                <w:szCs w:val="16"/>
              </w:rPr>
              <w:t>12.04</w:t>
            </w:r>
          </w:p>
        </w:tc>
        <w:tc>
          <w:tcPr>
            <w:tcW w:w="333" w:type="pct"/>
            <w:tcMar>
              <w:top w:w="0" w:type="dxa"/>
              <w:left w:w="45" w:type="dxa"/>
              <w:bottom w:w="0" w:type="dxa"/>
              <w:right w:w="45" w:type="dxa"/>
            </w:tcMar>
            <w:vAlign w:val="center"/>
            <w:hideMark/>
          </w:tcPr>
          <w:p w14:paraId="15398C42" w14:textId="3EE26365" w:rsidR="00742F29" w:rsidRPr="00F0312A" w:rsidRDefault="00742F29" w:rsidP="00742F29">
            <w:pPr>
              <w:jc w:val="center"/>
              <w:rPr>
                <w:rFonts w:cs="Arial"/>
                <w:sz w:val="16"/>
                <w:szCs w:val="16"/>
              </w:rPr>
            </w:pPr>
            <w:r w:rsidRPr="00F0312A">
              <w:rPr>
                <w:rFonts w:cs="Arial"/>
                <w:sz w:val="16"/>
                <w:szCs w:val="16"/>
              </w:rPr>
              <w:t>PA-12.103</w:t>
            </w:r>
          </w:p>
        </w:tc>
        <w:tc>
          <w:tcPr>
            <w:tcW w:w="1702" w:type="pct"/>
            <w:tcMar>
              <w:top w:w="0" w:type="dxa"/>
              <w:left w:w="45" w:type="dxa"/>
              <w:bottom w:w="0" w:type="dxa"/>
              <w:right w:w="45" w:type="dxa"/>
            </w:tcMar>
            <w:vAlign w:val="center"/>
            <w:hideMark/>
          </w:tcPr>
          <w:p w14:paraId="5BC68F53" w14:textId="7D91C606" w:rsidR="00742F29" w:rsidRPr="00F0312A" w:rsidRDefault="00742F29" w:rsidP="00742F29">
            <w:pPr>
              <w:jc w:val="left"/>
              <w:rPr>
                <w:rFonts w:cs="Arial"/>
                <w:sz w:val="16"/>
                <w:szCs w:val="16"/>
              </w:rPr>
            </w:pPr>
            <w:r w:rsidRPr="00F0312A">
              <w:rPr>
                <w:rFonts w:cs="Arial"/>
                <w:sz w:val="16"/>
                <w:szCs w:val="16"/>
              </w:rPr>
              <w:t>BOCAPUERTA EN LOSETA INDUSTRIAL SAHARA  ANCHO 15 cm. Color Sahara según diseño. (Incluye boquilla color y mortero de nivelación.)</w:t>
            </w:r>
          </w:p>
        </w:tc>
        <w:tc>
          <w:tcPr>
            <w:tcW w:w="277" w:type="pct"/>
            <w:tcMar>
              <w:top w:w="0" w:type="dxa"/>
              <w:left w:w="45" w:type="dxa"/>
              <w:bottom w:w="0" w:type="dxa"/>
              <w:right w:w="45" w:type="dxa"/>
            </w:tcMar>
            <w:vAlign w:val="center"/>
            <w:hideMark/>
          </w:tcPr>
          <w:p w14:paraId="6B754AB3" w14:textId="6D288537" w:rsidR="00742F29" w:rsidRPr="00F0312A" w:rsidRDefault="00742F29" w:rsidP="00742F29">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0DBFB648" w14:textId="70408F94" w:rsidR="00742F29" w:rsidRPr="00F0312A" w:rsidRDefault="00742F29" w:rsidP="00742F29">
            <w:pPr>
              <w:jc w:val="right"/>
              <w:rPr>
                <w:rFonts w:cs="Arial"/>
                <w:sz w:val="16"/>
                <w:szCs w:val="16"/>
              </w:rPr>
            </w:pPr>
            <w:r w:rsidRPr="00F0312A">
              <w:rPr>
                <w:rFonts w:cs="Arial"/>
                <w:sz w:val="16"/>
                <w:szCs w:val="16"/>
              </w:rPr>
              <w:t>3,00</w:t>
            </w:r>
          </w:p>
        </w:tc>
      </w:tr>
      <w:tr w:rsidR="00742F29" w:rsidRPr="00F0312A" w14:paraId="4A077553" w14:textId="77777777" w:rsidTr="003A1439">
        <w:trPr>
          <w:gridAfter w:val="3"/>
          <w:wAfter w:w="1732" w:type="pct"/>
          <w:trHeight w:val="600"/>
        </w:trPr>
        <w:tc>
          <w:tcPr>
            <w:tcW w:w="414" w:type="pct"/>
            <w:tcMar>
              <w:top w:w="0" w:type="dxa"/>
              <w:left w:w="45" w:type="dxa"/>
              <w:bottom w:w="0" w:type="dxa"/>
              <w:right w:w="45" w:type="dxa"/>
            </w:tcMar>
            <w:vAlign w:val="center"/>
            <w:hideMark/>
          </w:tcPr>
          <w:p w14:paraId="1008118B" w14:textId="7C341272" w:rsidR="00742F29" w:rsidRPr="00F0312A" w:rsidRDefault="00742F29" w:rsidP="00742F29">
            <w:pPr>
              <w:jc w:val="center"/>
              <w:rPr>
                <w:rFonts w:cs="Arial"/>
                <w:sz w:val="16"/>
                <w:szCs w:val="16"/>
              </w:rPr>
            </w:pPr>
            <w:r w:rsidRPr="00F0312A">
              <w:rPr>
                <w:rFonts w:cs="Arial"/>
                <w:sz w:val="16"/>
                <w:szCs w:val="16"/>
              </w:rPr>
              <w:t>12.05</w:t>
            </w:r>
          </w:p>
        </w:tc>
        <w:tc>
          <w:tcPr>
            <w:tcW w:w="333" w:type="pct"/>
            <w:tcMar>
              <w:top w:w="0" w:type="dxa"/>
              <w:left w:w="45" w:type="dxa"/>
              <w:bottom w:w="0" w:type="dxa"/>
              <w:right w:w="45" w:type="dxa"/>
            </w:tcMar>
            <w:vAlign w:val="center"/>
            <w:hideMark/>
          </w:tcPr>
          <w:p w14:paraId="2095AA7C" w14:textId="4E59B938" w:rsidR="00742F29" w:rsidRPr="00F0312A" w:rsidRDefault="00742F29" w:rsidP="00742F29">
            <w:pPr>
              <w:jc w:val="center"/>
              <w:rPr>
                <w:rFonts w:cs="Arial"/>
                <w:sz w:val="16"/>
                <w:szCs w:val="16"/>
              </w:rPr>
            </w:pPr>
            <w:r w:rsidRPr="00F0312A">
              <w:rPr>
                <w:rFonts w:cs="Arial"/>
                <w:sz w:val="16"/>
                <w:szCs w:val="16"/>
              </w:rPr>
              <w:t>PA-12.260</w:t>
            </w:r>
          </w:p>
        </w:tc>
        <w:tc>
          <w:tcPr>
            <w:tcW w:w="1702" w:type="pct"/>
            <w:tcMar>
              <w:top w:w="0" w:type="dxa"/>
              <w:left w:w="45" w:type="dxa"/>
              <w:bottom w:w="0" w:type="dxa"/>
              <w:right w:w="45" w:type="dxa"/>
            </w:tcMar>
            <w:vAlign w:val="center"/>
            <w:hideMark/>
          </w:tcPr>
          <w:p w14:paraId="28BA183C" w14:textId="2B04D1C6" w:rsidR="00742F29" w:rsidRPr="00F0312A" w:rsidRDefault="00742F29" w:rsidP="00742F29">
            <w:pPr>
              <w:jc w:val="left"/>
              <w:rPr>
                <w:rFonts w:cs="Arial"/>
                <w:sz w:val="16"/>
                <w:szCs w:val="16"/>
              </w:rPr>
            </w:pPr>
            <w:r w:rsidRPr="00F0312A">
              <w:rPr>
                <w:rFonts w:cs="Arial"/>
                <w:sz w:val="16"/>
                <w:szCs w:val="16"/>
              </w:rPr>
              <w:t>ENDURECEDOR Color. Losa en concreto (Tipo rocktop de toxement o equivalente). Acabado escobeado. TRAFICO LIGERO</w:t>
            </w:r>
          </w:p>
        </w:tc>
        <w:tc>
          <w:tcPr>
            <w:tcW w:w="277" w:type="pct"/>
            <w:tcMar>
              <w:top w:w="0" w:type="dxa"/>
              <w:left w:w="45" w:type="dxa"/>
              <w:bottom w:w="0" w:type="dxa"/>
              <w:right w:w="45" w:type="dxa"/>
            </w:tcMar>
            <w:vAlign w:val="center"/>
            <w:hideMark/>
          </w:tcPr>
          <w:p w14:paraId="064090B0" w14:textId="0A9B61D5"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75FB7013" w14:textId="03CF2E19" w:rsidR="00742F29" w:rsidRPr="00F0312A" w:rsidRDefault="00742F29" w:rsidP="00742F29">
            <w:pPr>
              <w:jc w:val="right"/>
              <w:rPr>
                <w:rFonts w:cs="Arial"/>
                <w:sz w:val="16"/>
                <w:szCs w:val="16"/>
              </w:rPr>
            </w:pPr>
            <w:r w:rsidRPr="00F0312A">
              <w:rPr>
                <w:rFonts w:cs="Arial"/>
                <w:sz w:val="16"/>
                <w:szCs w:val="16"/>
              </w:rPr>
              <w:t>168,00</w:t>
            </w:r>
          </w:p>
        </w:tc>
      </w:tr>
      <w:tr w:rsidR="005C0904" w:rsidRPr="00F0312A" w14:paraId="2E8F6343" w14:textId="77777777" w:rsidTr="003A1439">
        <w:trPr>
          <w:gridAfter w:val="3"/>
          <w:wAfter w:w="1732" w:type="pct"/>
          <w:trHeight w:val="600"/>
        </w:trPr>
        <w:tc>
          <w:tcPr>
            <w:tcW w:w="3268" w:type="pct"/>
            <w:gridSpan w:val="5"/>
            <w:shd w:val="clear" w:color="auto" w:fill="BFBFBF"/>
            <w:vAlign w:val="center"/>
            <w:hideMark/>
          </w:tcPr>
          <w:p w14:paraId="5DE82990" w14:textId="77777777" w:rsidR="005C0904" w:rsidRPr="00F0312A" w:rsidRDefault="005C0904" w:rsidP="005C0904">
            <w:pPr>
              <w:jc w:val="left"/>
              <w:rPr>
                <w:rFonts w:cs="Arial"/>
                <w:sz w:val="16"/>
                <w:szCs w:val="16"/>
              </w:rPr>
            </w:pPr>
            <w:r w:rsidRPr="00F0312A">
              <w:rPr>
                <w:rFonts w:cs="Arial"/>
                <w:b/>
                <w:bCs/>
                <w:sz w:val="16"/>
                <w:szCs w:val="16"/>
              </w:rPr>
              <w:t>MA-16 CARPINTERÍA EN MADERA, MUEBLES EN CONCRETO Y AMOBLAMIENTO</w:t>
            </w:r>
          </w:p>
        </w:tc>
      </w:tr>
      <w:tr w:rsidR="005C0904" w:rsidRPr="00F0312A" w14:paraId="51123856" w14:textId="77777777" w:rsidTr="003A1439">
        <w:trPr>
          <w:gridAfter w:val="3"/>
          <w:wAfter w:w="1732" w:type="pct"/>
          <w:trHeight w:val="2385"/>
        </w:trPr>
        <w:tc>
          <w:tcPr>
            <w:tcW w:w="414" w:type="pct"/>
            <w:tcMar>
              <w:top w:w="0" w:type="dxa"/>
              <w:left w:w="45" w:type="dxa"/>
              <w:bottom w:w="0" w:type="dxa"/>
              <w:right w:w="45" w:type="dxa"/>
            </w:tcMar>
            <w:vAlign w:val="center"/>
            <w:hideMark/>
          </w:tcPr>
          <w:p w14:paraId="4DDFD509" w14:textId="77777777" w:rsidR="005C0904" w:rsidRPr="00F0312A" w:rsidRDefault="005C0904" w:rsidP="005C0904">
            <w:pPr>
              <w:jc w:val="center"/>
              <w:rPr>
                <w:rFonts w:cs="Arial"/>
                <w:sz w:val="16"/>
                <w:szCs w:val="16"/>
              </w:rPr>
            </w:pPr>
            <w:r w:rsidRPr="00F0312A">
              <w:rPr>
                <w:rFonts w:cs="Arial"/>
                <w:sz w:val="16"/>
                <w:szCs w:val="16"/>
              </w:rPr>
              <w:t>17.01</w:t>
            </w:r>
          </w:p>
        </w:tc>
        <w:tc>
          <w:tcPr>
            <w:tcW w:w="333" w:type="pct"/>
            <w:tcMar>
              <w:top w:w="0" w:type="dxa"/>
              <w:left w:w="45" w:type="dxa"/>
              <w:bottom w:w="0" w:type="dxa"/>
              <w:right w:w="45" w:type="dxa"/>
            </w:tcMar>
            <w:vAlign w:val="center"/>
            <w:hideMark/>
          </w:tcPr>
          <w:p w14:paraId="1EFC8FFD" w14:textId="77777777" w:rsidR="005C0904" w:rsidRPr="00F0312A" w:rsidRDefault="005C0904" w:rsidP="005C0904">
            <w:pPr>
              <w:jc w:val="center"/>
              <w:rPr>
                <w:rFonts w:cs="Arial"/>
                <w:sz w:val="16"/>
                <w:szCs w:val="16"/>
              </w:rPr>
            </w:pPr>
            <w:r w:rsidRPr="00F0312A">
              <w:rPr>
                <w:rFonts w:cs="Arial"/>
                <w:sz w:val="16"/>
                <w:szCs w:val="16"/>
              </w:rPr>
              <w:t>MA-16.17</w:t>
            </w:r>
          </w:p>
        </w:tc>
        <w:tc>
          <w:tcPr>
            <w:tcW w:w="1702" w:type="pct"/>
            <w:tcMar>
              <w:top w:w="0" w:type="dxa"/>
              <w:left w:w="45" w:type="dxa"/>
              <w:bottom w:w="0" w:type="dxa"/>
              <w:right w:w="45" w:type="dxa"/>
            </w:tcMar>
            <w:vAlign w:val="center"/>
            <w:hideMark/>
          </w:tcPr>
          <w:p w14:paraId="5A2CAEF5" w14:textId="77777777" w:rsidR="005C0904" w:rsidRPr="00F0312A" w:rsidRDefault="005C0904" w:rsidP="005C0904">
            <w:pPr>
              <w:jc w:val="left"/>
              <w:rPr>
                <w:rFonts w:cs="Arial"/>
                <w:sz w:val="16"/>
                <w:szCs w:val="16"/>
              </w:rPr>
            </w:pPr>
            <w:r w:rsidRPr="00F0312A">
              <w:rPr>
                <w:rFonts w:cs="Arial"/>
                <w:sz w:val="16"/>
                <w:szCs w:val="16"/>
              </w:rPr>
              <w:t>SUMINISTRO E INSTALACIÓN CLOSET Ancho: 0,60 m. con Fachada: TABLEX ENCHAPADO TRIPLEX OKUME 19 mm. Tipo Pizano o equivalente. Interior: MADECOR 15 mm. Tipo Pizano o equivalente. Acabado: Acabado: tintilla, sellador (mínimo 6 manos) y laca para el tablex, el madecor según pinta seleccionada de carta colores madecor. (Incluye hojas para puertas con 3 RANURAS HORIZONTALES y con Marquete chapacanto okumé. Zurrón con trescajones, zapatero, 3 entrepaños para camisas, maletero, bolillo, tapa sobre el poyo del closet, herrajes, manijas, así como el suministro de todos los accesorios necesarios para garantizar una correcta instalación).</w:t>
            </w:r>
          </w:p>
        </w:tc>
        <w:tc>
          <w:tcPr>
            <w:tcW w:w="277" w:type="pct"/>
            <w:tcMar>
              <w:top w:w="0" w:type="dxa"/>
              <w:left w:w="45" w:type="dxa"/>
              <w:bottom w:w="0" w:type="dxa"/>
              <w:right w:w="45" w:type="dxa"/>
            </w:tcMar>
            <w:vAlign w:val="center"/>
            <w:hideMark/>
          </w:tcPr>
          <w:p w14:paraId="7F40C2DE" w14:textId="77777777" w:rsidR="005C0904" w:rsidRPr="00F0312A" w:rsidRDefault="005C0904" w:rsidP="005C0904">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7280C4FE" w14:textId="77777777" w:rsidR="005C0904" w:rsidRPr="00F0312A" w:rsidRDefault="005C0904" w:rsidP="005C0904">
            <w:pPr>
              <w:jc w:val="right"/>
              <w:rPr>
                <w:rFonts w:cs="Arial"/>
                <w:sz w:val="16"/>
                <w:szCs w:val="16"/>
              </w:rPr>
            </w:pPr>
            <w:r w:rsidRPr="00F0312A">
              <w:rPr>
                <w:rFonts w:cs="Arial"/>
                <w:sz w:val="16"/>
                <w:szCs w:val="16"/>
              </w:rPr>
              <w:t>37.00</w:t>
            </w:r>
          </w:p>
        </w:tc>
      </w:tr>
      <w:tr w:rsidR="005C0904" w:rsidRPr="00F0312A" w14:paraId="1EE5820C" w14:textId="77777777" w:rsidTr="003A1439">
        <w:trPr>
          <w:gridAfter w:val="3"/>
          <w:wAfter w:w="1732" w:type="pct"/>
          <w:trHeight w:val="1080"/>
        </w:trPr>
        <w:tc>
          <w:tcPr>
            <w:tcW w:w="414" w:type="pct"/>
            <w:tcMar>
              <w:top w:w="0" w:type="dxa"/>
              <w:left w:w="45" w:type="dxa"/>
              <w:bottom w:w="0" w:type="dxa"/>
              <w:right w:w="45" w:type="dxa"/>
            </w:tcMar>
            <w:vAlign w:val="center"/>
            <w:hideMark/>
          </w:tcPr>
          <w:p w14:paraId="43082305" w14:textId="77777777" w:rsidR="005C0904" w:rsidRPr="00F0312A" w:rsidRDefault="005C0904" w:rsidP="005C0904">
            <w:pPr>
              <w:jc w:val="center"/>
              <w:rPr>
                <w:rFonts w:cs="Arial"/>
                <w:sz w:val="16"/>
                <w:szCs w:val="16"/>
              </w:rPr>
            </w:pPr>
            <w:r w:rsidRPr="00F0312A">
              <w:rPr>
                <w:rFonts w:cs="Arial"/>
                <w:sz w:val="16"/>
                <w:szCs w:val="16"/>
              </w:rPr>
              <w:t>17.02</w:t>
            </w:r>
          </w:p>
        </w:tc>
        <w:tc>
          <w:tcPr>
            <w:tcW w:w="333" w:type="pct"/>
            <w:tcMar>
              <w:top w:w="0" w:type="dxa"/>
              <w:left w:w="45" w:type="dxa"/>
              <w:bottom w:w="0" w:type="dxa"/>
              <w:right w:w="45" w:type="dxa"/>
            </w:tcMar>
            <w:vAlign w:val="center"/>
            <w:hideMark/>
          </w:tcPr>
          <w:p w14:paraId="2A34403F" w14:textId="77777777" w:rsidR="005C0904" w:rsidRPr="00F0312A" w:rsidRDefault="005C0904" w:rsidP="005C0904">
            <w:pPr>
              <w:jc w:val="center"/>
              <w:rPr>
                <w:rFonts w:cs="Arial"/>
                <w:sz w:val="16"/>
                <w:szCs w:val="16"/>
              </w:rPr>
            </w:pPr>
            <w:r w:rsidRPr="00F0312A">
              <w:rPr>
                <w:rFonts w:cs="Arial"/>
                <w:sz w:val="16"/>
                <w:szCs w:val="16"/>
              </w:rPr>
              <w:t>MA-16.32</w:t>
            </w:r>
          </w:p>
        </w:tc>
        <w:tc>
          <w:tcPr>
            <w:tcW w:w="1702" w:type="pct"/>
            <w:tcMar>
              <w:top w:w="0" w:type="dxa"/>
              <w:left w:w="45" w:type="dxa"/>
              <w:bottom w:w="0" w:type="dxa"/>
              <w:right w:w="45" w:type="dxa"/>
            </w:tcMar>
            <w:vAlign w:val="center"/>
            <w:hideMark/>
          </w:tcPr>
          <w:p w14:paraId="31918B07" w14:textId="77777777" w:rsidR="005C0904" w:rsidRPr="00F0312A" w:rsidRDefault="005C0904" w:rsidP="005C0904">
            <w:pPr>
              <w:jc w:val="left"/>
              <w:rPr>
                <w:rFonts w:cs="Arial"/>
                <w:sz w:val="16"/>
                <w:szCs w:val="16"/>
              </w:rPr>
            </w:pPr>
            <w:r w:rsidRPr="00F0312A">
              <w:rPr>
                <w:rFonts w:cs="Arial"/>
                <w:sz w:val="16"/>
                <w:szCs w:val="16"/>
              </w:rPr>
              <w:t>MUEBLE FIJO DE PRELAVADO 2,10m*0,90m Mampostería en Bloque No.5, placa de concreto 2500psi, pañete concreto impermeabilizado, mediacaña en mortero impermeabilizado, enchape CERAMICA PARED EGEO BLANCO 30X60cm.</w:t>
            </w:r>
          </w:p>
        </w:tc>
        <w:tc>
          <w:tcPr>
            <w:tcW w:w="277" w:type="pct"/>
            <w:tcMar>
              <w:top w:w="0" w:type="dxa"/>
              <w:left w:w="45" w:type="dxa"/>
              <w:bottom w:w="0" w:type="dxa"/>
              <w:right w:w="45" w:type="dxa"/>
            </w:tcMar>
            <w:vAlign w:val="center"/>
            <w:hideMark/>
          </w:tcPr>
          <w:p w14:paraId="378F52BA" w14:textId="77777777" w:rsidR="005C0904" w:rsidRPr="00F0312A" w:rsidRDefault="005C0904" w:rsidP="005C0904">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1065727B" w14:textId="77777777" w:rsidR="005C0904" w:rsidRPr="00F0312A" w:rsidRDefault="005C0904" w:rsidP="005C0904">
            <w:pPr>
              <w:jc w:val="right"/>
              <w:rPr>
                <w:rFonts w:cs="Arial"/>
                <w:sz w:val="16"/>
                <w:szCs w:val="16"/>
              </w:rPr>
            </w:pPr>
            <w:r w:rsidRPr="00F0312A">
              <w:rPr>
                <w:rFonts w:cs="Arial"/>
                <w:sz w:val="16"/>
                <w:szCs w:val="16"/>
              </w:rPr>
              <w:t>7.50</w:t>
            </w:r>
          </w:p>
        </w:tc>
      </w:tr>
      <w:tr w:rsidR="005C0904" w:rsidRPr="00F0312A" w14:paraId="477AB366" w14:textId="77777777" w:rsidTr="003A1439">
        <w:trPr>
          <w:gridAfter w:val="3"/>
          <w:wAfter w:w="1732" w:type="pct"/>
          <w:trHeight w:val="1080"/>
        </w:trPr>
        <w:tc>
          <w:tcPr>
            <w:tcW w:w="414" w:type="pct"/>
            <w:tcMar>
              <w:top w:w="0" w:type="dxa"/>
              <w:left w:w="45" w:type="dxa"/>
              <w:bottom w:w="0" w:type="dxa"/>
              <w:right w:w="45" w:type="dxa"/>
            </w:tcMar>
            <w:vAlign w:val="center"/>
            <w:hideMark/>
          </w:tcPr>
          <w:p w14:paraId="65BAC406" w14:textId="77777777" w:rsidR="005C0904" w:rsidRPr="00F0312A" w:rsidRDefault="005C0904" w:rsidP="005C0904">
            <w:pPr>
              <w:jc w:val="center"/>
              <w:rPr>
                <w:rFonts w:cs="Arial"/>
                <w:sz w:val="16"/>
                <w:szCs w:val="16"/>
              </w:rPr>
            </w:pPr>
            <w:r w:rsidRPr="00F0312A">
              <w:rPr>
                <w:rFonts w:cs="Arial"/>
                <w:sz w:val="16"/>
                <w:szCs w:val="16"/>
              </w:rPr>
              <w:t>17.03</w:t>
            </w:r>
          </w:p>
        </w:tc>
        <w:tc>
          <w:tcPr>
            <w:tcW w:w="333" w:type="pct"/>
            <w:tcMar>
              <w:top w:w="0" w:type="dxa"/>
              <w:left w:w="45" w:type="dxa"/>
              <w:bottom w:w="0" w:type="dxa"/>
              <w:right w:w="45" w:type="dxa"/>
            </w:tcMar>
            <w:vAlign w:val="center"/>
            <w:hideMark/>
          </w:tcPr>
          <w:p w14:paraId="48FF06D3" w14:textId="77777777" w:rsidR="005C0904" w:rsidRPr="00F0312A" w:rsidRDefault="005C0904" w:rsidP="005C0904">
            <w:pPr>
              <w:jc w:val="center"/>
              <w:rPr>
                <w:rFonts w:cs="Arial"/>
                <w:sz w:val="16"/>
                <w:szCs w:val="16"/>
              </w:rPr>
            </w:pPr>
            <w:r w:rsidRPr="00F0312A">
              <w:rPr>
                <w:rFonts w:cs="Arial"/>
                <w:sz w:val="16"/>
                <w:szCs w:val="16"/>
              </w:rPr>
              <w:t>MA-16.152</w:t>
            </w:r>
          </w:p>
        </w:tc>
        <w:tc>
          <w:tcPr>
            <w:tcW w:w="1702" w:type="pct"/>
            <w:tcMar>
              <w:top w:w="0" w:type="dxa"/>
              <w:left w:w="45" w:type="dxa"/>
              <w:bottom w:w="0" w:type="dxa"/>
              <w:right w:w="45" w:type="dxa"/>
            </w:tcMar>
            <w:vAlign w:val="center"/>
            <w:hideMark/>
          </w:tcPr>
          <w:p w14:paraId="7AB5B506" w14:textId="77777777" w:rsidR="005C0904" w:rsidRPr="00F0312A" w:rsidRDefault="005C0904" w:rsidP="005C0904">
            <w:pPr>
              <w:jc w:val="left"/>
              <w:rPr>
                <w:rFonts w:cs="Arial"/>
                <w:sz w:val="16"/>
                <w:szCs w:val="16"/>
              </w:rPr>
            </w:pPr>
            <w:r w:rsidRPr="00F0312A">
              <w:rPr>
                <w:rFonts w:cs="Arial"/>
                <w:sz w:val="16"/>
                <w:szCs w:val="16"/>
              </w:rPr>
              <w:t>MUEBLE EN CONCRETO TIPO ARMERILLO. (Incluye dos entrepaños de 60cm en concreto de 2.500 psi con refuerzo en varilla No.3 cada 10cm en las dos direcciones, pañetado, estucado y terminado en pintura vinilo tipo 1, poyo en concreto de 60cm).</w:t>
            </w:r>
          </w:p>
        </w:tc>
        <w:tc>
          <w:tcPr>
            <w:tcW w:w="277" w:type="pct"/>
            <w:tcMar>
              <w:top w:w="0" w:type="dxa"/>
              <w:left w:w="45" w:type="dxa"/>
              <w:bottom w:w="0" w:type="dxa"/>
              <w:right w:w="45" w:type="dxa"/>
            </w:tcMar>
            <w:vAlign w:val="center"/>
            <w:hideMark/>
          </w:tcPr>
          <w:p w14:paraId="27EEA85C" w14:textId="77777777" w:rsidR="005C0904" w:rsidRPr="00F0312A" w:rsidRDefault="005C0904" w:rsidP="005C0904">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09BD8A99" w14:textId="77777777" w:rsidR="005C0904" w:rsidRPr="00F0312A" w:rsidRDefault="005C0904" w:rsidP="005C0904">
            <w:pPr>
              <w:jc w:val="right"/>
              <w:rPr>
                <w:rFonts w:cs="Arial"/>
                <w:sz w:val="16"/>
                <w:szCs w:val="16"/>
              </w:rPr>
            </w:pPr>
            <w:r w:rsidRPr="00F0312A">
              <w:rPr>
                <w:rFonts w:cs="Arial"/>
                <w:sz w:val="16"/>
                <w:szCs w:val="16"/>
              </w:rPr>
              <w:t>40.00</w:t>
            </w:r>
          </w:p>
        </w:tc>
      </w:tr>
      <w:tr w:rsidR="005C0904" w:rsidRPr="00F0312A" w14:paraId="62EE5380" w14:textId="77777777" w:rsidTr="003A1439">
        <w:trPr>
          <w:gridAfter w:val="3"/>
          <w:wAfter w:w="1732" w:type="pct"/>
          <w:trHeight w:val="600"/>
        </w:trPr>
        <w:tc>
          <w:tcPr>
            <w:tcW w:w="3268" w:type="pct"/>
            <w:gridSpan w:val="5"/>
            <w:shd w:val="clear" w:color="auto" w:fill="BFBFBF"/>
            <w:vAlign w:val="center"/>
            <w:hideMark/>
          </w:tcPr>
          <w:p w14:paraId="49412326" w14:textId="0A83F5A9" w:rsidR="005C0904" w:rsidRPr="00F0312A" w:rsidRDefault="005C0904" w:rsidP="005C0904">
            <w:pPr>
              <w:jc w:val="left"/>
              <w:rPr>
                <w:rFonts w:cs="Arial"/>
                <w:sz w:val="16"/>
                <w:szCs w:val="16"/>
              </w:rPr>
            </w:pPr>
            <w:r w:rsidRPr="00F0312A">
              <w:rPr>
                <w:rFonts w:cs="Arial"/>
                <w:b/>
                <w:bCs/>
                <w:sz w:val="16"/>
                <w:szCs w:val="16"/>
              </w:rPr>
              <w:t xml:space="preserve">ME-17 CARPINTERÍA </w:t>
            </w:r>
            <w:r w:rsidR="00742F29" w:rsidRPr="00F0312A">
              <w:rPr>
                <w:rFonts w:cs="Arial"/>
                <w:b/>
                <w:bCs/>
                <w:sz w:val="16"/>
                <w:szCs w:val="16"/>
              </w:rPr>
              <w:t>METÁLICA</w:t>
            </w:r>
            <w:r w:rsidRPr="00F0312A">
              <w:rPr>
                <w:rFonts w:cs="Arial"/>
                <w:b/>
                <w:bCs/>
                <w:sz w:val="16"/>
                <w:szCs w:val="16"/>
              </w:rPr>
              <w:t xml:space="preserve"> Y EN ALUMINIO</w:t>
            </w:r>
          </w:p>
        </w:tc>
      </w:tr>
      <w:tr w:rsidR="00742F29" w:rsidRPr="00F0312A" w14:paraId="3AD1DD42" w14:textId="77777777" w:rsidTr="003A1439">
        <w:trPr>
          <w:gridAfter w:val="3"/>
          <w:wAfter w:w="1732" w:type="pct"/>
          <w:trHeight w:val="1305"/>
        </w:trPr>
        <w:tc>
          <w:tcPr>
            <w:tcW w:w="414" w:type="pct"/>
            <w:tcMar>
              <w:top w:w="0" w:type="dxa"/>
              <w:left w:w="45" w:type="dxa"/>
              <w:bottom w:w="0" w:type="dxa"/>
              <w:right w:w="45" w:type="dxa"/>
            </w:tcMar>
            <w:vAlign w:val="center"/>
            <w:hideMark/>
          </w:tcPr>
          <w:p w14:paraId="6C064883" w14:textId="330C96D3" w:rsidR="00742F29" w:rsidRPr="00F0312A" w:rsidRDefault="00742F29" w:rsidP="00742F29">
            <w:pPr>
              <w:jc w:val="center"/>
              <w:rPr>
                <w:rFonts w:cs="Arial"/>
                <w:sz w:val="16"/>
                <w:szCs w:val="16"/>
              </w:rPr>
            </w:pPr>
            <w:r w:rsidRPr="00F0312A">
              <w:rPr>
                <w:rFonts w:cs="Arial"/>
                <w:sz w:val="16"/>
                <w:szCs w:val="16"/>
              </w:rPr>
              <w:t>13.01</w:t>
            </w:r>
          </w:p>
        </w:tc>
        <w:tc>
          <w:tcPr>
            <w:tcW w:w="333" w:type="pct"/>
            <w:tcMar>
              <w:top w:w="0" w:type="dxa"/>
              <w:left w:w="45" w:type="dxa"/>
              <w:bottom w:w="0" w:type="dxa"/>
              <w:right w:w="45" w:type="dxa"/>
            </w:tcMar>
            <w:vAlign w:val="center"/>
            <w:hideMark/>
          </w:tcPr>
          <w:p w14:paraId="4818C2D3" w14:textId="5C192411" w:rsidR="00742F29" w:rsidRPr="00F0312A" w:rsidRDefault="00742F29" w:rsidP="00742F29">
            <w:pPr>
              <w:jc w:val="center"/>
              <w:rPr>
                <w:rFonts w:cs="Arial"/>
                <w:sz w:val="16"/>
                <w:szCs w:val="16"/>
              </w:rPr>
            </w:pPr>
            <w:r w:rsidRPr="00F0312A">
              <w:rPr>
                <w:rFonts w:cs="Arial"/>
                <w:sz w:val="16"/>
                <w:szCs w:val="16"/>
              </w:rPr>
              <w:t>ME-17.145</w:t>
            </w:r>
          </w:p>
        </w:tc>
        <w:tc>
          <w:tcPr>
            <w:tcW w:w="1702" w:type="pct"/>
            <w:tcMar>
              <w:top w:w="0" w:type="dxa"/>
              <w:left w:w="45" w:type="dxa"/>
              <w:bottom w:w="0" w:type="dxa"/>
              <w:right w:w="45" w:type="dxa"/>
            </w:tcMar>
            <w:vAlign w:val="center"/>
            <w:hideMark/>
          </w:tcPr>
          <w:p w14:paraId="78F6EE98" w14:textId="2E1FA152" w:rsidR="00742F29" w:rsidRPr="00F0312A" w:rsidRDefault="00742F29" w:rsidP="00742F29">
            <w:pPr>
              <w:jc w:val="left"/>
              <w:rPr>
                <w:rFonts w:cs="Arial"/>
                <w:sz w:val="16"/>
                <w:szCs w:val="16"/>
              </w:rPr>
            </w:pPr>
            <w:r w:rsidRPr="00F0312A">
              <w:rPr>
                <w:rFonts w:cs="Arial"/>
                <w:sz w:val="16"/>
                <w:szCs w:val="16"/>
              </w:rPr>
              <w:t>PERSIANA METÁLICA EN FACHADA construida en lamina Cold Rolled. Marco en tubería rectangular metálica calibre 18 de 1"x2" acabado galvanizado y elementos horizontales en lámina de acero acabado galvanizado calibre 18 doblada de acuerdo con detalle cada 4cm soldada a marco de ambos lados,  acabado con anticorrosivo y esmalte color gris, perfiles deben cumplir NTC1560 recubrimiento mínimo 180gr/m2-Z180. Incluye el suministro de todos los accesorios requeridos para el correcto montaje, considerar remate curvo para paños superiores (Suministro e instalación).</w:t>
            </w:r>
          </w:p>
        </w:tc>
        <w:tc>
          <w:tcPr>
            <w:tcW w:w="277" w:type="pct"/>
            <w:tcMar>
              <w:top w:w="0" w:type="dxa"/>
              <w:left w:w="45" w:type="dxa"/>
              <w:bottom w:w="0" w:type="dxa"/>
              <w:right w:w="45" w:type="dxa"/>
            </w:tcMar>
            <w:vAlign w:val="center"/>
            <w:hideMark/>
          </w:tcPr>
          <w:p w14:paraId="342C242C" w14:textId="5D3F5CC3"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1C7475A4" w14:textId="5E5B761E" w:rsidR="00742F29" w:rsidRPr="00F0312A" w:rsidRDefault="00742F29" w:rsidP="00742F29">
            <w:pPr>
              <w:jc w:val="right"/>
              <w:rPr>
                <w:rFonts w:cs="Arial"/>
                <w:sz w:val="16"/>
                <w:szCs w:val="16"/>
              </w:rPr>
            </w:pPr>
            <w:r w:rsidRPr="00F0312A">
              <w:rPr>
                <w:rFonts w:cs="Arial"/>
                <w:sz w:val="16"/>
                <w:szCs w:val="16"/>
              </w:rPr>
              <w:t>5,00</w:t>
            </w:r>
          </w:p>
        </w:tc>
      </w:tr>
      <w:tr w:rsidR="00742F29" w:rsidRPr="00F0312A" w14:paraId="04115D54" w14:textId="77777777" w:rsidTr="003A1439">
        <w:trPr>
          <w:gridAfter w:val="3"/>
          <w:wAfter w:w="1732" w:type="pct"/>
          <w:trHeight w:val="1305"/>
        </w:trPr>
        <w:tc>
          <w:tcPr>
            <w:tcW w:w="414" w:type="pct"/>
            <w:tcMar>
              <w:top w:w="0" w:type="dxa"/>
              <w:left w:w="45" w:type="dxa"/>
              <w:bottom w:w="0" w:type="dxa"/>
              <w:right w:w="45" w:type="dxa"/>
            </w:tcMar>
            <w:vAlign w:val="center"/>
            <w:hideMark/>
          </w:tcPr>
          <w:p w14:paraId="20220E29" w14:textId="76BB5EDC" w:rsidR="00742F29" w:rsidRPr="00F0312A" w:rsidRDefault="00742F29" w:rsidP="00742F29">
            <w:pPr>
              <w:jc w:val="center"/>
              <w:rPr>
                <w:rFonts w:cs="Arial"/>
                <w:sz w:val="16"/>
                <w:szCs w:val="16"/>
              </w:rPr>
            </w:pPr>
            <w:r w:rsidRPr="00F0312A">
              <w:rPr>
                <w:rFonts w:cs="Arial"/>
                <w:sz w:val="16"/>
                <w:szCs w:val="16"/>
              </w:rPr>
              <w:lastRenderedPageBreak/>
              <w:t>13.02</w:t>
            </w:r>
          </w:p>
        </w:tc>
        <w:tc>
          <w:tcPr>
            <w:tcW w:w="333" w:type="pct"/>
            <w:tcMar>
              <w:top w:w="0" w:type="dxa"/>
              <w:left w:w="45" w:type="dxa"/>
              <w:bottom w:w="0" w:type="dxa"/>
              <w:right w:w="45" w:type="dxa"/>
            </w:tcMar>
            <w:vAlign w:val="center"/>
            <w:hideMark/>
          </w:tcPr>
          <w:p w14:paraId="558604EC" w14:textId="7C3D0D32" w:rsidR="00742F29" w:rsidRPr="00F0312A" w:rsidRDefault="00742F29" w:rsidP="00742F29">
            <w:pPr>
              <w:jc w:val="center"/>
              <w:rPr>
                <w:rFonts w:cs="Arial"/>
                <w:sz w:val="16"/>
                <w:szCs w:val="16"/>
              </w:rPr>
            </w:pPr>
            <w:r w:rsidRPr="00F0312A">
              <w:rPr>
                <w:rFonts w:cs="Arial"/>
                <w:sz w:val="16"/>
                <w:szCs w:val="16"/>
              </w:rPr>
              <w:t>ME-17.147</w:t>
            </w:r>
          </w:p>
        </w:tc>
        <w:tc>
          <w:tcPr>
            <w:tcW w:w="1702" w:type="pct"/>
            <w:tcMar>
              <w:top w:w="0" w:type="dxa"/>
              <w:left w:w="45" w:type="dxa"/>
              <w:bottom w:w="0" w:type="dxa"/>
              <w:right w:w="45" w:type="dxa"/>
            </w:tcMar>
            <w:vAlign w:val="center"/>
            <w:hideMark/>
          </w:tcPr>
          <w:p w14:paraId="1177BD42" w14:textId="2653DCAA" w:rsidR="00742F29" w:rsidRPr="00F0312A" w:rsidRDefault="00742F29" w:rsidP="00742F29">
            <w:pPr>
              <w:jc w:val="left"/>
              <w:rPr>
                <w:rFonts w:cs="Arial"/>
                <w:sz w:val="16"/>
                <w:szCs w:val="16"/>
              </w:rPr>
            </w:pPr>
            <w:r w:rsidRPr="00F0312A">
              <w:rPr>
                <w:rFonts w:cs="Arial"/>
                <w:sz w:val="16"/>
                <w:szCs w:val="16"/>
              </w:rPr>
              <w:t xml:space="preserve">PUERTA </w:t>
            </w:r>
            <w:r w:rsidR="00001CC3" w:rsidRPr="00F0312A">
              <w:rPr>
                <w:rFonts w:cs="Arial"/>
                <w:sz w:val="16"/>
                <w:szCs w:val="16"/>
              </w:rPr>
              <w:t>METÁLICA</w:t>
            </w:r>
            <w:r w:rsidRPr="00F0312A">
              <w:rPr>
                <w:rFonts w:cs="Arial"/>
                <w:sz w:val="16"/>
                <w:szCs w:val="16"/>
              </w:rPr>
              <w:t xml:space="preserve"> Lámina Cold Rolled Cal. 18 Tipo PERSIANA PORTACANDADO Y FALLEBA. ( Incluye anticorrosivo + pintura ESMALTE + marco en lámina galvanizada  cal. 18 cargados en mortero). Incluye el suministro de todos los accesorios requeridos para el correcto montaje. (Suministro e Instalación).Según detalle </w:t>
            </w:r>
          </w:p>
        </w:tc>
        <w:tc>
          <w:tcPr>
            <w:tcW w:w="277" w:type="pct"/>
            <w:tcMar>
              <w:top w:w="0" w:type="dxa"/>
              <w:left w:w="45" w:type="dxa"/>
              <w:bottom w:w="0" w:type="dxa"/>
              <w:right w:w="45" w:type="dxa"/>
            </w:tcMar>
            <w:vAlign w:val="center"/>
            <w:hideMark/>
          </w:tcPr>
          <w:p w14:paraId="39A4598E" w14:textId="0E35A5EC"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710C687C" w14:textId="7C9BDC4D" w:rsidR="00742F29" w:rsidRPr="00F0312A" w:rsidRDefault="00742F29" w:rsidP="00742F29">
            <w:pPr>
              <w:jc w:val="right"/>
              <w:rPr>
                <w:rFonts w:cs="Arial"/>
                <w:sz w:val="16"/>
                <w:szCs w:val="16"/>
              </w:rPr>
            </w:pPr>
            <w:r w:rsidRPr="00F0312A">
              <w:rPr>
                <w:rFonts w:cs="Arial"/>
                <w:sz w:val="16"/>
                <w:szCs w:val="16"/>
              </w:rPr>
              <w:t>5,00</w:t>
            </w:r>
          </w:p>
        </w:tc>
      </w:tr>
      <w:tr w:rsidR="00742F29" w:rsidRPr="00F0312A" w14:paraId="1A9DE3A7" w14:textId="77777777" w:rsidTr="00BD0964">
        <w:trPr>
          <w:gridAfter w:val="3"/>
          <w:wAfter w:w="1732" w:type="pct"/>
          <w:trHeight w:val="906"/>
        </w:trPr>
        <w:tc>
          <w:tcPr>
            <w:tcW w:w="414" w:type="pct"/>
            <w:tcMar>
              <w:top w:w="0" w:type="dxa"/>
              <w:left w:w="45" w:type="dxa"/>
              <w:bottom w:w="0" w:type="dxa"/>
              <w:right w:w="45" w:type="dxa"/>
            </w:tcMar>
            <w:vAlign w:val="center"/>
            <w:hideMark/>
          </w:tcPr>
          <w:p w14:paraId="293611CB" w14:textId="4FB46CDB" w:rsidR="00742F29" w:rsidRPr="00F0312A" w:rsidRDefault="00742F29" w:rsidP="00742F29">
            <w:pPr>
              <w:jc w:val="center"/>
              <w:rPr>
                <w:rFonts w:cs="Arial"/>
                <w:sz w:val="16"/>
                <w:szCs w:val="16"/>
              </w:rPr>
            </w:pPr>
            <w:r w:rsidRPr="00F0312A">
              <w:rPr>
                <w:rFonts w:cs="Arial"/>
                <w:sz w:val="16"/>
                <w:szCs w:val="16"/>
              </w:rPr>
              <w:t>13.03</w:t>
            </w:r>
          </w:p>
        </w:tc>
        <w:tc>
          <w:tcPr>
            <w:tcW w:w="333" w:type="pct"/>
            <w:tcMar>
              <w:top w:w="0" w:type="dxa"/>
              <w:left w:w="45" w:type="dxa"/>
              <w:bottom w:w="0" w:type="dxa"/>
              <w:right w:w="45" w:type="dxa"/>
            </w:tcMar>
            <w:vAlign w:val="center"/>
            <w:hideMark/>
          </w:tcPr>
          <w:p w14:paraId="1A556E04" w14:textId="1E6026E5" w:rsidR="00742F29" w:rsidRPr="00F0312A" w:rsidRDefault="00742F29" w:rsidP="00742F29">
            <w:pPr>
              <w:jc w:val="center"/>
              <w:rPr>
                <w:rFonts w:cs="Arial"/>
                <w:sz w:val="16"/>
                <w:szCs w:val="16"/>
              </w:rPr>
            </w:pPr>
            <w:r w:rsidRPr="00F0312A">
              <w:rPr>
                <w:rFonts w:cs="Arial"/>
                <w:sz w:val="16"/>
                <w:szCs w:val="16"/>
              </w:rPr>
              <w:t>ME-17.185</w:t>
            </w:r>
          </w:p>
        </w:tc>
        <w:tc>
          <w:tcPr>
            <w:tcW w:w="1702" w:type="pct"/>
            <w:tcMar>
              <w:top w:w="0" w:type="dxa"/>
              <w:left w:w="45" w:type="dxa"/>
              <w:bottom w:w="0" w:type="dxa"/>
              <w:right w:w="45" w:type="dxa"/>
            </w:tcMar>
            <w:vAlign w:val="center"/>
            <w:hideMark/>
          </w:tcPr>
          <w:p w14:paraId="5A6A5E0D" w14:textId="0B8AA763" w:rsidR="00742F29" w:rsidRPr="00F0312A" w:rsidRDefault="00742F29" w:rsidP="00742F29">
            <w:pPr>
              <w:jc w:val="left"/>
              <w:rPr>
                <w:rFonts w:cs="Arial"/>
                <w:sz w:val="16"/>
                <w:szCs w:val="16"/>
              </w:rPr>
            </w:pPr>
            <w:r w:rsidRPr="00F0312A">
              <w:rPr>
                <w:rFonts w:cs="Arial"/>
                <w:sz w:val="16"/>
                <w:szCs w:val="16"/>
              </w:rPr>
              <w:t xml:space="preserve">ESCALERA DE GATO EN </w:t>
            </w:r>
            <w:r w:rsidR="00001CC3" w:rsidRPr="00F0312A">
              <w:rPr>
                <w:rFonts w:cs="Arial"/>
                <w:sz w:val="16"/>
                <w:szCs w:val="16"/>
              </w:rPr>
              <w:t>TUBERÍA</w:t>
            </w:r>
            <w:r w:rsidRPr="00F0312A">
              <w:rPr>
                <w:rFonts w:cs="Arial"/>
                <w:sz w:val="16"/>
                <w:szCs w:val="16"/>
              </w:rPr>
              <w:t xml:space="preserve"> EN ACERO INOXIDABLE ANCLADA A MURO (Incluye platina, pernos y ep</w:t>
            </w:r>
            <w:r w:rsidR="002757F4" w:rsidRPr="00F0312A">
              <w:rPr>
                <w:rFonts w:cs="Arial"/>
                <w:sz w:val="16"/>
                <w:szCs w:val="16"/>
              </w:rPr>
              <w:t>ó</w:t>
            </w:r>
            <w:r w:rsidRPr="00F0312A">
              <w:rPr>
                <w:rFonts w:cs="Arial"/>
                <w:sz w:val="16"/>
                <w:szCs w:val="16"/>
              </w:rPr>
              <w:t>xico) Según detalle</w:t>
            </w:r>
          </w:p>
        </w:tc>
        <w:tc>
          <w:tcPr>
            <w:tcW w:w="277" w:type="pct"/>
            <w:tcMar>
              <w:top w:w="0" w:type="dxa"/>
              <w:left w:w="45" w:type="dxa"/>
              <w:bottom w:w="0" w:type="dxa"/>
              <w:right w:w="45" w:type="dxa"/>
            </w:tcMar>
            <w:vAlign w:val="center"/>
            <w:hideMark/>
          </w:tcPr>
          <w:p w14:paraId="3DA70751" w14:textId="245946D7" w:rsidR="00742F29" w:rsidRPr="00F0312A" w:rsidRDefault="00742F29" w:rsidP="00742F29">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4BD08C29" w14:textId="5586537C" w:rsidR="00742F29" w:rsidRPr="00F0312A" w:rsidRDefault="00742F29" w:rsidP="00742F29">
            <w:pPr>
              <w:jc w:val="right"/>
              <w:rPr>
                <w:rFonts w:cs="Arial"/>
                <w:sz w:val="16"/>
                <w:szCs w:val="16"/>
              </w:rPr>
            </w:pPr>
            <w:r w:rsidRPr="00F0312A">
              <w:rPr>
                <w:rFonts w:cs="Arial"/>
                <w:sz w:val="16"/>
                <w:szCs w:val="16"/>
              </w:rPr>
              <w:t>15,50</w:t>
            </w:r>
          </w:p>
        </w:tc>
      </w:tr>
      <w:tr w:rsidR="00742F29" w:rsidRPr="00F0312A" w14:paraId="314776FD" w14:textId="77777777" w:rsidTr="003A1439">
        <w:trPr>
          <w:gridAfter w:val="3"/>
          <w:wAfter w:w="1732" w:type="pct"/>
          <w:trHeight w:val="1500"/>
        </w:trPr>
        <w:tc>
          <w:tcPr>
            <w:tcW w:w="414" w:type="pct"/>
            <w:tcMar>
              <w:top w:w="0" w:type="dxa"/>
              <w:left w:w="45" w:type="dxa"/>
              <w:bottom w:w="0" w:type="dxa"/>
              <w:right w:w="45" w:type="dxa"/>
            </w:tcMar>
            <w:vAlign w:val="center"/>
            <w:hideMark/>
          </w:tcPr>
          <w:p w14:paraId="36334094" w14:textId="251C9EC5" w:rsidR="00742F29" w:rsidRPr="00F0312A" w:rsidRDefault="00742F29" w:rsidP="00742F29">
            <w:pPr>
              <w:jc w:val="center"/>
              <w:rPr>
                <w:rFonts w:cs="Arial"/>
                <w:sz w:val="16"/>
                <w:szCs w:val="16"/>
              </w:rPr>
            </w:pPr>
            <w:r w:rsidRPr="00F0312A">
              <w:rPr>
                <w:rFonts w:cs="Arial"/>
                <w:sz w:val="16"/>
                <w:szCs w:val="16"/>
              </w:rPr>
              <w:t>13.04</w:t>
            </w:r>
          </w:p>
        </w:tc>
        <w:tc>
          <w:tcPr>
            <w:tcW w:w="333" w:type="pct"/>
            <w:tcMar>
              <w:top w:w="0" w:type="dxa"/>
              <w:left w:w="45" w:type="dxa"/>
              <w:bottom w:w="0" w:type="dxa"/>
              <w:right w:w="45" w:type="dxa"/>
            </w:tcMar>
            <w:vAlign w:val="center"/>
            <w:hideMark/>
          </w:tcPr>
          <w:p w14:paraId="67414F78" w14:textId="669CBC46" w:rsidR="00742F29" w:rsidRPr="00F0312A" w:rsidRDefault="00742F29" w:rsidP="00742F29">
            <w:pPr>
              <w:jc w:val="center"/>
              <w:rPr>
                <w:rFonts w:cs="Arial"/>
                <w:sz w:val="16"/>
                <w:szCs w:val="16"/>
              </w:rPr>
            </w:pPr>
            <w:r w:rsidRPr="00F0312A">
              <w:rPr>
                <w:rFonts w:cs="Arial"/>
                <w:sz w:val="16"/>
                <w:szCs w:val="16"/>
              </w:rPr>
              <w:t>ME-17.300</w:t>
            </w:r>
          </w:p>
        </w:tc>
        <w:tc>
          <w:tcPr>
            <w:tcW w:w="1702" w:type="pct"/>
            <w:tcMar>
              <w:top w:w="0" w:type="dxa"/>
              <w:left w:w="45" w:type="dxa"/>
              <w:bottom w:w="0" w:type="dxa"/>
              <w:right w:w="45" w:type="dxa"/>
            </w:tcMar>
            <w:vAlign w:val="center"/>
            <w:hideMark/>
          </w:tcPr>
          <w:p w14:paraId="4F92A967" w14:textId="28E3B7A9" w:rsidR="00742F29" w:rsidRPr="00F0312A" w:rsidRDefault="00742F29" w:rsidP="00742F29">
            <w:pPr>
              <w:jc w:val="left"/>
              <w:rPr>
                <w:rFonts w:cs="Arial"/>
                <w:sz w:val="16"/>
                <w:szCs w:val="16"/>
              </w:rPr>
            </w:pPr>
            <w:r w:rsidRPr="00F0312A">
              <w:rPr>
                <w:rFonts w:cs="Arial"/>
                <w:sz w:val="16"/>
                <w:szCs w:val="16"/>
              </w:rPr>
              <w:t xml:space="preserve">MALLA ANGEO EN FIBRA DE VIDRIO DE 18"X14" O 18"X16" COLOR SEGÚN DISEÑO, ADHERIDA A LAMINA COLD ROLLED CAL 20, PINTADA CON ANTICORROSIVO Y ESMALTE SEGÚN DISEÑO, INCLUYE SUMINISTRO, </w:t>
            </w:r>
            <w:r w:rsidR="00001CC3" w:rsidRPr="00F0312A">
              <w:rPr>
                <w:rFonts w:cs="Arial"/>
                <w:sz w:val="16"/>
                <w:szCs w:val="16"/>
              </w:rPr>
              <w:t>INSTALACIÓN</w:t>
            </w:r>
            <w:r w:rsidRPr="00F0312A">
              <w:rPr>
                <w:rFonts w:cs="Arial"/>
                <w:sz w:val="16"/>
                <w:szCs w:val="16"/>
              </w:rPr>
              <w:t xml:space="preserve"> Y TODOS LOS ACCESORIOS NECESARIOS PARA SU CORRECTO MONTAJE </w:t>
            </w:r>
            <w:r w:rsidR="00001CC3" w:rsidRPr="00F0312A">
              <w:rPr>
                <w:rFonts w:cs="Arial"/>
                <w:sz w:val="16"/>
                <w:szCs w:val="16"/>
              </w:rPr>
              <w:t>SEGÚN</w:t>
            </w:r>
            <w:r w:rsidRPr="00F0312A">
              <w:rPr>
                <w:rFonts w:cs="Arial"/>
                <w:sz w:val="16"/>
                <w:szCs w:val="16"/>
              </w:rPr>
              <w:t xml:space="preserve"> DISEÑO.</w:t>
            </w:r>
          </w:p>
        </w:tc>
        <w:tc>
          <w:tcPr>
            <w:tcW w:w="277" w:type="pct"/>
            <w:tcMar>
              <w:top w:w="0" w:type="dxa"/>
              <w:left w:w="45" w:type="dxa"/>
              <w:bottom w:w="0" w:type="dxa"/>
              <w:right w:w="45" w:type="dxa"/>
            </w:tcMar>
            <w:vAlign w:val="center"/>
            <w:hideMark/>
          </w:tcPr>
          <w:p w14:paraId="4879A318" w14:textId="6440C381"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7D729EEA" w14:textId="40A4DA41" w:rsidR="00742F29" w:rsidRPr="00F0312A" w:rsidRDefault="00742F29" w:rsidP="00742F29">
            <w:pPr>
              <w:jc w:val="right"/>
              <w:rPr>
                <w:rFonts w:cs="Arial"/>
                <w:sz w:val="16"/>
                <w:szCs w:val="16"/>
              </w:rPr>
            </w:pPr>
            <w:r w:rsidRPr="00F0312A">
              <w:rPr>
                <w:rFonts w:cs="Arial"/>
                <w:sz w:val="16"/>
                <w:szCs w:val="16"/>
              </w:rPr>
              <w:t>10,00</w:t>
            </w:r>
          </w:p>
        </w:tc>
      </w:tr>
      <w:tr w:rsidR="00742F29" w:rsidRPr="00F0312A" w14:paraId="00BFB5F3" w14:textId="77777777" w:rsidTr="003A1439">
        <w:trPr>
          <w:gridAfter w:val="3"/>
          <w:wAfter w:w="1732" w:type="pct"/>
          <w:trHeight w:val="915"/>
        </w:trPr>
        <w:tc>
          <w:tcPr>
            <w:tcW w:w="414" w:type="pct"/>
            <w:tcMar>
              <w:top w:w="0" w:type="dxa"/>
              <w:left w:w="45" w:type="dxa"/>
              <w:bottom w:w="0" w:type="dxa"/>
              <w:right w:w="45" w:type="dxa"/>
            </w:tcMar>
            <w:vAlign w:val="center"/>
            <w:hideMark/>
          </w:tcPr>
          <w:p w14:paraId="1DAC84AE" w14:textId="799E8E76" w:rsidR="00742F29" w:rsidRPr="00F0312A" w:rsidRDefault="00742F29" w:rsidP="00742F29">
            <w:pPr>
              <w:jc w:val="center"/>
              <w:rPr>
                <w:rFonts w:cs="Arial"/>
                <w:sz w:val="16"/>
                <w:szCs w:val="16"/>
              </w:rPr>
            </w:pPr>
            <w:r w:rsidRPr="00F0312A">
              <w:rPr>
                <w:rFonts w:cs="Arial"/>
                <w:sz w:val="16"/>
                <w:szCs w:val="16"/>
              </w:rPr>
              <w:t>13.05</w:t>
            </w:r>
          </w:p>
        </w:tc>
        <w:tc>
          <w:tcPr>
            <w:tcW w:w="333" w:type="pct"/>
            <w:tcMar>
              <w:top w:w="0" w:type="dxa"/>
              <w:left w:w="45" w:type="dxa"/>
              <w:bottom w:w="0" w:type="dxa"/>
              <w:right w:w="45" w:type="dxa"/>
            </w:tcMar>
            <w:vAlign w:val="center"/>
            <w:hideMark/>
          </w:tcPr>
          <w:p w14:paraId="7E6AC699" w14:textId="01DBB15B" w:rsidR="00742F29" w:rsidRPr="00F0312A" w:rsidRDefault="00742F29" w:rsidP="00742F29">
            <w:pPr>
              <w:jc w:val="center"/>
              <w:rPr>
                <w:rFonts w:cs="Arial"/>
                <w:sz w:val="16"/>
                <w:szCs w:val="16"/>
              </w:rPr>
            </w:pPr>
            <w:r w:rsidRPr="00F0312A">
              <w:rPr>
                <w:rFonts w:cs="Arial"/>
                <w:sz w:val="16"/>
                <w:szCs w:val="16"/>
              </w:rPr>
              <w:t>ME-17.409</w:t>
            </w:r>
          </w:p>
        </w:tc>
        <w:tc>
          <w:tcPr>
            <w:tcW w:w="1702" w:type="pct"/>
            <w:tcMar>
              <w:top w:w="0" w:type="dxa"/>
              <w:left w:w="45" w:type="dxa"/>
              <w:bottom w:w="0" w:type="dxa"/>
              <w:right w:w="45" w:type="dxa"/>
            </w:tcMar>
            <w:vAlign w:val="center"/>
            <w:hideMark/>
          </w:tcPr>
          <w:p w14:paraId="6151CF0B" w14:textId="0E57FEDA" w:rsidR="00742F29" w:rsidRPr="00F0312A" w:rsidRDefault="00001CC3" w:rsidP="00742F29">
            <w:pPr>
              <w:jc w:val="left"/>
              <w:rPr>
                <w:rFonts w:cs="Arial"/>
                <w:sz w:val="16"/>
                <w:szCs w:val="16"/>
              </w:rPr>
            </w:pPr>
            <w:r w:rsidRPr="00F0312A">
              <w:rPr>
                <w:rFonts w:cs="Arial"/>
                <w:sz w:val="16"/>
                <w:szCs w:val="16"/>
                <w:lang w:val="en-US"/>
              </w:rPr>
              <w:t>ALFA J</w:t>
            </w:r>
            <w:r w:rsidR="002757F4" w:rsidRPr="00F0312A">
              <w:rPr>
                <w:rFonts w:cs="Arial"/>
                <w:sz w:val="16"/>
                <w:szCs w:val="16"/>
                <w:lang w:val="en-US"/>
              </w:rPr>
              <w:t>Í</w:t>
            </w:r>
            <w:r w:rsidRPr="00F0312A">
              <w:rPr>
                <w:rFonts w:cs="Arial"/>
                <w:sz w:val="16"/>
                <w:szCs w:val="16"/>
                <w:lang w:val="en-US"/>
              </w:rPr>
              <w:t>A</w:t>
            </w:r>
            <w:r w:rsidR="00742F29" w:rsidRPr="00F0312A">
              <w:rPr>
                <w:rFonts w:cs="Arial"/>
                <w:sz w:val="16"/>
                <w:szCs w:val="16"/>
                <w:lang w:val="en-US"/>
              </w:rPr>
              <w:t xml:space="preserve"> EM LAMINA COLD ROLLED calibre. </w:t>
            </w:r>
            <w:r w:rsidR="00742F29" w:rsidRPr="00F0312A">
              <w:rPr>
                <w:rFonts w:cs="Arial"/>
                <w:sz w:val="16"/>
                <w:szCs w:val="16"/>
              </w:rPr>
              <w:t>18, alto 1,5 cm y ancho 5,5 cm, incluye anticorrosivo y esmalte color según diseño, todos los elementos necesarios para el correcto montaje y la silicona necesaria para su puesta en funcionamiento. SUMINISTRO E INSTALACIÓN.</w:t>
            </w:r>
          </w:p>
        </w:tc>
        <w:tc>
          <w:tcPr>
            <w:tcW w:w="277" w:type="pct"/>
            <w:tcMar>
              <w:top w:w="0" w:type="dxa"/>
              <w:left w:w="45" w:type="dxa"/>
              <w:bottom w:w="0" w:type="dxa"/>
              <w:right w:w="45" w:type="dxa"/>
            </w:tcMar>
            <w:vAlign w:val="center"/>
            <w:hideMark/>
          </w:tcPr>
          <w:p w14:paraId="1A80D5C1" w14:textId="3C261556" w:rsidR="00742F29" w:rsidRPr="00F0312A" w:rsidRDefault="00742F29" w:rsidP="00742F29">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5B951126" w14:textId="471BA618" w:rsidR="00742F29" w:rsidRPr="00F0312A" w:rsidRDefault="00742F29" w:rsidP="00742F29">
            <w:pPr>
              <w:jc w:val="right"/>
              <w:rPr>
                <w:rFonts w:cs="Arial"/>
                <w:sz w:val="16"/>
                <w:szCs w:val="16"/>
              </w:rPr>
            </w:pPr>
            <w:r w:rsidRPr="00F0312A">
              <w:rPr>
                <w:rFonts w:cs="Arial"/>
                <w:sz w:val="16"/>
                <w:szCs w:val="16"/>
              </w:rPr>
              <w:t>18,00</w:t>
            </w:r>
          </w:p>
        </w:tc>
      </w:tr>
      <w:tr w:rsidR="00742F29" w:rsidRPr="00F0312A" w14:paraId="064273B7" w14:textId="77777777" w:rsidTr="003A1439">
        <w:trPr>
          <w:gridAfter w:val="3"/>
          <w:wAfter w:w="1732" w:type="pct"/>
          <w:trHeight w:val="795"/>
        </w:trPr>
        <w:tc>
          <w:tcPr>
            <w:tcW w:w="414" w:type="pct"/>
            <w:tcMar>
              <w:top w:w="0" w:type="dxa"/>
              <w:left w:w="45" w:type="dxa"/>
              <w:bottom w:w="0" w:type="dxa"/>
              <w:right w:w="45" w:type="dxa"/>
            </w:tcMar>
            <w:vAlign w:val="center"/>
            <w:hideMark/>
          </w:tcPr>
          <w:p w14:paraId="55B3E845" w14:textId="12C12F06" w:rsidR="00742F29" w:rsidRPr="00F0312A" w:rsidRDefault="00742F29" w:rsidP="00742F29">
            <w:pPr>
              <w:jc w:val="center"/>
              <w:rPr>
                <w:rFonts w:cs="Arial"/>
                <w:sz w:val="16"/>
                <w:szCs w:val="16"/>
              </w:rPr>
            </w:pPr>
            <w:r w:rsidRPr="00F0312A">
              <w:rPr>
                <w:rFonts w:cs="Arial"/>
                <w:sz w:val="16"/>
                <w:szCs w:val="16"/>
              </w:rPr>
              <w:t>13.06</w:t>
            </w:r>
          </w:p>
        </w:tc>
        <w:tc>
          <w:tcPr>
            <w:tcW w:w="333" w:type="pct"/>
            <w:tcMar>
              <w:top w:w="0" w:type="dxa"/>
              <w:left w:w="45" w:type="dxa"/>
              <w:bottom w:w="0" w:type="dxa"/>
              <w:right w:w="45" w:type="dxa"/>
            </w:tcMar>
            <w:vAlign w:val="center"/>
            <w:hideMark/>
          </w:tcPr>
          <w:p w14:paraId="71E2735C" w14:textId="60835FCD" w:rsidR="00742F29" w:rsidRPr="00F0312A" w:rsidRDefault="00742F29" w:rsidP="00742F29">
            <w:pPr>
              <w:jc w:val="center"/>
              <w:rPr>
                <w:rFonts w:cs="Arial"/>
                <w:sz w:val="16"/>
                <w:szCs w:val="16"/>
              </w:rPr>
            </w:pPr>
            <w:r w:rsidRPr="00F0312A">
              <w:rPr>
                <w:rFonts w:cs="Arial"/>
                <w:sz w:val="16"/>
                <w:szCs w:val="16"/>
              </w:rPr>
              <w:t>ME-17.512</w:t>
            </w:r>
          </w:p>
        </w:tc>
        <w:tc>
          <w:tcPr>
            <w:tcW w:w="1702" w:type="pct"/>
            <w:tcMar>
              <w:top w:w="0" w:type="dxa"/>
              <w:left w:w="45" w:type="dxa"/>
              <w:bottom w:w="0" w:type="dxa"/>
              <w:right w:w="45" w:type="dxa"/>
            </w:tcMar>
            <w:vAlign w:val="center"/>
            <w:hideMark/>
          </w:tcPr>
          <w:p w14:paraId="177082FD" w14:textId="7AFA2C38" w:rsidR="00742F29" w:rsidRPr="00F0312A" w:rsidRDefault="00742F29" w:rsidP="00742F29">
            <w:pPr>
              <w:jc w:val="left"/>
              <w:rPr>
                <w:rFonts w:cs="Arial"/>
                <w:sz w:val="16"/>
                <w:szCs w:val="16"/>
              </w:rPr>
            </w:pPr>
            <w:r w:rsidRPr="00F0312A">
              <w:rPr>
                <w:rFonts w:cs="Arial"/>
                <w:sz w:val="16"/>
                <w:szCs w:val="16"/>
              </w:rPr>
              <w:t>TAPA PARA TANQUE EN LAMINA DE ALFAJOR 3mm Dimensiones: 1,25x1,25m, Angulo de hierro 2"X1/8", aza para izaje de tapa en barra lisa 3/8". Pintura según especificaciones. (Verificar en planos de detalle). Suministro e instalación a todo costo. Incluye el suministro de todos los accesorios requeridos para el correcto montaje.</w:t>
            </w:r>
          </w:p>
        </w:tc>
        <w:tc>
          <w:tcPr>
            <w:tcW w:w="277" w:type="pct"/>
            <w:tcMar>
              <w:top w:w="0" w:type="dxa"/>
              <w:left w:w="45" w:type="dxa"/>
              <w:bottom w:w="0" w:type="dxa"/>
              <w:right w:w="45" w:type="dxa"/>
            </w:tcMar>
            <w:vAlign w:val="center"/>
            <w:hideMark/>
          </w:tcPr>
          <w:p w14:paraId="525DF369" w14:textId="32EFB4E2" w:rsidR="00742F29" w:rsidRPr="00F0312A" w:rsidRDefault="00742F29" w:rsidP="00742F29">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794FD244" w14:textId="2CADDB40" w:rsidR="00742F29" w:rsidRPr="00F0312A" w:rsidRDefault="00742F29" w:rsidP="00742F29">
            <w:pPr>
              <w:jc w:val="right"/>
              <w:rPr>
                <w:rFonts w:cs="Arial"/>
                <w:sz w:val="16"/>
                <w:szCs w:val="16"/>
              </w:rPr>
            </w:pPr>
            <w:r w:rsidRPr="00F0312A">
              <w:rPr>
                <w:rFonts w:cs="Arial"/>
                <w:sz w:val="16"/>
                <w:szCs w:val="16"/>
              </w:rPr>
              <w:t>6,00</w:t>
            </w:r>
          </w:p>
        </w:tc>
      </w:tr>
      <w:tr w:rsidR="005C0904" w:rsidRPr="00F0312A" w14:paraId="4E29B98C" w14:textId="77777777" w:rsidTr="003A1439">
        <w:trPr>
          <w:gridAfter w:val="3"/>
          <w:wAfter w:w="1732" w:type="pct"/>
          <w:trHeight w:val="600"/>
        </w:trPr>
        <w:tc>
          <w:tcPr>
            <w:tcW w:w="3268" w:type="pct"/>
            <w:gridSpan w:val="5"/>
            <w:shd w:val="clear" w:color="auto" w:fill="BFBFBF"/>
            <w:vAlign w:val="center"/>
            <w:hideMark/>
          </w:tcPr>
          <w:p w14:paraId="39E62BC3" w14:textId="77777777" w:rsidR="005C0904" w:rsidRPr="00F0312A" w:rsidRDefault="005C0904" w:rsidP="005C0904">
            <w:pPr>
              <w:jc w:val="left"/>
              <w:rPr>
                <w:rFonts w:cs="Arial"/>
                <w:sz w:val="16"/>
                <w:szCs w:val="16"/>
              </w:rPr>
            </w:pPr>
            <w:r w:rsidRPr="00F0312A">
              <w:rPr>
                <w:rFonts w:cs="Arial"/>
                <w:b/>
                <w:bCs/>
                <w:sz w:val="16"/>
                <w:szCs w:val="16"/>
              </w:rPr>
              <w:t>CE-18 CERRADURAS</w:t>
            </w:r>
          </w:p>
        </w:tc>
      </w:tr>
      <w:tr w:rsidR="00742F29" w:rsidRPr="00F0312A" w14:paraId="212B9275" w14:textId="77777777" w:rsidTr="003A1439">
        <w:trPr>
          <w:gridAfter w:val="3"/>
          <w:wAfter w:w="1732" w:type="pct"/>
          <w:trHeight w:val="750"/>
        </w:trPr>
        <w:tc>
          <w:tcPr>
            <w:tcW w:w="414" w:type="pct"/>
            <w:tcMar>
              <w:top w:w="0" w:type="dxa"/>
              <w:left w:w="45" w:type="dxa"/>
              <w:bottom w:w="0" w:type="dxa"/>
              <w:right w:w="45" w:type="dxa"/>
            </w:tcMar>
            <w:vAlign w:val="center"/>
            <w:hideMark/>
          </w:tcPr>
          <w:p w14:paraId="31C0044E" w14:textId="5900549A" w:rsidR="00742F29" w:rsidRPr="00F0312A" w:rsidRDefault="00742F29" w:rsidP="00742F29">
            <w:pPr>
              <w:jc w:val="center"/>
              <w:rPr>
                <w:rFonts w:cs="Arial"/>
                <w:sz w:val="16"/>
                <w:szCs w:val="16"/>
              </w:rPr>
            </w:pPr>
            <w:r w:rsidRPr="00F0312A">
              <w:rPr>
                <w:rFonts w:cs="Arial"/>
                <w:sz w:val="16"/>
                <w:szCs w:val="16"/>
              </w:rPr>
              <w:t>14.01</w:t>
            </w:r>
          </w:p>
        </w:tc>
        <w:tc>
          <w:tcPr>
            <w:tcW w:w="333" w:type="pct"/>
            <w:tcMar>
              <w:top w:w="0" w:type="dxa"/>
              <w:left w:w="45" w:type="dxa"/>
              <w:bottom w:w="0" w:type="dxa"/>
              <w:right w:w="45" w:type="dxa"/>
            </w:tcMar>
            <w:vAlign w:val="center"/>
            <w:hideMark/>
          </w:tcPr>
          <w:p w14:paraId="2E71F303" w14:textId="1BB3EF44" w:rsidR="00742F29" w:rsidRPr="00F0312A" w:rsidRDefault="00742F29" w:rsidP="00742F29">
            <w:pPr>
              <w:jc w:val="center"/>
              <w:rPr>
                <w:rFonts w:cs="Arial"/>
                <w:sz w:val="16"/>
                <w:szCs w:val="16"/>
              </w:rPr>
            </w:pPr>
            <w:r w:rsidRPr="00F0312A">
              <w:rPr>
                <w:rFonts w:cs="Arial"/>
                <w:sz w:val="16"/>
                <w:szCs w:val="16"/>
              </w:rPr>
              <w:t>CE-18.7</w:t>
            </w:r>
          </w:p>
        </w:tc>
        <w:tc>
          <w:tcPr>
            <w:tcW w:w="1702" w:type="pct"/>
            <w:tcMar>
              <w:top w:w="0" w:type="dxa"/>
              <w:left w:w="45" w:type="dxa"/>
              <w:bottom w:w="0" w:type="dxa"/>
              <w:right w:w="45" w:type="dxa"/>
            </w:tcMar>
            <w:vAlign w:val="center"/>
            <w:hideMark/>
          </w:tcPr>
          <w:p w14:paraId="6484894A" w14:textId="0E97C755" w:rsidR="00742F29" w:rsidRPr="00F0312A" w:rsidRDefault="00742F29" w:rsidP="00742F29">
            <w:pPr>
              <w:jc w:val="left"/>
              <w:rPr>
                <w:rFonts w:cs="Arial"/>
                <w:sz w:val="16"/>
                <w:szCs w:val="16"/>
              </w:rPr>
            </w:pPr>
            <w:r w:rsidRPr="00F0312A">
              <w:rPr>
                <w:rFonts w:cs="Arial"/>
                <w:sz w:val="16"/>
                <w:szCs w:val="16"/>
              </w:rPr>
              <w:t xml:space="preserve">CERRADURA CERROJO DOBLE LLAVE - Ref. B362 ULTRA Tipo Schalage o equivalente. Acabado según diseño. (Incluye suministro e instalación) </w:t>
            </w:r>
          </w:p>
        </w:tc>
        <w:tc>
          <w:tcPr>
            <w:tcW w:w="277" w:type="pct"/>
            <w:tcMar>
              <w:top w:w="0" w:type="dxa"/>
              <w:left w:w="45" w:type="dxa"/>
              <w:bottom w:w="0" w:type="dxa"/>
              <w:right w:w="45" w:type="dxa"/>
            </w:tcMar>
            <w:vAlign w:val="center"/>
            <w:hideMark/>
          </w:tcPr>
          <w:p w14:paraId="4B93B57F" w14:textId="35CF2694" w:rsidR="00742F29" w:rsidRPr="00F0312A" w:rsidRDefault="00742F29" w:rsidP="00742F29">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7CA6AC43" w14:textId="2EE017EB" w:rsidR="00742F29" w:rsidRPr="00F0312A" w:rsidRDefault="00742F29" w:rsidP="00742F29">
            <w:pPr>
              <w:jc w:val="right"/>
              <w:rPr>
                <w:rFonts w:cs="Arial"/>
                <w:sz w:val="16"/>
                <w:szCs w:val="16"/>
              </w:rPr>
            </w:pPr>
            <w:r w:rsidRPr="00F0312A">
              <w:rPr>
                <w:rFonts w:cs="Arial"/>
                <w:sz w:val="16"/>
                <w:szCs w:val="16"/>
              </w:rPr>
              <w:t>1,00</w:t>
            </w:r>
          </w:p>
        </w:tc>
      </w:tr>
      <w:tr w:rsidR="005C0904" w:rsidRPr="00F0312A" w14:paraId="7DC27D25" w14:textId="77777777" w:rsidTr="003A1439">
        <w:trPr>
          <w:gridAfter w:val="3"/>
          <w:wAfter w:w="1732" w:type="pct"/>
          <w:trHeight w:val="600"/>
        </w:trPr>
        <w:tc>
          <w:tcPr>
            <w:tcW w:w="3268" w:type="pct"/>
            <w:gridSpan w:val="5"/>
            <w:shd w:val="clear" w:color="auto" w:fill="BFBFBF"/>
            <w:vAlign w:val="center"/>
            <w:hideMark/>
          </w:tcPr>
          <w:p w14:paraId="3F9622D1" w14:textId="77777777" w:rsidR="005C0904" w:rsidRPr="00F0312A" w:rsidRDefault="005C0904" w:rsidP="005C0904">
            <w:pPr>
              <w:jc w:val="left"/>
              <w:rPr>
                <w:rFonts w:cs="Arial"/>
                <w:sz w:val="16"/>
                <w:szCs w:val="16"/>
              </w:rPr>
            </w:pPr>
            <w:r w:rsidRPr="00F0312A">
              <w:rPr>
                <w:rFonts w:cs="Arial"/>
                <w:b/>
                <w:bCs/>
                <w:sz w:val="16"/>
                <w:szCs w:val="16"/>
              </w:rPr>
              <w:t>PI-19 PINTURA</w:t>
            </w:r>
          </w:p>
        </w:tc>
      </w:tr>
      <w:tr w:rsidR="00742F29" w:rsidRPr="00F0312A" w14:paraId="6BA3DDFE" w14:textId="77777777" w:rsidTr="003A1439">
        <w:trPr>
          <w:gridAfter w:val="3"/>
          <w:wAfter w:w="1732" w:type="pct"/>
          <w:trHeight w:val="705"/>
        </w:trPr>
        <w:tc>
          <w:tcPr>
            <w:tcW w:w="414" w:type="pct"/>
            <w:tcMar>
              <w:top w:w="0" w:type="dxa"/>
              <w:left w:w="45" w:type="dxa"/>
              <w:bottom w:w="0" w:type="dxa"/>
              <w:right w:w="45" w:type="dxa"/>
            </w:tcMar>
            <w:vAlign w:val="center"/>
            <w:hideMark/>
          </w:tcPr>
          <w:p w14:paraId="2947F0C0" w14:textId="35546E37" w:rsidR="00742F29" w:rsidRPr="00F0312A" w:rsidRDefault="00742F29" w:rsidP="00742F29">
            <w:pPr>
              <w:jc w:val="center"/>
              <w:rPr>
                <w:rFonts w:cs="Arial"/>
                <w:sz w:val="16"/>
                <w:szCs w:val="16"/>
              </w:rPr>
            </w:pPr>
            <w:r w:rsidRPr="00F0312A">
              <w:rPr>
                <w:rFonts w:cs="Arial"/>
                <w:sz w:val="16"/>
                <w:szCs w:val="16"/>
              </w:rPr>
              <w:t>15.01</w:t>
            </w:r>
          </w:p>
        </w:tc>
        <w:tc>
          <w:tcPr>
            <w:tcW w:w="333" w:type="pct"/>
            <w:tcMar>
              <w:top w:w="0" w:type="dxa"/>
              <w:left w:w="45" w:type="dxa"/>
              <w:bottom w:w="0" w:type="dxa"/>
              <w:right w:w="45" w:type="dxa"/>
            </w:tcMar>
            <w:vAlign w:val="center"/>
            <w:hideMark/>
          </w:tcPr>
          <w:p w14:paraId="47EBB66A" w14:textId="5730A072" w:rsidR="00742F29" w:rsidRPr="00F0312A" w:rsidRDefault="00742F29" w:rsidP="00742F29">
            <w:pPr>
              <w:jc w:val="center"/>
              <w:rPr>
                <w:rFonts w:cs="Arial"/>
                <w:sz w:val="16"/>
                <w:szCs w:val="16"/>
              </w:rPr>
            </w:pPr>
            <w:r w:rsidRPr="00F0312A">
              <w:rPr>
                <w:rFonts w:cs="Arial"/>
                <w:sz w:val="16"/>
                <w:szCs w:val="16"/>
              </w:rPr>
              <w:t>PI-19.17</w:t>
            </w:r>
          </w:p>
        </w:tc>
        <w:tc>
          <w:tcPr>
            <w:tcW w:w="1702" w:type="pct"/>
            <w:tcMar>
              <w:top w:w="0" w:type="dxa"/>
              <w:left w:w="45" w:type="dxa"/>
              <w:bottom w:w="0" w:type="dxa"/>
              <w:right w:w="45" w:type="dxa"/>
            </w:tcMar>
            <w:vAlign w:val="center"/>
            <w:hideMark/>
          </w:tcPr>
          <w:p w14:paraId="38C1D0FB" w14:textId="706640D9" w:rsidR="00742F29" w:rsidRPr="00F0312A" w:rsidRDefault="00742F29" w:rsidP="00742F29">
            <w:pPr>
              <w:jc w:val="left"/>
              <w:rPr>
                <w:rFonts w:cs="Arial"/>
                <w:sz w:val="16"/>
                <w:szCs w:val="16"/>
              </w:rPr>
            </w:pPr>
            <w:r w:rsidRPr="00F0312A">
              <w:rPr>
                <w:rFonts w:cs="Arial"/>
                <w:sz w:val="16"/>
                <w:szCs w:val="16"/>
              </w:rPr>
              <w:t xml:space="preserve">PINTURA  </w:t>
            </w:r>
            <w:r w:rsidR="002757F4" w:rsidRPr="00F0312A">
              <w:rPr>
                <w:rFonts w:cs="Arial"/>
                <w:sz w:val="16"/>
                <w:szCs w:val="16"/>
              </w:rPr>
              <w:t>Acrílica</w:t>
            </w:r>
            <w:r w:rsidRPr="00F0312A">
              <w:rPr>
                <w:rFonts w:cs="Arial"/>
                <w:sz w:val="16"/>
                <w:szCs w:val="16"/>
              </w:rPr>
              <w:t xml:space="preserve"> para exteriores (5 años)  3 MANOS Fachadas (Incluye 1 mano en pintura tipo 2 y dos manos en pintura Acrilica para exteriores (5 años) , filos y dilataciones).</w:t>
            </w:r>
          </w:p>
        </w:tc>
        <w:tc>
          <w:tcPr>
            <w:tcW w:w="277" w:type="pct"/>
            <w:tcMar>
              <w:top w:w="0" w:type="dxa"/>
              <w:left w:w="45" w:type="dxa"/>
              <w:bottom w:w="0" w:type="dxa"/>
              <w:right w:w="45" w:type="dxa"/>
            </w:tcMar>
            <w:vAlign w:val="center"/>
            <w:hideMark/>
          </w:tcPr>
          <w:p w14:paraId="7E7B0A2B" w14:textId="1F9FCFF7"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5141FD6B" w14:textId="2160C4FC" w:rsidR="00742F29" w:rsidRPr="00F0312A" w:rsidRDefault="00742F29" w:rsidP="00742F29">
            <w:pPr>
              <w:jc w:val="right"/>
              <w:rPr>
                <w:rFonts w:cs="Arial"/>
                <w:sz w:val="16"/>
                <w:szCs w:val="16"/>
              </w:rPr>
            </w:pPr>
            <w:r w:rsidRPr="00F0312A">
              <w:rPr>
                <w:rFonts w:cs="Arial"/>
                <w:sz w:val="16"/>
                <w:szCs w:val="16"/>
              </w:rPr>
              <w:t>170,00</w:t>
            </w:r>
          </w:p>
        </w:tc>
      </w:tr>
      <w:tr w:rsidR="00742F29" w:rsidRPr="00F0312A" w14:paraId="5B7C552C" w14:textId="77777777" w:rsidTr="003A1439">
        <w:trPr>
          <w:gridAfter w:val="3"/>
          <w:wAfter w:w="1732" w:type="pct"/>
          <w:trHeight w:val="705"/>
        </w:trPr>
        <w:tc>
          <w:tcPr>
            <w:tcW w:w="414" w:type="pct"/>
            <w:tcMar>
              <w:top w:w="0" w:type="dxa"/>
              <w:left w:w="45" w:type="dxa"/>
              <w:bottom w:w="0" w:type="dxa"/>
              <w:right w:w="45" w:type="dxa"/>
            </w:tcMar>
            <w:vAlign w:val="center"/>
            <w:hideMark/>
          </w:tcPr>
          <w:p w14:paraId="0888373D" w14:textId="2481397A" w:rsidR="00742F29" w:rsidRPr="00F0312A" w:rsidRDefault="00742F29" w:rsidP="00742F29">
            <w:pPr>
              <w:jc w:val="center"/>
              <w:rPr>
                <w:rFonts w:cs="Arial"/>
                <w:sz w:val="16"/>
                <w:szCs w:val="16"/>
              </w:rPr>
            </w:pPr>
            <w:r w:rsidRPr="00F0312A">
              <w:rPr>
                <w:rFonts w:cs="Arial"/>
                <w:sz w:val="16"/>
                <w:szCs w:val="16"/>
              </w:rPr>
              <w:t>15.02</w:t>
            </w:r>
          </w:p>
        </w:tc>
        <w:tc>
          <w:tcPr>
            <w:tcW w:w="333" w:type="pct"/>
            <w:tcMar>
              <w:top w:w="0" w:type="dxa"/>
              <w:left w:w="45" w:type="dxa"/>
              <w:bottom w:w="0" w:type="dxa"/>
              <w:right w:w="45" w:type="dxa"/>
            </w:tcMar>
            <w:vAlign w:val="center"/>
            <w:hideMark/>
          </w:tcPr>
          <w:p w14:paraId="6CBBCA3E" w14:textId="281C3E0E" w:rsidR="00742F29" w:rsidRPr="00F0312A" w:rsidRDefault="00742F29" w:rsidP="00742F29">
            <w:pPr>
              <w:jc w:val="center"/>
              <w:rPr>
                <w:rFonts w:cs="Arial"/>
                <w:sz w:val="16"/>
                <w:szCs w:val="16"/>
              </w:rPr>
            </w:pPr>
            <w:r w:rsidRPr="00F0312A">
              <w:rPr>
                <w:rFonts w:cs="Arial"/>
                <w:sz w:val="16"/>
                <w:szCs w:val="16"/>
              </w:rPr>
              <w:t>PI-19.31</w:t>
            </w:r>
          </w:p>
        </w:tc>
        <w:tc>
          <w:tcPr>
            <w:tcW w:w="1702" w:type="pct"/>
            <w:tcMar>
              <w:top w:w="0" w:type="dxa"/>
              <w:left w:w="45" w:type="dxa"/>
              <w:bottom w:w="0" w:type="dxa"/>
              <w:right w:w="45" w:type="dxa"/>
            </w:tcMar>
            <w:vAlign w:val="center"/>
            <w:hideMark/>
          </w:tcPr>
          <w:p w14:paraId="7B4A975E" w14:textId="5E5898B8" w:rsidR="00742F29" w:rsidRPr="00F0312A" w:rsidRDefault="00742F29" w:rsidP="00742F29">
            <w:pPr>
              <w:jc w:val="left"/>
              <w:rPr>
                <w:rFonts w:cs="Arial"/>
                <w:sz w:val="16"/>
                <w:szCs w:val="16"/>
              </w:rPr>
            </w:pPr>
            <w:r w:rsidRPr="00F0312A">
              <w:rPr>
                <w:rFonts w:cs="Arial"/>
                <w:sz w:val="16"/>
                <w:szCs w:val="16"/>
              </w:rPr>
              <w:t>ESTUCO PLÁSTICO Y PINTURA EPÓXICA A 3 MANOS SOBRE MURO INTERIOR (incluye estuco plástico, una mano en pintura tipo 2 y dos manos en pintura epoxi poliamida base de agua resistente a la humedad, grasas, vapor de agua y formacion de hongos, con catalizador, filos y dilataciones) color según diseño</w:t>
            </w:r>
          </w:p>
        </w:tc>
        <w:tc>
          <w:tcPr>
            <w:tcW w:w="277" w:type="pct"/>
            <w:tcMar>
              <w:top w:w="0" w:type="dxa"/>
              <w:left w:w="45" w:type="dxa"/>
              <w:bottom w:w="0" w:type="dxa"/>
              <w:right w:w="45" w:type="dxa"/>
            </w:tcMar>
            <w:vAlign w:val="center"/>
            <w:hideMark/>
          </w:tcPr>
          <w:p w14:paraId="779DF23F" w14:textId="5C6941F6"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016359E5" w14:textId="215696C3" w:rsidR="00742F29" w:rsidRPr="00F0312A" w:rsidRDefault="00742F29" w:rsidP="00742F29">
            <w:pPr>
              <w:jc w:val="right"/>
              <w:rPr>
                <w:rFonts w:cs="Arial"/>
                <w:sz w:val="16"/>
                <w:szCs w:val="16"/>
              </w:rPr>
            </w:pPr>
            <w:r w:rsidRPr="00F0312A">
              <w:rPr>
                <w:rFonts w:cs="Arial"/>
                <w:sz w:val="16"/>
                <w:szCs w:val="16"/>
              </w:rPr>
              <w:t>62,00</w:t>
            </w:r>
          </w:p>
        </w:tc>
      </w:tr>
      <w:tr w:rsidR="005C0904" w:rsidRPr="00F0312A" w14:paraId="29D6FB3F" w14:textId="77777777" w:rsidTr="003A1439">
        <w:trPr>
          <w:gridAfter w:val="3"/>
          <w:wAfter w:w="1732" w:type="pct"/>
          <w:trHeight w:val="600"/>
        </w:trPr>
        <w:tc>
          <w:tcPr>
            <w:tcW w:w="3268" w:type="pct"/>
            <w:gridSpan w:val="5"/>
            <w:shd w:val="clear" w:color="auto" w:fill="BFBFBF"/>
            <w:vAlign w:val="center"/>
            <w:hideMark/>
          </w:tcPr>
          <w:p w14:paraId="25E6FF25" w14:textId="77777777" w:rsidR="005C0904" w:rsidRPr="00F0312A" w:rsidRDefault="005C0904" w:rsidP="005C0904">
            <w:pPr>
              <w:jc w:val="left"/>
              <w:rPr>
                <w:rFonts w:cs="Arial"/>
                <w:sz w:val="16"/>
                <w:szCs w:val="16"/>
              </w:rPr>
            </w:pPr>
            <w:r w:rsidRPr="00F0312A">
              <w:rPr>
                <w:rFonts w:cs="Arial"/>
                <w:b/>
                <w:bCs/>
                <w:sz w:val="16"/>
                <w:szCs w:val="16"/>
              </w:rPr>
              <w:t>EE-20 EQUIPOS ESPECIALES</w:t>
            </w:r>
          </w:p>
        </w:tc>
      </w:tr>
      <w:tr w:rsidR="00742F29" w:rsidRPr="00F0312A" w14:paraId="7DDABC66" w14:textId="77777777" w:rsidTr="003A1439">
        <w:trPr>
          <w:gridAfter w:val="3"/>
          <w:wAfter w:w="1732" w:type="pct"/>
          <w:trHeight w:val="1680"/>
        </w:trPr>
        <w:tc>
          <w:tcPr>
            <w:tcW w:w="414" w:type="pct"/>
            <w:tcMar>
              <w:top w:w="0" w:type="dxa"/>
              <w:left w:w="45" w:type="dxa"/>
              <w:bottom w:w="0" w:type="dxa"/>
              <w:right w:w="45" w:type="dxa"/>
            </w:tcMar>
            <w:vAlign w:val="center"/>
            <w:hideMark/>
          </w:tcPr>
          <w:p w14:paraId="37715A55" w14:textId="6365ACF4" w:rsidR="00742F29" w:rsidRPr="00F0312A" w:rsidRDefault="00742F29" w:rsidP="00742F29">
            <w:pPr>
              <w:jc w:val="center"/>
              <w:rPr>
                <w:rFonts w:cs="Arial"/>
                <w:sz w:val="16"/>
                <w:szCs w:val="16"/>
              </w:rPr>
            </w:pPr>
            <w:r w:rsidRPr="00F0312A">
              <w:rPr>
                <w:rFonts w:cs="Arial"/>
                <w:sz w:val="16"/>
                <w:szCs w:val="16"/>
              </w:rPr>
              <w:lastRenderedPageBreak/>
              <w:t>16.01</w:t>
            </w:r>
          </w:p>
        </w:tc>
        <w:tc>
          <w:tcPr>
            <w:tcW w:w="333" w:type="pct"/>
            <w:tcMar>
              <w:top w:w="0" w:type="dxa"/>
              <w:left w:w="45" w:type="dxa"/>
              <w:bottom w:w="0" w:type="dxa"/>
              <w:right w:w="45" w:type="dxa"/>
            </w:tcMar>
            <w:vAlign w:val="center"/>
            <w:hideMark/>
          </w:tcPr>
          <w:p w14:paraId="12A33C6F" w14:textId="43CC49C2" w:rsidR="00742F29" w:rsidRPr="00F0312A" w:rsidRDefault="00742F29" w:rsidP="00742F29">
            <w:pPr>
              <w:jc w:val="center"/>
              <w:rPr>
                <w:rFonts w:cs="Arial"/>
                <w:sz w:val="16"/>
                <w:szCs w:val="16"/>
              </w:rPr>
            </w:pPr>
            <w:r w:rsidRPr="00F0312A">
              <w:rPr>
                <w:rFonts w:cs="Arial"/>
                <w:sz w:val="16"/>
                <w:szCs w:val="16"/>
              </w:rPr>
              <w:t>EE-20.244</w:t>
            </w:r>
          </w:p>
        </w:tc>
        <w:tc>
          <w:tcPr>
            <w:tcW w:w="1702" w:type="pct"/>
            <w:tcMar>
              <w:top w:w="0" w:type="dxa"/>
              <w:left w:w="45" w:type="dxa"/>
              <w:bottom w:w="0" w:type="dxa"/>
              <w:right w:w="45" w:type="dxa"/>
            </w:tcMar>
            <w:vAlign w:val="center"/>
            <w:hideMark/>
          </w:tcPr>
          <w:p w14:paraId="1B5221BA" w14:textId="604E11DA" w:rsidR="00742F29" w:rsidRPr="00F0312A" w:rsidRDefault="00742F29" w:rsidP="00742F29">
            <w:pPr>
              <w:jc w:val="left"/>
              <w:rPr>
                <w:rFonts w:cs="Arial"/>
                <w:sz w:val="16"/>
                <w:szCs w:val="16"/>
              </w:rPr>
            </w:pPr>
            <w:r w:rsidRPr="00F0312A">
              <w:rPr>
                <w:rFonts w:cs="Arial"/>
                <w:sz w:val="16"/>
                <w:szCs w:val="16"/>
              </w:rPr>
              <w:t>SUMINISTRO E INSTALACIÓN EQUIPO DE BOMBEO DE PRESIÓN CONSTANTE CON VARIADOR DE VELOCIDAD NO PREENSAMBLADO. Compuesto por tres bombas verticales para agua potable accionadas por motores eléctricos trifásicos de 6 HP, 3500RPM, 220V, 3 fases, 60Hz, tipo cerrado TEFC, protección motor IP55, aislamiento clase F, cada una con una con un caudal nominal de 175 lpm, HDB= 25 - 35 m.c.a., Potencia = 6 Hp,  (Incluye 2 tanques hidroacumuladores de 500 litros con capacidad de operación máxima de 150 psi, Tablero eléctrico de control y mando en cumplimientos con las normas (RETIE, VDE-0660, IEC-559 o IEC-144, VDE-0100-410, VDE-01992-272) con grado de protección IP44 o superior instalado sobre parales, Válvulas de pie, Válvulas de cheque, Válvulas de paso de Bronce, Prensaestopas, Tablero de Manómetros, tubería en ACERO INOXIDABLE SCH 10 ranurada sin costura en diámetros entre 1 1/2" a 4" necesaria para realizar todas las conexiones,  INCLUYE ACCESORIOS DE CONEXIÓN, FIJACIÓN Y TODO LO NECESARIO PARA SU CORRECTO FUNCIONAMIENTO. Para Santa Rosa del Sur, Bolivar.</w:t>
            </w:r>
          </w:p>
        </w:tc>
        <w:tc>
          <w:tcPr>
            <w:tcW w:w="277" w:type="pct"/>
            <w:tcMar>
              <w:top w:w="0" w:type="dxa"/>
              <w:left w:w="45" w:type="dxa"/>
              <w:bottom w:w="0" w:type="dxa"/>
              <w:right w:w="45" w:type="dxa"/>
            </w:tcMar>
            <w:vAlign w:val="center"/>
            <w:hideMark/>
          </w:tcPr>
          <w:p w14:paraId="38E4A746" w14:textId="2C6A06B8" w:rsidR="00742F29" w:rsidRPr="00F0312A" w:rsidRDefault="00742F29" w:rsidP="00742F29">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hideMark/>
          </w:tcPr>
          <w:p w14:paraId="36F205F1" w14:textId="13C83415" w:rsidR="00742F29" w:rsidRPr="00F0312A" w:rsidRDefault="00742F29" w:rsidP="00742F29">
            <w:pPr>
              <w:jc w:val="right"/>
              <w:rPr>
                <w:rFonts w:cs="Arial"/>
                <w:sz w:val="16"/>
                <w:szCs w:val="16"/>
              </w:rPr>
            </w:pPr>
            <w:r w:rsidRPr="00F0312A">
              <w:rPr>
                <w:rFonts w:cs="Arial"/>
                <w:sz w:val="16"/>
                <w:szCs w:val="16"/>
              </w:rPr>
              <w:t>1,00</w:t>
            </w:r>
          </w:p>
        </w:tc>
      </w:tr>
      <w:tr w:rsidR="00742F29" w:rsidRPr="00F0312A" w14:paraId="253F870A" w14:textId="77777777" w:rsidTr="00BD0964">
        <w:trPr>
          <w:gridAfter w:val="3"/>
          <w:wAfter w:w="1732" w:type="pct"/>
          <w:trHeight w:val="3673"/>
        </w:trPr>
        <w:tc>
          <w:tcPr>
            <w:tcW w:w="414" w:type="pct"/>
            <w:tcMar>
              <w:top w:w="0" w:type="dxa"/>
              <w:left w:w="45" w:type="dxa"/>
              <w:bottom w:w="0" w:type="dxa"/>
              <w:right w:w="45" w:type="dxa"/>
            </w:tcMar>
            <w:vAlign w:val="center"/>
            <w:hideMark/>
          </w:tcPr>
          <w:p w14:paraId="4B7A8AB1" w14:textId="34477D63" w:rsidR="00742F29" w:rsidRPr="00F0312A" w:rsidRDefault="00742F29" w:rsidP="00742F29">
            <w:pPr>
              <w:jc w:val="center"/>
              <w:rPr>
                <w:rFonts w:cs="Arial"/>
                <w:sz w:val="16"/>
                <w:szCs w:val="16"/>
              </w:rPr>
            </w:pPr>
            <w:r w:rsidRPr="00F0312A">
              <w:rPr>
                <w:rFonts w:cs="Arial"/>
                <w:sz w:val="16"/>
                <w:szCs w:val="16"/>
              </w:rPr>
              <w:t>16.02</w:t>
            </w:r>
          </w:p>
        </w:tc>
        <w:tc>
          <w:tcPr>
            <w:tcW w:w="333" w:type="pct"/>
            <w:tcMar>
              <w:top w:w="0" w:type="dxa"/>
              <w:left w:w="45" w:type="dxa"/>
              <w:bottom w:w="0" w:type="dxa"/>
              <w:right w:w="45" w:type="dxa"/>
            </w:tcMar>
            <w:vAlign w:val="center"/>
            <w:hideMark/>
          </w:tcPr>
          <w:p w14:paraId="37278909" w14:textId="24A19F67" w:rsidR="00742F29" w:rsidRPr="00F0312A" w:rsidRDefault="00742F29" w:rsidP="00742F29">
            <w:pPr>
              <w:jc w:val="center"/>
              <w:rPr>
                <w:rFonts w:cs="Arial"/>
                <w:sz w:val="16"/>
                <w:szCs w:val="16"/>
              </w:rPr>
            </w:pPr>
            <w:r w:rsidRPr="00F0312A">
              <w:rPr>
                <w:rFonts w:cs="Arial"/>
                <w:sz w:val="16"/>
                <w:szCs w:val="16"/>
              </w:rPr>
              <w:t>EE-20.246</w:t>
            </w:r>
          </w:p>
        </w:tc>
        <w:tc>
          <w:tcPr>
            <w:tcW w:w="1702" w:type="pct"/>
            <w:tcMar>
              <w:top w:w="0" w:type="dxa"/>
              <w:left w:w="45" w:type="dxa"/>
              <w:bottom w:w="0" w:type="dxa"/>
              <w:right w:w="45" w:type="dxa"/>
            </w:tcMar>
            <w:vAlign w:val="center"/>
            <w:hideMark/>
          </w:tcPr>
          <w:p w14:paraId="735499D3" w14:textId="5473D6D4" w:rsidR="00AB6B6F" w:rsidRPr="00F0312A" w:rsidRDefault="00AB6B6F" w:rsidP="00AB6B6F">
            <w:pPr>
              <w:rPr>
                <w:rFonts w:cs="Arial"/>
                <w:sz w:val="16"/>
                <w:szCs w:val="16"/>
                <w:lang w:val="es-ES"/>
              </w:rPr>
            </w:pPr>
            <w:r w:rsidRPr="00F0312A">
              <w:rPr>
                <w:rFonts w:cs="Arial"/>
                <w:sz w:val="16"/>
                <w:szCs w:val="16"/>
                <w:lang w:val="es-ES"/>
              </w:rPr>
              <w:t xml:space="preserve">DISEÑO, SUMINISTRO, </w:t>
            </w:r>
            <w:r w:rsidR="002A55B1" w:rsidRPr="00F0312A">
              <w:rPr>
                <w:rFonts w:cs="Arial"/>
                <w:sz w:val="16"/>
                <w:szCs w:val="16"/>
                <w:lang w:val="es-ES"/>
              </w:rPr>
              <w:t>INSTALACIÓN</w:t>
            </w:r>
            <w:r w:rsidRPr="00F0312A">
              <w:rPr>
                <w:rFonts w:cs="Arial"/>
                <w:sz w:val="16"/>
                <w:szCs w:val="16"/>
                <w:lang w:val="es-ES"/>
              </w:rPr>
              <w:t xml:space="preserve">, TRANSPORTE Y PUESTA EN MARCHA DE PLANTA DE TRATAMIENTO DE AGUA POTABLE COMPACTA PARA 5-LPS PARA TRATAMIENTO DE AGUA </w:t>
            </w:r>
            <w:r w:rsidR="002A55B1" w:rsidRPr="00F0312A">
              <w:rPr>
                <w:rFonts w:cs="Arial"/>
                <w:sz w:val="16"/>
                <w:szCs w:val="16"/>
                <w:lang w:val="es-ES"/>
              </w:rPr>
              <w:t>SUBTERRÁNEA</w:t>
            </w:r>
            <w:r w:rsidRPr="00F0312A">
              <w:rPr>
                <w:rFonts w:cs="Arial"/>
                <w:sz w:val="16"/>
                <w:szCs w:val="16"/>
                <w:lang w:val="es-ES"/>
              </w:rPr>
              <w:t xml:space="preserve"> DE POZO (Ciclo completo TIPO MODULAR O COMPACTA) QUE OPERA EN PARALELO (2) DOS UNIDADES DE 2.5 L/s – tableros de control – Material: perfiles estructurales y tanque en acero carbón 283°C y/o similar-recubrimiento interno: limpieza con fosfatizante externo: Limpieza con fosfatizante, imprimante alquídica anticorrosiva, resina poliéster, pintura de presentación. Suministro e instalación de planta de tratamiento de agua potable compacta o modular de operación hidráulica y manual que incluya las siguientes operaciones de tratamiento convencional: </w:t>
            </w:r>
            <w:r w:rsidR="002A55B1" w:rsidRPr="00F0312A">
              <w:rPr>
                <w:rFonts w:cs="Arial"/>
                <w:sz w:val="16"/>
                <w:szCs w:val="16"/>
                <w:lang w:val="es-ES"/>
              </w:rPr>
              <w:t>AIREACIÓN</w:t>
            </w:r>
            <w:r w:rsidRPr="00F0312A">
              <w:rPr>
                <w:rFonts w:cs="Arial"/>
                <w:sz w:val="16"/>
                <w:szCs w:val="16"/>
                <w:lang w:val="es-ES"/>
              </w:rPr>
              <w:t xml:space="preserve">: torre de aireación con capacidad de 5LPS, INCLUYE suministro de material de absorción AFORO DE CAUDAL: Sistema simple de medida hidráulico de caudal instantáneo conformado por la canaleta hidráulica, como de mezcla rápida y resalto hidráulico en el vertedero de aforo, regleta de medición, antes del sistema de floculación. </w:t>
            </w:r>
            <w:r w:rsidR="002A55B1" w:rsidRPr="00F0312A">
              <w:rPr>
                <w:rFonts w:cs="Arial"/>
                <w:sz w:val="16"/>
                <w:szCs w:val="16"/>
                <w:lang w:val="es-ES"/>
              </w:rPr>
              <w:t>FLOCULACIÓN</w:t>
            </w:r>
            <w:r w:rsidRPr="00F0312A">
              <w:rPr>
                <w:rFonts w:cs="Arial"/>
                <w:sz w:val="16"/>
                <w:szCs w:val="16"/>
                <w:lang w:val="es-ES"/>
              </w:rPr>
              <w:t xml:space="preserve"> – Sistema hidráulico, flujo helicoidal ascendente sistema modular de 5 LPS – incluye válvulas de drenaje para vaciado y mantenimiento. </w:t>
            </w:r>
            <w:r w:rsidR="002A55B1" w:rsidRPr="00F0312A">
              <w:rPr>
                <w:rFonts w:cs="Arial"/>
                <w:sz w:val="16"/>
                <w:szCs w:val="16"/>
                <w:lang w:val="es-ES"/>
              </w:rPr>
              <w:t>SEDIMENTACIÓN</w:t>
            </w:r>
            <w:r w:rsidRPr="00F0312A">
              <w:rPr>
                <w:rFonts w:cs="Arial"/>
                <w:sz w:val="16"/>
                <w:szCs w:val="16"/>
                <w:lang w:val="es-ES"/>
              </w:rPr>
              <w:t xml:space="preserve"> – sistema de flujo laminar vertical ascendente de alta tasa y canaleta de recolección de agua sedimentada modular de 5 LPS incluye válvulas de vaciado y mantenimiento. </w:t>
            </w:r>
            <w:r w:rsidR="002A55B1" w:rsidRPr="00F0312A">
              <w:rPr>
                <w:rFonts w:cs="Arial"/>
                <w:sz w:val="16"/>
                <w:szCs w:val="16"/>
                <w:lang w:val="es-ES"/>
              </w:rPr>
              <w:t>FILTRACIÓN</w:t>
            </w:r>
            <w:r w:rsidRPr="00F0312A">
              <w:rPr>
                <w:rFonts w:cs="Arial"/>
                <w:sz w:val="16"/>
                <w:szCs w:val="16"/>
                <w:lang w:val="es-ES"/>
              </w:rPr>
              <w:t xml:space="preserve"> – sistema a gravedad de tasa declinante, lecho simple de flujo descendente que contenga mínimo cuatro unidades de operación por tren de tratamiento, tanque de almacenamiento de agua para retro lavado por gravedad, lechos filtrantes de gravas, arena y antracitas de una o varias capas tipo dual. DOCIFICADORES DE QUÍMICOS – bombas de desplazamiento positivo aptas para operar con productos químicas agresivos, incluye tanque de 500 lt para preparación de reactivos. La planta de tratamiento incluye las válvulas de control tipo waffle de apertura rápida con bridas y accesorios, para la operación y desfogue de todos. TANQUE CONTACTO DE CLORO – con sistema de caudal, nivel y punto de control de caudal, para medición de calidad.</w:t>
            </w:r>
          </w:p>
          <w:p w14:paraId="02C0E4DB" w14:textId="237AA2F4" w:rsidR="00742F29" w:rsidRPr="00F0312A" w:rsidRDefault="00AB6B6F" w:rsidP="002A55B1">
            <w:pPr>
              <w:rPr>
                <w:rFonts w:cs="Arial"/>
                <w:sz w:val="16"/>
                <w:szCs w:val="16"/>
                <w:lang w:val="es-ES"/>
              </w:rPr>
            </w:pPr>
            <w:r w:rsidRPr="00F0312A">
              <w:rPr>
                <w:rFonts w:cs="Arial"/>
                <w:sz w:val="16"/>
                <w:szCs w:val="16"/>
                <w:lang w:val="es-ES"/>
              </w:rPr>
              <w:lastRenderedPageBreak/>
              <w:t>Caudal de trabajo de hasta 5 LPS. El sistema incluye los sistemas de control, válvula de operación y control del tratamiento, material filtrante y demás insumos físico químico para su arranque y puesta en funcionamiento. Incluye transporte, instalación, manual de operación y mantenimiento, memoria de diseño EXCEL y planos récord. Capacitación y puesta en funcionamiento de todos los sistemas. La PTAP debe cumplir con la Resolución 2115 de 2007, Resolución 1575 de 2007, Resolución 330 de 2017 y con la Resolución 0799 de 2021. DOS TRES DE TRATAMIENTO DE 2.5 LPS. Area disponible 80 m2.</w:t>
            </w:r>
          </w:p>
        </w:tc>
        <w:tc>
          <w:tcPr>
            <w:tcW w:w="277" w:type="pct"/>
            <w:tcMar>
              <w:top w:w="0" w:type="dxa"/>
              <w:left w:w="45" w:type="dxa"/>
              <w:bottom w:w="0" w:type="dxa"/>
              <w:right w:w="45" w:type="dxa"/>
            </w:tcMar>
            <w:vAlign w:val="center"/>
            <w:hideMark/>
          </w:tcPr>
          <w:p w14:paraId="3D185D15" w14:textId="5AB4D7EA" w:rsidR="00742F29" w:rsidRPr="00F0312A" w:rsidRDefault="00742F29" w:rsidP="00742F29">
            <w:pPr>
              <w:jc w:val="center"/>
              <w:rPr>
                <w:rFonts w:cs="Arial"/>
                <w:sz w:val="16"/>
                <w:szCs w:val="16"/>
              </w:rPr>
            </w:pPr>
            <w:r w:rsidRPr="00F0312A">
              <w:rPr>
                <w:rFonts w:cs="Arial"/>
                <w:sz w:val="16"/>
                <w:szCs w:val="16"/>
              </w:rPr>
              <w:lastRenderedPageBreak/>
              <w:t>GLB</w:t>
            </w:r>
          </w:p>
        </w:tc>
        <w:tc>
          <w:tcPr>
            <w:tcW w:w="542" w:type="pct"/>
            <w:tcMar>
              <w:top w:w="0" w:type="dxa"/>
              <w:left w:w="45" w:type="dxa"/>
              <w:bottom w:w="0" w:type="dxa"/>
              <w:right w:w="45" w:type="dxa"/>
            </w:tcMar>
            <w:vAlign w:val="center"/>
            <w:hideMark/>
          </w:tcPr>
          <w:p w14:paraId="6AB7B8F5" w14:textId="3B17B25E" w:rsidR="00742F29" w:rsidRPr="00F0312A" w:rsidRDefault="00742F29" w:rsidP="00742F29">
            <w:pPr>
              <w:jc w:val="right"/>
              <w:rPr>
                <w:rFonts w:cs="Arial"/>
                <w:sz w:val="16"/>
                <w:szCs w:val="16"/>
              </w:rPr>
            </w:pPr>
            <w:r w:rsidRPr="00F0312A">
              <w:rPr>
                <w:rFonts w:cs="Arial"/>
                <w:sz w:val="16"/>
                <w:szCs w:val="16"/>
              </w:rPr>
              <w:t>1.00</w:t>
            </w:r>
          </w:p>
        </w:tc>
      </w:tr>
      <w:tr w:rsidR="005C0904" w:rsidRPr="00F0312A" w14:paraId="58B9A89D" w14:textId="77777777" w:rsidTr="002A55B1">
        <w:trPr>
          <w:gridAfter w:val="3"/>
          <w:wAfter w:w="1732" w:type="pct"/>
          <w:trHeight w:val="456"/>
        </w:trPr>
        <w:tc>
          <w:tcPr>
            <w:tcW w:w="3268" w:type="pct"/>
            <w:gridSpan w:val="5"/>
            <w:shd w:val="clear" w:color="auto" w:fill="BFBFBF"/>
            <w:vAlign w:val="center"/>
            <w:hideMark/>
          </w:tcPr>
          <w:p w14:paraId="6BDB5786" w14:textId="77777777" w:rsidR="005C0904" w:rsidRPr="00F0312A" w:rsidRDefault="005C0904" w:rsidP="005C0904">
            <w:pPr>
              <w:jc w:val="left"/>
              <w:rPr>
                <w:rFonts w:cs="Arial"/>
                <w:sz w:val="16"/>
                <w:szCs w:val="16"/>
              </w:rPr>
            </w:pPr>
            <w:r w:rsidRPr="00F0312A">
              <w:rPr>
                <w:rFonts w:cs="Arial"/>
                <w:b/>
                <w:bCs/>
                <w:sz w:val="16"/>
                <w:szCs w:val="16"/>
              </w:rPr>
              <w:t>OE-21 OBRAS EXTERIORES</w:t>
            </w:r>
          </w:p>
        </w:tc>
      </w:tr>
      <w:tr w:rsidR="00742F29" w:rsidRPr="00F0312A" w14:paraId="097CF60A" w14:textId="77777777" w:rsidTr="003A1439">
        <w:trPr>
          <w:gridAfter w:val="3"/>
          <w:wAfter w:w="1732" w:type="pct"/>
          <w:trHeight w:val="585"/>
        </w:trPr>
        <w:tc>
          <w:tcPr>
            <w:tcW w:w="414" w:type="pct"/>
            <w:tcMar>
              <w:top w:w="0" w:type="dxa"/>
              <w:left w:w="45" w:type="dxa"/>
              <w:bottom w:w="0" w:type="dxa"/>
              <w:right w:w="45" w:type="dxa"/>
            </w:tcMar>
            <w:vAlign w:val="center"/>
            <w:hideMark/>
          </w:tcPr>
          <w:p w14:paraId="65866F77" w14:textId="7C5501FA" w:rsidR="00742F29" w:rsidRPr="00F0312A" w:rsidRDefault="00742F29" w:rsidP="00742F29">
            <w:pPr>
              <w:jc w:val="center"/>
              <w:rPr>
                <w:rFonts w:cs="Arial"/>
                <w:sz w:val="16"/>
                <w:szCs w:val="16"/>
              </w:rPr>
            </w:pPr>
            <w:r w:rsidRPr="00F0312A">
              <w:rPr>
                <w:rFonts w:cs="Arial"/>
                <w:sz w:val="16"/>
                <w:szCs w:val="16"/>
              </w:rPr>
              <w:t>17.01</w:t>
            </w:r>
          </w:p>
        </w:tc>
        <w:tc>
          <w:tcPr>
            <w:tcW w:w="333" w:type="pct"/>
            <w:tcMar>
              <w:top w:w="0" w:type="dxa"/>
              <w:left w:w="45" w:type="dxa"/>
              <w:bottom w:w="0" w:type="dxa"/>
              <w:right w:w="45" w:type="dxa"/>
            </w:tcMar>
            <w:vAlign w:val="center"/>
            <w:hideMark/>
          </w:tcPr>
          <w:p w14:paraId="716F1FAA" w14:textId="190F015C" w:rsidR="00742F29" w:rsidRPr="00F0312A" w:rsidRDefault="00742F29" w:rsidP="00742F29">
            <w:pPr>
              <w:jc w:val="center"/>
              <w:rPr>
                <w:rFonts w:cs="Arial"/>
                <w:sz w:val="16"/>
                <w:szCs w:val="16"/>
              </w:rPr>
            </w:pPr>
            <w:r w:rsidRPr="00F0312A">
              <w:rPr>
                <w:rFonts w:cs="Arial"/>
                <w:sz w:val="16"/>
                <w:szCs w:val="16"/>
              </w:rPr>
              <w:t>OE-21.8</w:t>
            </w:r>
          </w:p>
        </w:tc>
        <w:tc>
          <w:tcPr>
            <w:tcW w:w="1702" w:type="pct"/>
            <w:tcMar>
              <w:top w:w="0" w:type="dxa"/>
              <w:left w:w="45" w:type="dxa"/>
              <w:bottom w:w="0" w:type="dxa"/>
              <w:right w:w="45" w:type="dxa"/>
            </w:tcMar>
            <w:vAlign w:val="center"/>
            <w:hideMark/>
          </w:tcPr>
          <w:p w14:paraId="4F1EAB20" w14:textId="3520B298" w:rsidR="00742F29" w:rsidRPr="00F0312A" w:rsidRDefault="002757F4" w:rsidP="00742F29">
            <w:pPr>
              <w:jc w:val="left"/>
              <w:rPr>
                <w:rFonts w:cs="Arial"/>
                <w:sz w:val="16"/>
                <w:szCs w:val="16"/>
              </w:rPr>
            </w:pPr>
            <w:r w:rsidRPr="00F0312A">
              <w:rPr>
                <w:rFonts w:cs="Arial"/>
                <w:sz w:val="16"/>
                <w:szCs w:val="16"/>
              </w:rPr>
              <w:t>EMPRADIZACIÓN (</w:t>
            </w:r>
            <w:r w:rsidR="00742F29" w:rsidRPr="00F0312A">
              <w:rPr>
                <w:rFonts w:cs="Arial"/>
                <w:sz w:val="16"/>
                <w:szCs w:val="16"/>
              </w:rPr>
              <w:t>Incluye grama tipo  bermuda grass, mano de obra y tierra negra).</w:t>
            </w:r>
          </w:p>
        </w:tc>
        <w:tc>
          <w:tcPr>
            <w:tcW w:w="277" w:type="pct"/>
            <w:tcMar>
              <w:top w:w="0" w:type="dxa"/>
              <w:left w:w="45" w:type="dxa"/>
              <w:bottom w:w="0" w:type="dxa"/>
              <w:right w:w="45" w:type="dxa"/>
            </w:tcMar>
            <w:vAlign w:val="center"/>
            <w:hideMark/>
          </w:tcPr>
          <w:p w14:paraId="6697D9E4" w14:textId="49E1BFCF"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6A8EF5EA" w14:textId="2882E084" w:rsidR="00742F29" w:rsidRPr="00F0312A" w:rsidRDefault="00742F29" w:rsidP="00742F29">
            <w:pPr>
              <w:jc w:val="right"/>
              <w:rPr>
                <w:rFonts w:cs="Arial"/>
                <w:sz w:val="16"/>
                <w:szCs w:val="16"/>
              </w:rPr>
            </w:pPr>
            <w:r w:rsidRPr="00F0312A">
              <w:rPr>
                <w:rFonts w:cs="Arial"/>
                <w:sz w:val="16"/>
                <w:szCs w:val="16"/>
              </w:rPr>
              <w:t>129,00</w:t>
            </w:r>
          </w:p>
        </w:tc>
      </w:tr>
      <w:tr w:rsidR="00742F29" w:rsidRPr="00F0312A" w14:paraId="6F6C5550" w14:textId="77777777" w:rsidTr="003A1439">
        <w:trPr>
          <w:gridAfter w:val="3"/>
          <w:wAfter w:w="1732" w:type="pct"/>
          <w:trHeight w:val="585"/>
        </w:trPr>
        <w:tc>
          <w:tcPr>
            <w:tcW w:w="414" w:type="pct"/>
            <w:tcMar>
              <w:top w:w="0" w:type="dxa"/>
              <w:left w:w="45" w:type="dxa"/>
              <w:bottom w:w="0" w:type="dxa"/>
              <w:right w:w="45" w:type="dxa"/>
            </w:tcMar>
            <w:vAlign w:val="center"/>
            <w:hideMark/>
          </w:tcPr>
          <w:p w14:paraId="19F7A3EB" w14:textId="65A65117" w:rsidR="00742F29" w:rsidRPr="00F0312A" w:rsidRDefault="00742F29" w:rsidP="00742F29">
            <w:pPr>
              <w:jc w:val="center"/>
              <w:rPr>
                <w:rFonts w:cs="Arial"/>
                <w:sz w:val="16"/>
                <w:szCs w:val="16"/>
              </w:rPr>
            </w:pPr>
            <w:r w:rsidRPr="00F0312A">
              <w:rPr>
                <w:rFonts w:cs="Arial"/>
                <w:sz w:val="16"/>
                <w:szCs w:val="16"/>
              </w:rPr>
              <w:t>17.02</w:t>
            </w:r>
          </w:p>
        </w:tc>
        <w:tc>
          <w:tcPr>
            <w:tcW w:w="333" w:type="pct"/>
            <w:tcMar>
              <w:top w:w="0" w:type="dxa"/>
              <w:left w:w="45" w:type="dxa"/>
              <w:bottom w:w="0" w:type="dxa"/>
              <w:right w:w="45" w:type="dxa"/>
            </w:tcMar>
            <w:vAlign w:val="center"/>
            <w:hideMark/>
          </w:tcPr>
          <w:p w14:paraId="4C583062" w14:textId="668A63BA" w:rsidR="00742F29" w:rsidRPr="00F0312A" w:rsidRDefault="00742F29" w:rsidP="00742F29">
            <w:pPr>
              <w:jc w:val="center"/>
              <w:rPr>
                <w:rFonts w:cs="Arial"/>
                <w:sz w:val="16"/>
                <w:szCs w:val="16"/>
              </w:rPr>
            </w:pPr>
            <w:r w:rsidRPr="00F0312A">
              <w:rPr>
                <w:rFonts w:cs="Arial"/>
                <w:sz w:val="16"/>
                <w:szCs w:val="16"/>
              </w:rPr>
              <w:t>OE-21.12</w:t>
            </w:r>
          </w:p>
        </w:tc>
        <w:tc>
          <w:tcPr>
            <w:tcW w:w="1702" w:type="pct"/>
            <w:tcMar>
              <w:top w:w="0" w:type="dxa"/>
              <w:left w:w="45" w:type="dxa"/>
              <w:bottom w:w="0" w:type="dxa"/>
              <w:right w:w="45" w:type="dxa"/>
            </w:tcMar>
            <w:vAlign w:val="center"/>
            <w:hideMark/>
          </w:tcPr>
          <w:p w14:paraId="6E44FA6A" w14:textId="59CEB448" w:rsidR="00742F29" w:rsidRPr="00F0312A" w:rsidRDefault="00742F29" w:rsidP="00742F29">
            <w:pPr>
              <w:jc w:val="left"/>
              <w:rPr>
                <w:rFonts w:cs="Arial"/>
                <w:sz w:val="16"/>
                <w:szCs w:val="16"/>
              </w:rPr>
            </w:pPr>
            <w:r w:rsidRPr="00F0312A">
              <w:rPr>
                <w:rFonts w:cs="Arial"/>
                <w:sz w:val="16"/>
                <w:szCs w:val="16"/>
              </w:rPr>
              <w:t>BORDILLO EN CONCRETO  FUNDIDO EN SITIO  EN CONCRETO  DE 3,000  h=35 cm, b=15  cm.</w:t>
            </w:r>
          </w:p>
        </w:tc>
        <w:tc>
          <w:tcPr>
            <w:tcW w:w="277" w:type="pct"/>
            <w:tcMar>
              <w:top w:w="0" w:type="dxa"/>
              <w:left w:w="45" w:type="dxa"/>
              <w:bottom w:w="0" w:type="dxa"/>
              <w:right w:w="45" w:type="dxa"/>
            </w:tcMar>
            <w:vAlign w:val="center"/>
            <w:hideMark/>
          </w:tcPr>
          <w:p w14:paraId="6747940A" w14:textId="61E23403" w:rsidR="00742F29" w:rsidRPr="00F0312A" w:rsidRDefault="00742F29" w:rsidP="00742F29">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40073440" w14:textId="0F406CA7" w:rsidR="00742F29" w:rsidRPr="00F0312A" w:rsidRDefault="00742F29" w:rsidP="00742F29">
            <w:pPr>
              <w:jc w:val="right"/>
              <w:rPr>
                <w:rFonts w:cs="Arial"/>
                <w:sz w:val="16"/>
                <w:szCs w:val="16"/>
              </w:rPr>
            </w:pPr>
            <w:r w:rsidRPr="00F0312A">
              <w:rPr>
                <w:rFonts w:cs="Arial"/>
                <w:sz w:val="16"/>
                <w:szCs w:val="16"/>
              </w:rPr>
              <w:t>93,00</w:t>
            </w:r>
          </w:p>
        </w:tc>
      </w:tr>
      <w:tr w:rsidR="00742F29" w:rsidRPr="00F0312A" w14:paraId="135C1F54" w14:textId="77777777" w:rsidTr="003A1439">
        <w:trPr>
          <w:gridAfter w:val="3"/>
          <w:wAfter w:w="1732" w:type="pct"/>
          <w:trHeight w:val="780"/>
        </w:trPr>
        <w:tc>
          <w:tcPr>
            <w:tcW w:w="414" w:type="pct"/>
            <w:tcMar>
              <w:top w:w="0" w:type="dxa"/>
              <w:left w:w="45" w:type="dxa"/>
              <w:bottom w:w="0" w:type="dxa"/>
              <w:right w:w="45" w:type="dxa"/>
            </w:tcMar>
            <w:vAlign w:val="center"/>
            <w:hideMark/>
          </w:tcPr>
          <w:p w14:paraId="2A11C4A4" w14:textId="11EB1D7D" w:rsidR="00742F29" w:rsidRPr="00F0312A" w:rsidRDefault="00742F29" w:rsidP="00742F29">
            <w:pPr>
              <w:jc w:val="center"/>
              <w:rPr>
                <w:rFonts w:cs="Arial"/>
                <w:sz w:val="16"/>
                <w:szCs w:val="16"/>
              </w:rPr>
            </w:pPr>
            <w:r w:rsidRPr="00F0312A">
              <w:rPr>
                <w:rFonts w:cs="Arial"/>
                <w:sz w:val="16"/>
                <w:szCs w:val="16"/>
              </w:rPr>
              <w:t>17.03</w:t>
            </w:r>
          </w:p>
        </w:tc>
        <w:tc>
          <w:tcPr>
            <w:tcW w:w="333" w:type="pct"/>
            <w:tcMar>
              <w:top w:w="0" w:type="dxa"/>
              <w:left w:w="45" w:type="dxa"/>
              <w:bottom w:w="0" w:type="dxa"/>
              <w:right w:w="45" w:type="dxa"/>
            </w:tcMar>
            <w:vAlign w:val="center"/>
            <w:hideMark/>
          </w:tcPr>
          <w:p w14:paraId="06B194AF" w14:textId="69B40857" w:rsidR="00742F29" w:rsidRPr="00F0312A" w:rsidRDefault="00742F29" w:rsidP="00742F29">
            <w:pPr>
              <w:jc w:val="center"/>
              <w:rPr>
                <w:rFonts w:cs="Arial"/>
                <w:sz w:val="16"/>
                <w:szCs w:val="16"/>
              </w:rPr>
            </w:pPr>
            <w:r w:rsidRPr="00F0312A">
              <w:rPr>
                <w:rFonts w:cs="Arial"/>
                <w:sz w:val="16"/>
                <w:szCs w:val="16"/>
              </w:rPr>
              <w:t>OE-21.16</w:t>
            </w:r>
          </w:p>
        </w:tc>
        <w:tc>
          <w:tcPr>
            <w:tcW w:w="1702" w:type="pct"/>
            <w:tcMar>
              <w:top w:w="0" w:type="dxa"/>
              <w:left w:w="45" w:type="dxa"/>
              <w:bottom w:w="0" w:type="dxa"/>
              <w:right w:w="45" w:type="dxa"/>
            </w:tcMar>
            <w:vAlign w:val="center"/>
            <w:hideMark/>
          </w:tcPr>
          <w:p w14:paraId="65A1AD87" w14:textId="5A771488" w:rsidR="00742F29" w:rsidRPr="00F0312A" w:rsidRDefault="00742F29" w:rsidP="00742F29">
            <w:pPr>
              <w:jc w:val="left"/>
              <w:rPr>
                <w:rFonts w:cs="Arial"/>
                <w:sz w:val="16"/>
                <w:szCs w:val="16"/>
              </w:rPr>
            </w:pPr>
            <w:r w:rsidRPr="00F0312A">
              <w:rPr>
                <w:rFonts w:cs="Arial"/>
                <w:sz w:val="16"/>
                <w:szCs w:val="16"/>
              </w:rPr>
              <w:t xml:space="preserve">PUERTA EN MALLA ESLABONADA P02 Cal. 12  de 2 1/4" x 2 1/4" +  </w:t>
            </w:r>
            <w:r w:rsidR="00001CC3" w:rsidRPr="00F0312A">
              <w:rPr>
                <w:rFonts w:cs="Arial"/>
                <w:sz w:val="16"/>
                <w:szCs w:val="16"/>
              </w:rPr>
              <w:t>Angulo</w:t>
            </w:r>
            <w:r w:rsidRPr="00F0312A">
              <w:rPr>
                <w:rFonts w:cs="Arial"/>
                <w:sz w:val="16"/>
                <w:szCs w:val="16"/>
              </w:rPr>
              <w:t xml:space="preserve"> 3/4 x  1/8" + anticorrosivo + pintura, tubo aguas negras para cerramiento 3" concertina </w:t>
            </w:r>
            <w:r w:rsidR="00001CC3" w:rsidRPr="00F0312A">
              <w:rPr>
                <w:rFonts w:cs="Arial"/>
                <w:sz w:val="16"/>
                <w:szCs w:val="16"/>
              </w:rPr>
              <w:t>diámetro</w:t>
            </w:r>
            <w:r w:rsidRPr="00F0312A">
              <w:rPr>
                <w:rFonts w:cs="Arial"/>
                <w:sz w:val="16"/>
                <w:szCs w:val="16"/>
              </w:rPr>
              <w:t xml:space="preserve"> 18"espiral espaciado cada 20 cm cuchillas en acero inoxidable AISI 430 espesor 0,60mm ancho 25mm,</w:t>
            </w:r>
            <w:r w:rsidR="002757F4" w:rsidRPr="00F0312A">
              <w:rPr>
                <w:rFonts w:cs="Arial"/>
                <w:sz w:val="16"/>
                <w:szCs w:val="16"/>
              </w:rPr>
              <w:t xml:space="preserve"> </w:t>
            </w:r>
            <w:r w:rsidRPr="00F0312A">
              <w:rPr>
                <w:rFonts w:cs="Arial"/>
                <w:sz w:val="16"/>
                <w:szCs w:val="16"/>
              </w:rPr>
              <w:t>falleba,</w:t>
            </w:r>
            <w:r w:rsidR="002757F4" w:rsidRPr="00F0312A">
              <w:rPr>
                <w:rFonts w:cs="Arial"/>
                <w:sz w:val="16"/>
                <w:szCs w:val="16"/>
              </w:rPr>
              <w:t xml:space="preserve"> </w:t>
            </w:r>
            <w:r w:rsidRPr="00F0312A">
              <w:rPr>
                <w:rFonts w:cs="Arial"/>
                <w:sz w:val="16"/>
                <w:szCs w:val="16"/>
              </w:rPr>
              <w:t xml:space="preserve">portacandado,viga de </w:t>
            </w:r>
            <w:r w:rsidR="00001CC3" w:rsidRPr="00F0312A">
              <w:rPr>
                <w:rFonts w:cs="Arial"/>
                <w:sz w:val="16"/>
                <w:szCs w:val="16"/>
              </w:rPr>
              <w:t>cimentación, concreto</w:t>
            </w:r>
            <w:r w:rsidRPr="00F0312A">
              <w:rPr>
                <w:rFonts w:cs="Arial"/>
                <w:sz w:val="16"/>
                <w:szCs w:val="16"/>
              </w:rPr>
              <w:t xml:space="preserve"> </w:t>
            </w:r>
            <w:r w:rsidR="00001CC3" w:rsidRPr="00F0312A">
              <w:rPr>
                <w:rFonts w:cs="Arial"/>
                <w:sz w:val="16"/>
                <w:szCs w:val="16"/>
              </w:rPr>
              <w:t>ciclópeo</w:t>
            </w:r>
            <w:r w:rsidRPr="00F0312A">
              <w:rPr>
                <w:rFonts w:cs="Arial"/>
                <w:sz w:val="16"/>
                <w:szCs w:val="16"/>
              </w:rPr>
              <w:t>. Según detalle.</w:t>
            </w:r>
          </w:p>
        </w:tc>
        <w:tc>
          <w:tcPr>
            <w:tcW w:w="277" w:type="pct"/>
            <w:tcMar>
              <w:top w:w="0" w:type="dxa"/>
              <w:left w:w="45" w:type="dxa"/>
              <w:bottom w:w="0" w:type="dxa"/>
              <w:right w:w="45" w:type="dxa"/>
            </w:tcMar>
            <w:vAlign w:val="center"/>
            <w:hideMark/>
          </w:tcPr>
          <w:p w14:paraId="068AF77A" w14:textId="20ACFDB8"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1C44B839" w14:textId="14AEAEFB" w:rsidR="00742F29" w:rsidRPr="00F0312A" w:rsidRDefault="00742F29" w:rsidP="00742F29">
            <w:pPr>
              <w:jc w:val="right"/>
              <w:rPr>
                <w:rFonts w:cs="Arial"/>
                <w:sz w:val="16"/>
                <w:szCs w:val="16"/>
              </w:rPr>
            </w:pPr>
            <w:r w:rsidRPr="00F0312A">
              <w:rPr>
                <w:rFonts w:cs="Arial"/>
                <w:sz w:val="16"/>
                <w:szCs w:val="16"/>
              </w:rPr>
              <w:t>3,00</w:t>
            </w:r>
          </w:p>
        </w:tc>
      </w:tr>
      <w:tr w:rsidR="00742F29" w:rsidRPr="00F0312A" w14:paraId="0425F5AF" w14:textId="77777777" w:rsidTr="003A1439">
        <w:trPr>
          <w:gridAfter w:val="3"/>
          <w:wAfter w:w="1732" w:type="pct"/>
          <w:trHeight w:val="780"/>
        </w:trPr>
        <w:tc>
          <w:tcPr>
            <w:tcW w:w="414" w:type="pct"/>
            <w:tcMar>
              <w:top w:w="0" w:type="dxa"/>
              <w:left w:w="45" w:type="dxa"/>
              <w:bottom w:w="0" w:type="dxa"/>
              <w:right w:w="45" w:type="dxa"/>
            </w:tcMar>
            <w:vAlign w:val="center"/>
            <w:hideMark/>
          </w:tcPr>
          <w:p w14:paraId="502A8AF8" w14:textId="2F67B8D3" w:rsidR="00742F29" w:rsidRPr="00F0312A" w:rsidRDefault="00742F29" w:rsidP="00742F29">
            <w:pPr>
              <w:jc w:val="center"/>
              <w:rPr>
                <w:rFonts w:cs="Arial"/>
                <w:sz w:val="16"/>
                <w:szCs w:val="16"/>
              </w:rPr>
            </w:pPr>
            <w:r w:rsidRPr="00F0312A">
              <w:rPr>
                <w:rFonts w:cs="Arial"/>
                <w:sz w:val="16"/>
                <w:szCs w:val="16"/>
              </w:rPr>
              <w:t>17.04</w:t>
            </w:r>
          </w:p>
        </w:tc>
        <w:tc>
          <w:tcPr>
            <w:tcW w:w="333" w:type="pct"/>
            <w:tcMar>
              <w:top w:w="0" w:type="dxa"/>
              <w:left w:w="45" w:type="dxa"/>
              <w:bottom w:w="0" w:type="dxa"/>
              <w:right w:w="45" w:type="dxa"/>
            </w:tcMar>
            <w:vAlign w:val="center"/>
            <w:hideMark/>
          </w:tcPr>
          <w:p w14:paraId="0B222171" w14:textId="23DDEBCC" w:rsidR="00742F29" w:rsidRPr="00F0312A" w:rsidRDefault="00742F29" w:rsidP="00742F29">
            <w:pPr>
              <w:jc w:val="center"/>
              <w:rPr>
                <w:rFonts w:cs="Arial"/>
                <w:sz w:val="16"/>
                <w:szCs w:val="16"/>
              </w:rPr>
            </w:pPr>
            <w:r w:rsidRPr="00F0312A">
              <w:rPr>
                <w:rFonts w:cs="Arial"/>
                <w:sz w:val="16"/>
                <w:szCs w:val="16"/>
              </w:rPr>
              <w:t>OE-21.44</w:t>
            </w:r>
          </w:p>
        </w:tc>
        <w:tc>
          <w:tcPr>
            <w:tcW w:w="1702" w:type="pct"/>
            <w:tcMar>
              <w:top w:w="0" w:type="dxa"/>
              <w:left w:w="45" w:type="dxa"/>
              <w:bottom w:w="0" w:type="dxa"/>
              <w:right w:w="45" w:type="dxa"/>
            </w:tcMar>
            <w:vAlign w:val="center"/>
            <w:hideMark/>
          </w:tcPr>
          <w:p w14:paraId="37699B42" w14:textId="7C50F763" w:rsidR="00742F29" w:rsidRPr="00F0312A" w:rsidRDefault="00742F29" w:rsidP="00742F29">
            <w:pPr>
              <w:jc w:val="left"/>
              <w:rPr>
                <w:rFonts w:cs="Arial"/>
                <w:sz w:val="16"/>
                <w:szCs w:val="16"/>
              </w:rPr>
            </w:pPr>
            <w:r w:rsidRPr="00F0312A">
              <w:rPr>
                <w:rFonts w:cs="Arial"/>
                <w:sz w:val="16"/>
                <w:szCs w:val="16"/>
              </w:rPr>
              <w:t>CAÑUELA PREFABRICADA EN CONCRETO  TIPO IDU A-120 h=22,5cm, b=30 cm y L=80 cm.</w:t>
            </w:r>
          </w:p>
        </w:tc>
        <w:tc>
          <w:tcPr>
            <w:tcW w:w="277" w:type="pct"/>
            <w:tcMar>
              <w:top w:w="0" w:type="dxa"/>
              <w:left w:w="45" w:type="dxa"/>
              <w:bottom w:w="0" w:type="dxa"/>
              <w:right w:w="45" w:type="dxa"/>
            </w:tcMar>
            <w:vAlign w:val="center"/>
            <w:hideMark/>
          </w:tcPr>
          <w:p w14:paraId="6975F716" w14:textId="40E0F05E" w:rsidR="00742F29" w:rsidRPr="00F0312A" w:rsidRDefault="00742F29" w:rsidP="00742F29">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6D94E51A" w14:textId="063C1356" w:rsidR="00742F29" w:rsidRPr="00F0312A" w:rsidRDefault="00742F29" w:rsidP="00742F29">
            <w:pPr>
              <w:jc w:val="right"/>
              <w:rPr>
                <w:rFonts w:cs="Arial"/>
                <w:sz w:val="16"/>
                <w:szCs w:val="16"/>
              </w:rPr>
            </w:pPr>
            <w:r w:rsidRPr="00F0312A">
              <w:rPr>
                <w:rFonts w:cs="Arial"/>
                <w:sz w:val="16"/>
                <w:szCs w:val="16"/>
              </w:rPr>
              <w:t>88,70</w:t>
            </w:r>
          </w:p>
        </w:tc>
      </w:tr>
      <w:tr w:rsidR="00742F29" w:rsidRPr="00F0312A" w14:paraId="4EEC1D67" w14:textId="77777777" w:rsidTr="003A1439">
        <w:trPr>
          <w:gridAfter w:val="3"/>
          <w:wAfter w:w="1732" w:type="pct"/>
          <w:trHeight w:val="780"/>
        </w:trPr>
        <w:tc>
          <w:tcPr>
            <w:tcW w:w="414" w:type="pct"/>
            <w:tcMar>
              <w:top w:w="0" w:type="dxa"/>
              <w:left w:w="45" w:type="dxa"/>
              <w:bottom w:w="0" w:type="dxa"/>
              <w:right w:w="45" w:type="dxa"/>
            </w:tcMar>
            <w:vAlign w:val="center"/>
            <w:hideMark/>
          </w:tcPr>
          <w:p w14:paraId="3F4EE8F5" w14:textId="3DBB7ECC" w:rsidR="00742F29" w:rsidRPr="00F0312A" w:rsidRDefault="00742F29" w:rsidP="00742F29">
            <w:pPr>
              <w:jc w:val="center"/>
              <w:rPr>
                <w:rFonts w:cs="Arial"/>
                <w:sz w:val="16"/>
                <w:szCs w:val="16"/>
              </w:rPr>
            </w:pPr>
            <w:r w:rsidRPr="00F0312A">
              <w:rPr>
                <w:rFonts w:cs="Arial"/>
                <w:sz w:val="16"/>
                <w:szCs w:val="16"/>
              </w:rPr>
              <w:t>17.05</w:t>
            </w:r>
          </w:p>
        </w:tc>
        <w:tc>
          <w:tcPr>
            <w:tcW w:w="333" w:type="pct"/>
            <w:tcMar>
              <w:top w:w="0" w:type="dxa"/>
              <w:left w:w="45" w:type="dxa"/>
              <w:bottom w:w="0" w:type="dxa"/>
              <w:right w:w="45" w:type="dxa"/>
            </w:tcMar>
            <w:vAlign w:val="center"/>
            <w:hideMark/>
          </w:tcPr>
          <w:p w14:paraId="514BC330" w14:textId="53A776D8" w:rsidR="00742F29" w:rsidRPr="00F0312A" w:rsidRDefault="00742F29" w:rsidP="00742F29">
            <w:pPr>
              <w:jc w:val="center"/>
              <w:rPr>
                <w:rFonts w:cs="Arial"/>
                <w:sz w:val="16"/>
                <w:szCs w:val="16"/>
              </w:rPr>
            </w:pPr>
            <w:r w:rsidRPr="00F0312A">
              <w:rPr>
                <w:rFonts w:cs="Arial"/>
                <w:sz w:val="16"/>
                <w:szCs w:val="16"/>
              </w:rPr>
              <w:t>OE-21.69</w:t>
            </w:r>
          </w:p>
        </w:tc>
        <w:tc>
          <w:tcPr>
            <w:tcW w:w="1702" w:type="pct"/>
            <w:tcMar>
              <w:top w:w="0" w:type="dxa"/>
              <w:left w:w="45" w:type="dxa"/>
              <w:bottom w:w="0" w:type="dxa"/>
              <w:right w:w="45" w:type="dxa"/>
            </w:tcMar>
            <w:vAlign w:val="center"/>
            <w:hideMark/>
          </w:tcPr>
          <w:p w14:paraId="628BED84" w14:textId="29DBC52F" w:rsidR="00742F29" w:rsidRPr="00F0312A" w:rsidRDefault="00742F29" w:rsidP="00742F29">
            <w:pPr>
              <w:jc w:val="left"/>
              <w:rPr>
                <w:rFonts w:cs="Arial"/>
                <w:sz w:val="16"/>
                <w:szCs w:val="16"/>
              </w:rPr>
            </w:pPr>
            <w:r w:rsidRPr="00F0312A">
              <w:rPr>
                <w:rFonts w:cs="Arial"/>
                <w:sz w:val="16"/>
                <w:szCs w:val="16"/>
              </w:rPr>
              <w:t>ANDEN CONCRETO 3.000 psi  Reforzado  E= 0.10m.  Acabado:  Escobiado. (Incluye malla electrosoldada según diseño y recebo compactado 0,25m.)</w:t>
            </w:r>
          </w:p>
        </w:tc>
        <w:tc>
          <w:tcPr>
            <w:tcW w:w="277" w:type="pct"/>
            <w:tcMar>
              <w:top w:w="0" w:type="dxa"/>
              <w:left w:w="45" w:type="dxa"/>
              <w:bottom w:w="0" w:type="dxa"/>
              <w:right w:w="45" w:type="dxa"/>
            </w:tcMar>
            <w:vAlign w:val="center"/>
            <w:hideMark/>
          </w:tcPr>
          <w:p w14:paraId="2D23BC11" w14:textId="7C381B16"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4EF2AD38" w14:textId="7102846A" w:rsidR="00742F29" w:rsidRPr="00F0312A" w:rsidRDefault="00742F29" w:rsidP="00742F29">
            <w:pPr>
              <w:jc w:val="right"/>
              <w:rPr>
                <w:rFonts w:cs="Arial"/>
                <w:sz w:val="16"/>
                <w:szCs w:val="16"/>
              </w:rPr>
            </w:pPr>
            <w:r w:rsidRPr="00F0312A">
              <w:rPr>
                <w:rFonts w:cs="Arial"/>
                <w:sz w:val="16"/>
                <w:szCs w:val="16"/>
              </w:rPr>
              <w:t>21,00</w:t>
            </w:r>
          </w:p>
        </w:tc>
      </w:tr>
      <w:tr w:rsidR="00742F29" w:rsidRPr="00F0312A" w14:paraId="1ADCC8A8" w14:textId="77777777" w:rsidTr="003531DF">
        <w:trPr>
          <w:gridAfter w:val="3"/>
          <w:wAfter w:w="1732" w:type="pct"/>
          <w:trHeight w:val="606"/>
        </w:trPr>
        <w:tc>
          <w:tcPr>
            <w:tcW w:w="414" w:type="pct"/>
            <w:tcMar>
              <w:top w:w="0" w:type="dxa"/>
              <w:left w:w="45" w:type="dxa"/>
              <w:bottom w:w="0" w:type="dxa"/>
              <w:right w:w="45" w:type="dxa"/>
            </w:tcMar>
            <w:vAlign w:val="center"/>
            <w:hideMark/>
          </w:tcPr>
          <w:p w14:paraId="5330CD03" w14:textId="0B24E9BD" w:rsidR="00742F29" w:rsidRPr="00F0312A" w:rsidRDefault="00742F29" w:rsidP="00742F29">
            <w:pPr>
              <w:jc w:val="center"/>
              <w:rPr>
                <w:rFonts w:cs="Arial"/>
                <w:sz w:val="16"/>
                <w:szCs w:val="16"/>
              </w:rPr>
            </w:pPr>
            <w:r w:rsidRPr="00F0312A">
              <w:rPr>
                <w:rFonts w:cs="Arial"/>
                <w:sz w:val="16"/>
                <w:szCs w:val="16"/>
              </w:rPr>
              <w:t>17.06</w:t>
            </w:r>
          </w:p>
        </w:tc>
        <w:tc>
          <w:tcPr>
            <w:tcW w:w="333" w:type="pct"/>
            <w:tcMar>
              <w:top w:w="0" w:type="dxa"/>
              <w:left w:w="45" w:type="dxa"/>
              <w:bottom w:w="0" w:type="dxa"/>
              <w:right w:w="45" w:type="dxa"/>
            </w:tcMar>
            <w:vAlign w:val="center"/>
            <w:hideMark/>
          </w:tcPr>
          <w:p w14:paraId="1235C8B4" w14:textId="659B3DDF" w:rsidR="00742F29" w:rsidRPr="00F0312A" w:rsidRDefault="00742F29" w:rsidP="00742F29">
            <w:pPr>
              <w:jc w:val="center"/>
              <w:rPr>
                <w:rFonts w:cs="Arial"/>
                <w:sz w:val="16"/>
                <w:szCs w:val="16"/>
              </w:rPr>
            </w:pPr>
            <w:r w:rsidRPr="00F0312A">
              <w:rPr>
                <w:rFonts w:cs="Arial"/>
                <w:sz w:val="16"/>
                <w:szCs w:val="16"/>
              </w:rPr>
              <w:t>OE-21.82</w:t>
            </w:r>
          </w:p>
        </w:tc>
        <w:tc>
          <w:tcPr>
            <w:tcW w:w="1702" w:type="pct"/>
            <w:tcMar>
              <w:top w:w="0" w:type="dxa"/>
              <w:left w:w="45" w:type="dxa"/>
              <w:bottom w:w="0" w:type="dxa"/>
              <w:right w:w="45" w:type="dxa"/>
            </w:tcMar>
            <w:vAlign w:val="center"/>
            <w:hideMark/>
          </w:tcPr>
          <w:p w14:paraId="34616859" w14:textId="4CBA62AA" w:rsidR="00742F29" w:rsidRPr="00F0312A" w:rsidRDefault="00742F29" w:rsidP="00742F29">
            <w:pPr>
              <w:jc w:val="left"/>
              <w:rPr>
                <w:rFonts w:cs="Arial"/>
                <w:sz w:val="16"/>
                <w:szCs w:val="16"/>
              </w:rPr>
            </w:pPr>
            <w:r w:rsidRPr="00F0312A">
              <w:rPr>
                <w:rFonts w:cs="Arial"/>
                <w:sz w:val="16"/>
                <w:szCs w:val="16"/>
              </w:rPr>
              <w:t>RELLENO EN GRAVILLA FINA 1/2"</w:t>
            </w:r>
          </w:p>
        </w:tc>
        <w:tc>
          <w:tcPr>
            <w:tcW w:w="277" w:type="pct"/>
            <w:tcMar>
              <w:top w:w="0" w:type="dxa"/>
              <w:left w:w="45" w:type="dxa"/>
              <w:bottom w:w="0" w:type="dxa"/>
              <w:right w:w="45" w:type="dxa"/>
            </w:tcMar>
            <w:vAlign w:val="center"/>
            <w:hideMark/>
          </w:tcPr>
          <w:p w14:paraId="17ECF8B3" w14:textId="2096E6CC" w:rsidR="00742F29" w:rsidRPr="00F0312A" w:rsidRDefault="00742F29" w:rsidP="00742F29">
            <w:pPr>
              <w:jc w:val="center"/>
              <w:rPr>
                <w:rFonts w:cs="Arial"/>
                <w:sz w:val="16"/>
                <w:szCs w:val="16"/>
              </w:rPr>
            </w:pPr>
            <w:r w:rsidRPr="00F0312A">
              <w:rPr>
                <w:rFonts w:cs="Arial"/>
                <w:sz w:val="16"/>
                <w:szCs w:val="16"/>
              </w:rPr>
              <w:t>M3</w:t>
            </w:r>
          </w:p>
        </w:tc>
        <w:tc>
          <w:tcPr>
            <w:tcW w:w="542" w:type="pct"/>
            <w:tcMar>
              <w:top w:w="0" w:type="dxa"/>
              <w:left w:w="45" w:type="dxa"/>
              <w:bottom w:w="0" w:type="dxa"/>
              <w:right w:w="45" w:type="dxa"/>
            </w:tcMar>
            <w:vAlign w:val="center"/>
            <w:hideMark/>
          </w:tcPr>
          <w:p w14:paraId="790DA0BF" w14:textId="012DB2F7" w:rsidR="00742F29" w:rsidRPr="00F0312A" w:rsidRDefault="00742F29" w:rsidP="00742F29">
            <w:pPr>
              <w:jc w:val="right"/>
              <w:rPr>
                <w:rFonts w:cs="Arial"/>
                <w:sz w:val="16"/>
                <w:szCs w:val="16"/>
              </w:rPr>
            </w:pPr>
            <w:r w:rsidRPr="00F0312A">
              <w:rPr>
                <w:rFonts w:cs="Arial"/>
                <w:sz w:val="16"/>
                <w:szCs w:val="16"/>
              </w:rPr>
              <w:t>3,00</w:t>
            </w:r>
          </w:p>
        </w:tc>
      </w:tr>
      <w:tr w:rsidR="00742F29" w:rsidRPr="00F0312A" w14:paraId="314E40AF" w14:textId="77777777" w:rsidTr="00BD0964">
        <w:trPr>
          <w:gridAfter w:val="3"/>
          <w:wAfter w:w="1732" w:type="pct"/>
          <w:trHeight w:val="554"/>
        </w:trPr>
        <w:tc>
          <w:tcPr>
            <w:tcW w:w="414" w:type="pct"/>
            <w:tcMar>
              <w:top w:w="0" w:type="dxa"/>
              <w:left w:w="45" w:type="dxa"/>
              <w:bottom w:w="0" w:type="dxa"/>
              <w:right w:w="45" w:type="dxa"/>
            </w:tcMar>
            <w:vAlign w:val="center"/>
            <w:hideMark/>
          </w:tcPr>
          <w:p w14:paraId="230AA5E2" w14:textId="3F1CD493" w:rsidR="00742F29" w:rsidRPr="00F0312A" w:rsidRDefault="00742F29" w:rsidP="00742F29">
            <w:pPr>
              <w:jc w:val="center"/>
              <w:rPr>
                <w:rFonts w:cs="Arial"/>
                <w:sz w:val="16"/>
                <w:szCs w:val="16"/>
              </w:rPr>
            </w:pPr>
            <w:r w:rsidRPr="00F0312A">
              <w:rPr>
                <w:rFonts w:cs="Arial"/>
                <w:sz w:val="16"/>
                <w:szCs w:val="16"/>
              </w:rPr>
              <w:t>17.07</w:t>
            </w:r>
          </w:p>
        </w:tc>
        <w:tc>
          <w:tcPr>
            <w:tcW w:w="333" w:type="pct"/>
            <w:tcMar>
              <w:top w:w="0" w:type="dxa"/>
              <w:left w:w="45" w:type="dxa"/>
              <w:bottom w:w="0" w:type="dxa"/>
              <w:right w:w="45" w:type="dxa"/>
            </w:tcMar>
            <w:vAlign w:val="center"/>
            <w:hideMark/>
          </w:tcPr>
          <w:p w14:paraId="6A8A8233" w14:textId="25CFD2E3" w:rsidR="00742F29" w:rsidRPr="00F0312A" w:rsidRDefault="00742F29" w:rsidP="00742F29">
            <w:pPr>
              <w:jc w:val="center"/>
              <w:rPr>
                <w:rFonts w:cs="Arial"/>
                <w:sz w:val="16"/>
                <w:szCs w:val="16"/>
              </w:rPr>
            </w:pPr>
            <w:r w:rsidRPr="00F0312A">
              <w:rPr>
                <w:rFonts w:cs="Arial"/>
                <w:sz w:val="16"/>
                <w:szCs w:val="16"/>
              </w:rPr>
              <w:t>OE-21.105</w:t>
            </w:r>
          </w:p>
        </w:tc>
        <w:tc>
          <w:tcPr>
            <w:tcW w:w="1702" w:type="pct"/>
            <w:tcMar>
              <w:top w:w="0" w:type="dxa"/>
              <w:left w:w="45" w:type="dxa"/>
              <w:bottom w:w="0" w:type="dxa"/>
              <w:right w:w="45" w:type="dxa"/>
            </w:tcMar>
            <w:vAlign w:val="center"/>
            <w:hideMark/>
          </w:tcPr>
          <w:p w14:paraId="5EB1DA15" w14:textId="0D794740" w:rsidR="00742F29" w:rsidRPr="00F0312A" w:rsidRDefault="00742F29" w:rsidP="00742F29">
            <w:pPr>
              <w:jc w:val="left"/>
              <w:rPr>
                <w:rFonts w:cs="Arial"/>
                <w:sz w:val="16"/>
                <w:szCs w:val="16"/>
              </w:rPr>
            </w:pPr>
            <w:r w:rsidRPr="00F0312A">
              <w:rPr>
                <w:rFonts w:cs="Arial"/>
                <w:sz w:val="16"/>
                <w:szCs w:val="16"/>
              </w:rPr>
              <w:t xml:space="preserve">CERRAMIENTO EN MALLA ESLABONADA CAL. 12  DE 2 1/4" X 2 1/4" H=2.50 m +  ÁNGULO 3/4 X  1/8" + ANTICORROSIVO + PINTURA, TUBO AGUAS GALVANIZADO 2", CONCERTINA </w:t>
            </w:r>
            <w:r w:rsidR="00001CC3" w:rsidRPr="00F0312A">
              <w:rPr>
                <w:rFonts w:cs="Arial"/>
                <w:sz w:val="16"/>
                <w:szCs w:val="16"/>
              </w:rPr>
              <w:t>DIÁMETRO</w:t>
            </w:r>
            <w:r w:rsidRPr="00F0312A">
              <w:rPr>
                <w:rFonts w:cs="Arial"/>
                <w:sz w:val="16"/>
                <w:szCs w:val="16"/>
              </w:rPr>
              <w:t xml:space="preserve"> 18" ESPIRAL ESPACIADO CADA 20 cm CUCHILLAS EN ACERO INOXIDABLE AISI 430 ESPESOR 0,60 mm ANCHO 25 mm. SEGÚN DETALLE.</w:t>
            </w:r>
          </w:p>
        </w:tc>
        <w:tc>
          <w:tcPr>
            <w:tcW w:w="277" w:type="pct"/>
            <w:tcMar>
              <w:top w:w="0" w:type="dxa"/>
              <w:left w:w="45" w:type="dxa"/>
              <w:bottom w:w="0" w:type="dxa"/>
              <w:right w:w="45" w:type="dxa"/>
            </w:tcMar>
            <w:vAlign w:val="center"/>
            <w:hideMark/>
          </w:tcPr>
          <w:p w14:paraId="6808459F" w14:textId="4C46E321" w:rsidR="00742F29" w:rsidRPr="00F0312A" w:rsidRDefault="006E1F0C" w:rsidP="00742F29">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hideMark/>
          </w:tcPr>
          <w:p w14:paraId="2063D77B" w14:textId="01C7F397" w:rsidR="00742F29" w:rsidRPr="00F0312A" w:rsidRDefault="00742F29" w:rsidP="00742F29">
            <w:pPr>
              <w:jc w:val="right"/>
              <w:rPr>
                <w:rFonts w:cs="Arial"/>
                <w:sz w:val="16"/>
                <w:szCs w:val="16"/>
              </w:rPr>
            </w:pPr>
            <w:r w:rsidRPr="00F0312A">
              <w:rPr>
                <w:rFonts w:cs="Arial"/>
                <w:sz w:val="16"/>
                <w:szCs w:val="16"/>
              </w:rPr>
              <w:t>118,00</w:t>
            </w:r>
          </w:p>
        </w:tc>
      </w:tr>
      <w:tr w:rsidR="00742F29" w:rsidRPr="00F0312A" w14:paraId="5C95311A" w14:textId="77777777" w:rsidTr="003A1439">
        <w:trPr>
          <w:gridAfter w:val="3"/>
          <w:wAfter w:w="1732" w:type="pct"/>
          <w:trHeight w:val="906"/>
        </w:trPr>
        <w:tc>
          <w:tcPr>
            <w:tcW w:w="414" w:type="pct"/>
            <w:tcMar>
              <w:top w:w="0" w:type="dxa"/>
              <w:left w:w="45" w:type="dxa"/>
              <w:bottom w:w="0" w:type="dxa"/>
              <w:right w:w="45" w:type="dxa"/>
            </w:tcMar>
            <w:vAlign w:val="center"/>
          </w:tcPr>
          <w:p w14:paraId="4ADBA168" w14:textId="30DA1D5E" w:rsidR="00742F29" w:rsidRPr="00F0312A" w:rsidRDefault="00742F29" w:rsidP="00742F29">
            <w:pPr>
              <w:jc w:val="center"/>
              <w:rPr>
                <w:rFonts w:cs="Arial"/>
                <w:sz w:val="16"/>
                <w:szCs w:val="16"/>
              </w:rPr>
            </w:pPr>
            <w:r w:rsidRPr="00F0312A">
              <w:rPr>
                <w:rFonts w:cs="Arial"/>
                <w:sz w:val="16"/>
                <w:szCs w:val="16"/>
              </w:rPr>
              <w:t>17.08</w:t>
            </w:r>
          </w:p>
        </w:tc>
        <w:tc>
          <w:tcPr>
            <w:tcW w:w="333" w:type="pct"/>
            <w:tcMar>
              <w:top w:w="0" w:type="dxa"/>
              <w:left w:w="45" w:type="dxa"/>
              <w:bottom w:w="0" w:type="dxa"/>
              <w:right w:w="45" w:type="dxa"/>
            </w:tcMar>
            <w:vAlign w:val="center"/>
          </w:tcPr>
          <w:p w14:paraId="66CBF6A9" w14:textId="3AA55CE4" w:rsidR="00742F29" w:rsidRPr="00F0312A" w:rsidRDefault="00742F29" w:rsidP="00742F29">
            <w:pPr>
              <w:jc w:val="center"/>
              <w:rPr>
                <w:rFonts w:cs="Arial"/>
                <w:sz w:val="16"/>
                <w:szCs w:val="16"/>
              </w:rPr>
            </w:pPr>
            <w:r w:rsidRPr="00F0312A">
              <w:rPr>
                <w:rFonts w:cs="Arial"/>
                <w:sz w:val="16"/>
                <w:szCs w:val="16"/>
              </w:rPr>
              <w:t>OE-21.111</w:t>
            </w:r>
          </w:p>
        </w:tc>
        <w:tc>
          <w:tcPr>
            <w:tcW w:w="1702" w:type="pct"/>
            <w:tcMar>
              <w:top w:w="0" w:type="dxa"/>
              <w:left w:w="45" w:type="dxa"/>
              <w:bottom w:w="0" w:type="dxa"/>
              <w:right w:w="45" w:type="dxa"/>
            </w:tcMar>
            <w:vAlign w:val="center"/>
          </w:tcPr>
          <w:p w14:paraId="39C2901B" w14:textId="44D10E7B" w:rsidR="00742F29" w:rsidRPr="00F0312A" w:rsidRDefault="00742F29" w:rsidP="00742F29">
            <w:pPr>
              <w:jc w:val="left"/>
              <w:rPr>
                <w:rFonts w:cs="Arial"/>
                <w:sz w:val="16"/>
                <w:szCs w:val="16"/>
              </w:rPr>
            </w:pPr>
            <w:r w:rsidRPr="00F0312A">
              <w:rPr>
                <w:rFonts w:cs="Arial"/>
                <w:sz w:val="16"/>
                <w:szCs w:val="16"/>
              </w:rPr>
              <w:t xml:space="preserve">REJILLA CUNETA </w:t>
            </w:r>
            <w:r w:rsidR="00001CC3" w:rsidRPr="00F0312A">
              <w:rPr>
                <w:rFonts w:cs="Arial"/>
                <w:sz w:val="16"/>
                <w:szCs w:val="16"/>
              </w:rPr>
              <w:t>METÁLICA</w:t>
            </w:r>
            <w:r w:rsidRPr="00F0312A">
              <w:rPr>
                <w:rFonts w:cs="Arial"/>
                <w:sz w:val="16"/>
                <w:szCs w:val="16"/>
              </w:rPr>
              <w:t xml:space="preserve"> (A = 0.40 m) Marco contramarco en ángulo de 1 1/2 x 3/16 celosías en platina de 1/4 x 3/16, con anticorrosivo.</w:t>
            </w:r>
          </w:p>
        </w:tc>
        <w:tc>
          <w:tcPr>
            <w:tcW w:w="277" w:type="pct"/>
            <w:tcMar>
              <w:top w:w="0" w:type="dxa"/>
              <w:left w:w="45" w:type="dxa"/>
              <w:bottom w:w="0" w:type="dxa"/>
              <w:right w:w="45" w:type="dxa"/>
            </w:tcMar>
            <w:vAlign w:val="center"/>
          </w:tcPr>
          <w:p w14:paraId="781F260F" w14:textId="07A093FD" w:rsidR="00742F29" w:rsidRPr="00F0312A" w:rsidRDefault="00742F29" w:rsidP="00742F29">
            <w:pPr>
              <w:jc w:val="center"/>
              <w:rPr>
                <w:rFonts w:cs="Arial"/>
                <w:sz w:val="16"/>
                <w:szCs w:val="16"/>
              </w:rPr>
            </w:pPr>
            <w:r w:rsidRPr="00F0312A">
              <w:rPr>
                <w:rFonts w:cs="Arial"/>
                <w:sz w:val="16"/>
                <w:szCs w:val="16"/>
              </w:rPr>
              <w:t>M</w:t>
            </w:r>
          </w:p>
        </w:tc>
        <w:tc>
          <w:tcPr>
            <w:tcW w:w="542" w:type="pct"/>
            <w:tcMar>
              <w:top w:w="0" w:type="dxa"/>
              <w:left w:w="45" w:type="dxa"/>
              <w:bottom w:w="0" w:type="dxa"/>
              <w:right w:w="45" w:type="dxa"/>
            </w:tcMar>
            <w:vAlign w:val="center"/>
          </w:tcPr>
          <w:p w14:paraId="5E040DE0" w14:textId="3659F69A" w:rsidR="00742F29" w:rsidRPr="00F0312A" w:rsidRDefault="00742F29" w:rsidP="00742F29">
            <w:pPr>
              <w:jc w:val="right"/>
              <w:rPr>
                <w:rFonts w:cs="Arial"/>
                <w:sz w:val="16"/>
                <w:szCs w:val="16"/>
              </w:rPr>
            </w:pPr>
            <w:r w:rsidRPr="00F0312A">
              <w:rPr>
                <w:rFonts w:cs="Arial"/>
                <w:sz w:val="16"/>
                <w:szCs w:val="16"/>
              </w:rPr>
              <w:t>6,00</w:t>
            </w:r>
          </w:p>
        </w:tc>
      </w:tr>
      <w:tr w:rsidR="00742F29" w:rsidRPr="00F0312A" w14:paraId="2E5DDCAF" w14:textId="77777777" w:rsidTr="003531DF">
        <w:trPr>
          <w:gridAfter w:val="3"/>
          <w:wAfter w:w="1732" w:type="pct"/>
          <w:trHeight w:val="529"/>
        </w:trPr>
        <w:tc>
          <w:tcPr>
            <w:tcW w:w="414" w:type="pct"/>
            <w:tcMar>
              <w:top w:w="0" w:type="dxa"/>
              <w:left w:w="45" w:type="dxa"/>
              <w:bottom w:w="0" w:type="dxa"/>
              <w:right w:w="45" w:type="dxa"/>
            </w:tcMar>
            <w:vAlign w:val="center"/>
          </w:tcPr>
          <w:p w14:paraId="3A545C55" w14:textId="74E96414" w:rsidR="00742F29" w:rsidRPr="00F0312A" w:rsidRDefault="00742F29" w:rsidP="00742F29">
            <w:pPr>
              <w:jc w:val="center"/>
              <w:rPr>
                <w:rFonts w:cs="Arial"/>
                <w:sz w:val="16"/>
                <w:szCs w:val="16"/>
              </w:rPr>
            </w:pPr>
            <w:r w:rsidRPr="00F0312A">
              <w:rPr>
                <w:rFonts w:cs="Arial"/>
                <w:sz w:val="16"/>
                <w:szCs w:val="16"/>
              </w:rPr>
              <w:lastRenderedPageBreak/>
              <w:t>17.09</w:t>
            </w:r>
          </w:p>
        </w:tc>
        <w:tc>
          <w:tcPr>
            <w:tcW w:w="333" w:type="pct"/>
            <w:tcMar>
              <w:top w:w="0" w:type="dxa"/>
              <w:left w:w="45" w:type="dxa"/>
              <w:bottom w:w="0" w:type="dxa"/>
              <w:right w:w="45" w:type="dxa"/>
            </w:tcMar>
            <w:vAlign w:val="center"/>
          </w:tcPr>
          <w:p w14:paraId="51670D6F" w14:textId="38B13785" w:rsidR="00742F29" w:rsidRPr="00F0312A" w:rsidRDefault="00742F29" w:rsidP="00742F29">
            <w:pPr>
              <w:jc w:val="center"/>
              <w:rPr>
                <w:rFonts w:cs="Arial"/>
                <w:sz w:val="16"/>
                <w:szCs w:val="16"/>
              </w:rPr>
            </w:pPr>
            <w:r w:rsidRPr="00F0312A">
              <w:rPr>
                <w:rFonts w:cs="Arial"/>
                <w:sz w:val="16"/>
                <w:szCs w:val="16"/>
              </w:rPr>
              <w:t>OE-21.155</w:t>
            </w:r>
          </w:p>
        </w:tc>
        <w:tc>
          <w:tcPr>
            <w:tcW w:w="1702" w:type="pct"/>
            <w:tcMar>
              <w:top w:w="0" w:type="dxa"/>
              <w:left w:w="45" w:type="dxa"/>
              <w:bottom w:w="0" w:type="dxa"/>
              <w:right w:w="45" w:type="dxa"/>
            </w:tcMar>
            <w:vAlign w:val="center"/>
          </w:tcPr>
          <w:p w14:paraId="797B2C05" w14:textId="3456336F" w:rsidR="00742F29" w:rsidRPr="00F0312A" w:rsidRDefault="00742F29" w:rsidP="00742F29">
            <w:pPr>
              <w:jc w:val="left"/>
              <w:rPr>
                <w:rFonts w:cs="Arial"/>
                <w:sz w:val="16"/>
                <w:szCs w:val="16"/>
              </w:rPr>
            </w:pPr>
            <w:r w:rsidRPr="00F0312A">
              <w:rPr>
                <w:rFonts w:cs="Arial"/>
                <w:sz w:val="16"/>
                <w:szCs w:val="16"/>
              </w:rPr>
              <w:t>LOCALIZACIÓN Y REPLANTEO DE OBRAS EXTERIORES</w:t>
            </w:r>
          </w:p>
        </w:tc>
        <w:tc>
          <w:tcPr>
            <w:tcW w:w="277" w:type="pct"/>
            <w:tcMar>
              <w:top w:w="0" w:type="dxa"/>
              <w:left w:w="45" w:type="dxa"/>
              <w:bottom w:w="0" w:type="dxa"/>
              <w:right w:w="45" w:type="dxa"/>
            </w:tcMar>
            <w:vAlign w:val="center"/>
          </w:tcPr>
          <w:p w14:paraId="0554ADB6" w14:textId="69FFF9B8"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tcPr>
          <w:p w14:paraId="1C98D631" w14:textId="1C1C043A" w:rsidR="00742F29" w:rsidRPr="00F0312A" w:rsidRDefault="00742F29" w:rsidP="00742F29">
            <w:pPr>
              <w:jc w:val="right"/>
              <w:rPr>
                <w:rFonts w:cs="Arial"/>
                <w:sz w:val="16"/>
                <w:szCs w:val="16"/>
              </w:rPr>
            </w:pPr>
            <w:r w:rsidRPr="00F0312A">
              <w:rPr>
                <w:rFonts w:cs="Arial"/>
                <w:sz w:val="16"/>
                <w:szCs w:val="16"/>
              </w:rPr>
              <w:t>21,00</w:t>
            </w:r>
          </w:p>
        </w:tc>
      </w:tr>
      <w:tr w:rsidR="00742F29" w:rsidRPr="00F0312A" w14:paraId="7DEFA4A7" w14:textId="77777777" w:rsidTr="003A1439">
        <w:trPr>
          <w:gridAfter w:val="3"/>
          <w:wAfter w:w="1732" w:type="pct"/>
          <w:trHeight w:val="990"/>
        </w:trPr>
        <w:tc>
          <w:tcPr>
            <w:tcW w:w="414" w:type="pct"/>
            <w:tcMar>
              <w:top w:w="0" w:type="dxa"/>
              <w:left w:w="45" w:type="dxa"/>
              <w:bottom w:w="0" w:type="dxa"/>
              <w:right w:w="45" w:type="dxa"/>
            </w:tcMar>
            <w:vAlign w:val="center"/>
          </w:tcPr>
          <w:p w14:paraId="1266C830" w14:textId="01ABC4A8" w:rsidR="00742F29" w:rsidRPr="00F0312A" w:rsidRDefault="00742F29" w:rsidP="00742F29">
            <w:pPr>
              <w:jc w:val="center"/>
              <w:rPr>
                <w:rFonts w:cs="Arial"/>
                <w:sz w:val="16"/>
                <w:szCs w:val="16"/>
              </w:rPr>
            </w:pPr>
            <w:r w:rsidRPr="00F0312A">
              <w:rPr>
                <w:rFonts w:cs="Arial"/>
                <w:sz w:val="16"/>
                <w:szCs w:val="16"/>
              </w:rPr>
              <w:t>17.10</w:t>
            </w:r>
          </w:p>
        </w:tc>
        <w:tc>
          <w:tcPr>
            <w:tcW w:w="333" w:type="pct"/>
            <w:tcMar>
              <w:top w:w="0" w:type="dxa"/>
              <w:left w:w="45" w:type="dxa"/>
              <w:bottom w:w="0" w:type="dxa"/>
              <w:right w:w="45" w:type="dxa"/>
            </w:tcMar>
            <w:vAlign w:val="center"/>
          </w:tcPr>
          <w:p w14:paraId="0C1A8C51" w14:textId="35A4249E" w:rsidR="00742F29" w:rsidRPr="00F0312A" w:rsidRDefault="00742F29" w:rsidP="00742F29">
            <w:pPr>
              <w:jc w:val="center"/>
              <w:rPr>
                <w:rFonts w:cs="Arial"/>
                <w:sz w:val="16"/>
                <w:szCs w:val="16"/>
              </w:rPr>
            </w:pPr>
            <w:r w:rsidRPr="00F0312A">
              <w:rPr>
                <w:rFonts w:cs="Arial"/>
                <w:sz w:val="16"/>
                <w:szCs w:val="16"/>
              </w:rPr>
              <w:t>OE-21.283</w:t>
            </w:r>
          </w:p>
        </w:tc>
        <w:tc>
          <w:tcPr>
            <w:tcW w:w="1702" w:type="pct"/>
            <w:tcMar>
              <w:top w:w="0" w:type="dxa"/>
              <w:left w:w="45" w:type="dxa"/>
              <w:bottom w:w="0" w:type="dxa"/>
              <w:right w:w="45" w:type="dxa"/>
            </w:tcMar>
            <w:vAlign w:val="center"/>
          </w:tcPr>
          <w:p w14:paraId="7185BFB6" w14:textId="79DAECA0" w:rsidR="00742F29" w:rsidRPr="00F0312A" w:rsidRDefault="00742F29" w:rsidP="00742F29">
            <w:pPr>
              <w:jc w:val="left"/>
              <w:rPr>
                <w:rFonts w:cs="Arial"/>
                <w:sz w:val="16"/>
                <w:szCs w:val="16"/>
              </w:rPr>
            </w:pPr>
            <w:r w:rsidRPr="00F0312A">
              <w:rPr>
                <w:rFonts w:cs="Arial"/>
                <w:sz w:val="16"/>
                <w:szCs w:val="16"/>
              </w:rPr>
              <w:t>SUMINISTRO E INSTALACIÓN DE PUERTA DOBLE PARA ACCESO VEHICULAR DE CERRAMIENTO EN MALLA ESLABONADA - hojas en malla eslabonada cal. 12  de 2 1/4" x 2 1/4" con estructura de hoja en tubería galvanizada de 2” y marco en ángulo de 1 1/2"” x 1 1/2" x ¼, fijadas a tubo vertical galvanizado de 3”. Incluye pasador, bisagras, platina de anclaje de 1"x1"x1/8" cm y anclajes de ½” x 8” (incluyen adhesivo epóxico tipo HILTI o equivalente y perforación para fijación de puerta muro y/o columna lateral), remate superior en concertina de diámetro 18" espiral espaciado cada 20 cm cuchillas en acero inoxidable AISI 430 espesor 0,60 mm ancho 25 mm, acabado en anticorrosivo y esmalte color según diseño. NO INCLUYE RODACHINAS.</w:t>
            </w:r>
          </w:p>
        </w:tc>
        <w:tc>
          <w:tcPr>
            <w:tcW w:w="277" w:type="pct"/>
            <w:tcMar>
              <w:top w:w="0" w:type="dxa"/>
              <w:left w:w="45" w:type="dxa"/>
              <w:bottom w:w="0" w:type="dxa"/>
              <w:right w:w="45" w:type="dxa"/>
            </w:tcMar>
            <w:vAlign w:val="center"/>
          </w:tcPr>
          <w:p w14:paraId="3318A37A" w14:textId="5EB4A1DF" w:rsidR="00742F29" w:rsidRPr="00F0312A" w:rsidRDefault="00742F29" w:rsidP="00742F29">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tcPr>
          <w:p w14:paraId="53444A9F" w14:textId="52B2C9A4" w:rsidR="00742F29" w:rsidRPr="00F0312A" w:rsidRDefault="00742F29" w:rsidP="00742F29">
            <w:pPr>
              <w:jc w:val="right"/>
              <w:rPr>
                <w:rFonts w:cs="Arial"/>
                <w:sz w:val="16"/>
                <w:szCs w:val="16"/>
              </w:rPr>
            </w:pPr>
            <w:r w:rsidRPr="00F0312A">
              <w:rPr>
                <w:rFonts w:cs="Arial"/>
                <w:sz w:val="16"/>
                <w:szCs w:val="16"/>
              </w:rPr>
              <w:t>12,00</w:t>
            </w:r>
          </w:p>
        </w:tc>
      </w:tr>
      <w:tr w:rsidR="00742F29" w:rsidRPr="00F0312A" w14:paraId="3FCD1584" w14:textId="77777777" w:rsidTr="00BD0964">
        <w:trPr>
          <w:gridAfter w:val="3"/>
          <w:wAfter w:w="1732" w:type="pct"/>
          <w:trHeight w:val="814"/>
        </w:trPr>
        <w:tc>
          <w:tcPr>
            <w:tcW w:w="414" w:type="pct"/>
            <w:tcMar>
              <w:top w:w="0" w:type="dxa"/>
              <w:left w:w="45" w:type="dxa"/>
              <w:bottom w:w="0" w:type="dxa"/>
              <w:right w:w="45" w:type="dxa"/>
            </w:tcMar>
            <w:vAlign w:val="center"/>
          </w:tcPr>
          <w:p w14:paraId="139B4143" w14:textId="751D9518" w:rsidR="00742F29" w:rsidRPr="00F0312A" w:rsidRDefault="00742F29" w:rsidP="00742F29">
            <w:pPr>
              <w:jc w:val="center"/>
              <w:rPr>
                <w:rFonts w:cs="Arial"/>
                <w:sz w:val="16"/>
                <w:szCs w:val="16"/>
              </w:rPr>
            </w:pPr>
            <w:r w:rsidRPr="00F0312A">
              <w:rPr>
                <w:rFonts w:cs="Arial"/>
                <w:sz w:val="16"/>
                <w:szCs w:val="16"/>
              </w:rPr>
              <w:t>17.11</w:t>
            </w:r>
          </w:p>
        </w:tc>
        <w:tc>
          <w:tcPr>
            <w:tcW w:w="333" w:type="pct"/>
            <w:tcMar>
              <w:top w:w="0" w:type="dxa"/>
              <w:left w:w="45" w:type="dxa"/>
              <w:bottom w:w="0" w:type="dxa"/>
              <w:right w:w="45" w:type="dxa"/>
            </w:tcMar>
            <w:vAlign w:val="center"/>
          </w:tcPr>
          <w:p w14:paraId="462364B5" w14:textId="0AEDA671" w:rsidR="00742F29" w:rsidRPr="00F0312A" w:rsidRDefault="00742F29" w:rsidP="00742F29">
            <w:pPr>
              <w:jc w:val="center"/>
              <w:rPr>
                <w:rFonts w:cs="Arial"/>
                <w:sz w:val="16"/>
                <w:szCs w:val="16"/>
              </w:rPr>
            </w:pPr>
            <w:r w:rsidRPr="00F0312A">
              <w:rPr>
                <w:rFonts w:cs="Arial"/>
                <w:sz w:val="16"/>
                <w:szCs w:val="16"/>
              </w:rPr>
              <w:t>OE-21.285</w:t>
            </w:r>
          </w:p>
        </w:tc>
        <w:tc>
          <w:tcPr>
            <w:tcW w:w="1702" w:type="pct"/>
            <w:tcMar>
              <w:top w:w="0" w:type="dxa"/>
              <w:left w:w="45" w:type="dxa"/>
              <w:bottom w:w="0" w:type="dxa"/>
              <w:right w:w="45" w:type="dxa"/>
            </w:tcMar>
            <w:vAlign w:val="center"/>
          </w:tcPr>
          <w:p w14:paraId="56DB522E" w14:textId="2FEE8C6B" w:rsidR="00742F29" w:rsidRPr="00F0312A" w:rsidRDefault="00742F29" w:rsidP="00742F29">
            <w:pPr>
              <w:jc w:val="left"/>
              <w:rPr>
                <w:rFonts w:cs="Arial"/>
                <w:sz w:val="16"/>
                <w:szCs w:val="16"/>
              </w:rPr>
            </w:pPr>
            <w:r w:rsidRPr="00F0312A">
              <w:rPr>
                <w:rFonts w:cs="Arial"/>
                <w:sz w:val="16"/>
                <w:szCs w:val="16"/>
              </w:rPr>
              <w:t>ARBOL AUTOCTONO GUAYACAN AMARILLO O SIMILAR (Handroanthus chrysanthus) especie de clima tropical para uso entre altitudes de 0 a 1,700 msnm. Suministro y siembra.</w:t>
            </w:r>
          </w:p>
        </w:tc>
        <w:tc>
          <w:tcPr>
            <w:tcW w:w="277" w:type="pct"/>
            <w:tcMar>
              <w:top w:w="0" w:type="dxa"/>
              <w:left w:w="45" w:type="dxa"/>
              <w:bottom w:w="0" w:type="dxa"/>
              <w:right w:w="45" w:type="dxa"/>
            </w:tcMar>
            <w:vAlign w:val="center"/>
          </w:tcPr>
          <w:p w14:paraId="36ECA1F4" w14:textId="6D8DB7AA" w:rsidR="00742F29" w:rsidRPr="00F0312A" w:rsidRDefault="00742F29" w:rsidP="00742F29">
            <w:pPr>
              <w:jc w:val="center"/>
              <w:rPr>
                <w:rFonts w:cs="Arial"/>
                <w:sz w:val="16"/>
                <w:szCs w:val="16"/>
              </w:rPr>
            </w:pPr>
            <w:r w:rsidRPr="00F0312A">
              <w:rPr>
                <w:rFonts w:cs="Arial"/>
                <w:sz w:val="16"/>
                <w:szCs w:val="16"/>
              </w:rPr>
              <w:t>UND</w:t>
            </w:r>
          </w:p>
        </w:tc>
        <w:tc>
          <w:tcPr>
            <w:tcW w:w="542" w:type="pct"/>
            <w:tcMar>
              <w:top w:w="0" w:type="dxa"/>
              <w:left w:w="45" w:type="dxa"/>
              <w:bottom w:w="0" w:type="dxa"/>
              <w:right w:w="45" w:type="dxa"/>
            </w:tcMar>
            <w:vAlign w:val="center"/>
          </w:tcPr>
          <w:p w14:paraId="2F0DCF0E" w14:textId="70CBE9F1" w:rsidR="00742F29" w:rsidRPr="00F0312A" w:rsidRDefault="00742F29" w:rsidP="00742F29">
            <w:pPr>
              <w:jc w:val="right"/>
              <w:rPr>
                <w:rFonts w:cs="Arial"/>
                <w:sz w:val="16"/>
                <w:szCs w:val="16"/>
              </w:rPr>
            </w:pPr>
            <w:r w:rsidRPr="00F0312A">
              <w:rPr>
                <w:rFonts w:cs="Arial"/>
                <w:sz w:val="16"/>
                <w:szCs w:val="16"/>
              </w:rPr>
              <w:t>10,00</w:t>
            </w:r>
          </w:p>
        </w:tc>
      </w:tr>
      <w:tr w:rsidR="005C0904" w:rsidRPr="00F0312A" w14:paraId="7CEE47EC" w14:textId="77777777" w:rsidTr="003A1439">
        <w:trPr>
          <w:gridAfter w:val="3"/>
          <w:wAfter w:w="1732" w:type="pct"/>
          <w:trHeight w:val="600"/>
        </w:trPr>
        <w:tc>
          <w:tcPr>
            <w:tcW w:w="3268" w:type="pct"/>
            <w:gridSpan w:val="5"/>
            <w:shd w:val="clear" w:color="auto" w:fill="BFBFBF"/>
            <w:vAlign w:val="center"/>
            <w:hideMark/>
          </w:tcPr>
          <w:p w14:paraId="2214397D" w14:textId="77777777" w:rsidR="005C0904" w:rsidRPr="00F0312A" w:rsidRDefault="005C0904" w:rsidP="005C0904">
            <w:pPr>
              <w:jc w:val="left"/>
              <w:rPr>
                <w:rFonts w:cs="Arial"/>
                <w:sz w:val="16"/>
                <w:szCs w:val="16"/>
              </w:rPr>
            </w:pPr>
            <w:r w:rsidRPr="00F0312A">
              <w:rPr>
                <w:rFonts w:cs="Arial"/>
                <w:b/>
                <w:bCs/>
                <w:sz w:val="16"/>
                <w:szCs w:val="16"/>
              </w:rPr>
              <w:t>AG-22 ASEO GENERAL</w:t>
            </w:r>
          </w:p>
        </w:tc>
      </w:tr>
      <w:tr w:rsidR="005C0904" w:rsidRPr="00F0312A" w14:paraId="2DC9DB14" w14:textId="77777777" w:rsidTr="003A1439">
        <w:trPr>
          <w:gridAfter w:val="3"/>
          <w:wAfter w:w="1732" w:type="pct"/>
          <w:trHeight w:val="600"/>
        </w:trPr>
        <w:tc>
          <w:tcPr>
            <w:tcW w:w="414" w:type="pct"/>
            <w:tcMar>
              <w:top w:w="0" w:type="dxa"/>
              <w:left w:w="45" w:type="dxa"/>
              <w:bottom w:w="0" w:type="dxa"/>
              <w:right w:w="45" w:type="dxa"/>
            </w:tcMar>
            <w:vAlign w:val="center"/>
            <w:hideMark/>
          </w:tcPr>
          <w:p w14:paraId="5C4A2EEE" w14:textId="64275289" w:rsidR="005C0904" w:rsidRPr="00F0312A" w:rsidRDefault="00742F29" w:rsidP="005C0904">
            <w:pPr>
              <w:jc w:val="center"/>
              <w:rPr>
                <w:rFonts w:cs="Arial"/>
                <w:sz w:val="16"/>
                <w:szCs w:val="16"/>
              </w:rPr>
            </w:pPr>
            <w:r w:rsidRPr="00F0312A">
              <w:rPr>
                <w:rFonts w:cs="Arial"/>
                <w:sz w:val="16"/>
                <w:szCs w:val="16"/>
              </w:rPr>
              <w:t>18</w:t>
            </w:r>
            <w:r w:rsidR="005C0904" w:rsidRPr="00F0312A">
              <w:rPr>
                <w:rFonts w:cs="Arial"/>
                <w:sz w:val="16"/>
                <w:szCs w:val="16"/>
              </w:rPr>
              <w:t>.01</w:t>
            </w:r>
          </w:p>
        </w:tc>
        <w:tc>
          <w:tcPr>
            <w:tcW w:w="333" w:type="pct"/>
            <w:tcMar>
              <w:top w:w="0" w:type="dxa"/>
              <w:left w:w="45" w:type="dxa"/>
              <w:bottom w:w="0" w:type="dxa"/>
              <w:right w:w="45" w:type="dxa"/>
            </w:tcMar>
            <w:vAlign w:val="center"/>
            <w:hideMark/>
          </w:tcPr>
          <w:p w14:paraId="24F74697" w14:textId="77777777" w:rsidR="005C0904" w:rsidRPr="00F0312A" w:rsidRDefault="005C0904" w:rsidP="005C0904">
            <w:pPr>
              <w:jc w:val="center"/>
              <w:rPr>
                <w:rFonts w:cs="Arial"/>
                <w:sz w:val="16"/>
                <w:szCs w:val="16"/>
              </w:rPr>
            </w:pPr>
            <w:r w:rsidRPr="00F0312A">
              <w:rPr>
                <w:rFonts w:cs="Arial"/>
                <w:sz w:val="16"/>
                <w:szCs w:val="16"/>
              </w:rPr>
              <w:t>AG-22.1</w:t>
            </w:r>
          </w:p>
        </w:tc>
        <w:tc>
          <w:tcPr>
            <w:tcW w:w="1702" w:type="pct"/>
            <w:tcMar>
              <w:top w:w="0" w:type="dxa"/>
              <w:left w:w="45" w:type="dxa"/>
              <w:bottom w:w="0" w:type="dxa"/>
              <w:right w:w="45" w:type="dxa"/>
            </w:tcMar>
            <w:vAlign w:val="center"/>
            <w:hideMark/>
          </w:tcPr>
          <w:p w14:paraId="3D5BD86F" w14:textId="77777777" w:rsidR="005C0904" w:rsidRPr="00F0312A" w:rsidRDefault="005C0904" w:rsidP="005C0904">
            <w:pPr>
              <w:jc w:val="left"/>
              <w:rPr>
                <w:rFonts w:cs="Arial"/>
                <w:sz w:val="16"/>
                <w:szCs w:val="16"/>
              </w:rPr>
            </w:pPr>
            <w:r w:rsidRPr="00F0312A">
              <w:rPr>
                <w:rFonts w:cs="Arial"/>
                <w:sz w:val="16"/>
                <w:szCs w:val="16"/>
              </w:rPr>
              <w:t>ASEO GENERAL</w:t>
            </w:r>
          </w:p>
        </w:tc>
        <w:tc>
          <w:tcPr>
            <w:tcW w:w="277" w:type="pct"/>
            <w:tcMar>
              <w:top w:w="0" w:type="dxa"/>
              <w:left w:w="45" w:type="dxa"/>
              <w:bottom w:w="0" w:type="dxa"/>
              <w:right w:w="45" w:type="dxa"/>
            </w:tcMar>
            <w:vAlign w:val="center"/>
            <w:hideMark/>
          </w:tcPr>
          <w:p w14:paraId="078B0267" w14:textId="77777777" w:rsidR="005C0904" w:rsidRPr="00F0312A" w:rsidRDefault="005C0904" w:rsidP="005C0904">
            <w:pPr>
              <w:jc w:val="center"/>
              <w:rPr>
                <w:rFonts w:cs="Arial"/>
                <w:sz w:val="16"/>
                <w:szCs w:val="16"/>
              </w:rPr>
            </w:pPr>
            <w:r w:rsidRPr="00F0312A">
              <w:rPr>
                <w:rFonts w:cs="Arial"/>
                <w:sz w:val="16"/>
                <w:szCs w:val="16"/>
              </w:rPr>
              <w:t>M2</w:t>
            </w:r>
          </w:p>
        </w:tc>
        <w:tc>
          <w:tcPr>
            <w:tcW w:w="542" w:type="pct"/>
            <w:tcMar>
              <w:top w:w="0" w:type="dxa"/>
              <w:left w:w="45" w:type="dxa"/>
              <w:bottom w:w="0" w:type="dxa"/>
              <w:right w:w="45" w:type="dxa"/>
            </w:tcMar>
            <w:vAlign w:val="center"/>
            <w:hideMark/>
          </w:tcPr>
          <w:p w14:paraId="7AE7E85B" w14:textId="1A6868DE" w:rsidR="005C0904" w:rsidRPr="00F0312A" w:rsidRDefault="00742F29" w:rsidP="005C0904">
            <w:pPr>
              <w:jc w:val="right"/>
              <w:rPr>
                <w:rFonts w:cs="Arial"/>
                <w:sz w:val="16"/>
                <w:szCs w:val="16"/>
              </w:rPr>
            </w:pPr>
            <w:r w:rsidRPr="00F0312A">
              <w:rPr>
                <w:rFonts w:cs="Arial"/>
                <w:sz w:val="16"/>
                <w:szCs w:val="16"/>
              </w:rPr>
              <w:t>235,0</w:t>
            </w:r>
            <w:r w:rsidR="005C0904" w:rsidRPr="00F0312A">
              <w:rPr>
                <w:rFonts w:cs="Arial"/>
                <w:sz w:val="16"/>
                <w:szCs w:val="16"/>
              </w:rPr>
              <w:t>0</w:t>
            </w:r>
          </w:p>
        </w:tc>
      </w:tr>
    </w:tbl>
    <w:p w14:paraId="4D3647FB" w14:textId="5648B913" w:rsidR="00641DEC" w:rsidRPr="000C7173" w:rsidRDefault="00641DEC" w:rsidP="00BD7259">
      <w:pPr>
        <w:rPr>
          <w:rFonts w:cs="Arial"/>
          <w:b/>
          <w:szCs w:val="20"/>
        </w:rPr>
      </w:pPr>
    </w:p>
    <w:p w14:paraId="3F44242A" w14:textId="1E32B73F" w:rsidR="00BD7259" w:rsidRPr="000C7173" w:rsidRDefault="002757F4" w:rsidP="00BD7259">
      <w:pPr>
        <w:ind w:left="360"/>
        <w:rPr>
          <w:rFonts w:cs="Arial"/>
          <w:b/>
          <w:szCs w:val="20"/>
        </w:rPr>
      </w:pPr>
      <w:r>
        <w:rPr>
          <w:rFonts w:cs="Arial"/>
          <w:b/>
          <w:szCs w:val="20"/>
        </w:rPr>
        <w:t>LOTE</w:t>
      </w:r>
      <w:r w:rsidR="00BD7259" w:rsidRPr="000C7173">
        <w:rPr>
          <w:rFonts w:cs="Arial"/>
          <w:b/>
          <w:szCs w:val="20"/>
        </w:rPr>
        <w:t xml:space="preserve"> II: LA CONSTRUCCIÓN DE REDES ELÉCTRICAS PARA LA DECIMONOVENA BRIGADA UBICADA EN SANTA ROSA DEL SUR, DEPARTAMENTO DE BOLÍVAR</w:t>
      </w:r>
      <w:r w:rsidR="006341CE" w:rsidRPr="000C7173">
        <w:rPr>
          <w:rFonts w:cs="Arial"/>
          <w:b/>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1"/>
        <w:gridCol w:w="923"/>
        <w:gridCol w:w="6518"/>
        <w:gridCol w:w="487"/>
        <w:gridCol w:w="763"/>
      </w:tblGrid>
      <w:tr w:rsidR="00371080" w:rsidRPr="00F0312A" w14:paraId="180C05FB" w14:textId="77777777" w:rsidTr="00371080">
        <w:trPr>
          <w:trHeight w:val="600"/>
        </w:trPr>
        <w:tc>
          <w:tcPr>
            <w:tcW w:w="0" w:type="auto"/>
            <w:gridSpan w:val="3"/>
            <w:shd w:val="clear" w:color="000000" w:fill="BFBFBF"/>
            <w:noWrap/>
            <w:vAlign w:val="center"/>
            <w:hideMark/>
          </w:tcPr>
          <w:p w14:paraId="1957A071"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P-1. PRELIMINARES</w:t>
            </w:r>
          </w:p>
        </w:tc>
        <w:tc>
          <w:tcPr>
            <w:tcW w:w="0" w:type="auto"/>
            <w:shd w:val="clear" w:color="000000" w:fill="BFBFBF"/>
            <w:noWrap/>
            <w:vAlign w:val="center"/>
            <w:hideMark/>
          </w:tcPr>
          <w:p w14:paraId="51B2BD0E"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510BB028"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2A163EA3" w14:textId="77777777" w:rsidTr="00371080">
        <w:trPr>
          <w:trHeight w:val="570"/>
        </w:trPr>
        <w:tc>
          <w:tcPr>
            <w:tcW w:w="0" w:type="auto"/>
            <w:noWrap/>
            <w:vAlign w:val="center"/>
            <w:hideMark/>
          </w:tcPr>
          <w:p w14:paraId="204E1BD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1.01</w:t>
            </w:r>
          </w:p>
        </w:tc>
        <w:tc>
          <w:tcPr>
            <w:tcW w:w="0" w:type="auto"/>
            <w:noWrap/>
            <w:vAlign w:val="center"/>
            <w:hideMark/>
          </w:tcPr>
          <w:p w14:paraId="6F8DEC2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P-1.1</w:t>
            </w:r>
          </w:p>
        </w:tc>
        <w:tc>
          <w:tcPr>
            <w:tcW w:w="0" w:type="auto"/>
            <w:vAlign w:val="center"/>
            <w:hideMark/>
          </w:tcPr>
          <w:p w14:paraId="32A97C18" w14:textId="1FCFA8A0" w:rsidR="00371080" w:rsidRPr="00F0312A" w:rsidRDefault="00371080" w:rsidP="006341CE">
            <w:pPr>
              <w:spacing w:after="0" w:line="240" w:lineRule="auto"/>
              <w:jc w:val="left"/>
              <w:outlineLvl w:val="0"/>
              <w:rPr>
                <w:rFonts w:cs="Arial"/>
                <w:sz w:val="16"/>
                <w:szCs w:val="16"/>
              </w:rPr>
            </w:pPr>
            <w:r w:rsidRPr="00F0312A">
              <w:rPr>
                <w:rFonts w:cs="Arial"/>
                <w:sz w:val="16"/>
                <w:szCs w:val="16"/>
              </w:rPr>
              <w:t>LOCALIZACIÓN Y REPLANTEO EDIFICIO - medida como el área objeto de construcción, con equipo de topografía</w:t>
            </w:r>
          </w:p>
        </w:tc>
        <w:tc>
          <w:tcPr>
            <w:tcW w:w="0" w:type="auto"/>
            <w:noWrap/>
            <w:vAlign w:val="center"/>
            <w:hideMark/>
          </w:tcPr>
          <w:p w14:paraId="2B0A7C2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4C4A09C2"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40,00</w:t>
            </w:r>
          </w:p>
        </w:tc>
      </w:tr>
      <w:tr w:rsidR="00371080" w:rsidRPr="00F0312A" w14:paraId="56D5E052" w14:textId="77777777" w:rsidTr="00371080">
        <w:trPr>
          <w:trHeight w:val="660"/>
        </w:trPr>
        <w:tc>
          <w:tcPr>
            <w:tcW w:w="0" w:type="auto"/>
            <w:noWrap/>
            <w:vAlign w:val="center"/>
            <w:hideMark/>
          </w:tcPr>
          <w:p w14:paraId="326DC67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1.02</w:t>
            </w:r>
          </w:p>
        </w:tc>
        <w:tc>
          <w:tcPr>
            <w:tcW w:w="0" w:type="auto"/>
            <w:noWrap/>
            <w:vAlign w:val="center"/>
            <w:hideMark/>
          </w:tcPr>
          <w:p w14:paraId="38636F2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P-1.7</w:t>
            </w:r>
          </w:p>
        </w:tc>
        <w:tc>
          <w:tcPr>
            <w:tcW w:w="0" w:type="auto"/>
            <w:vAlign w:val="center"/>
            <w:hideMark/>
          </w:tcPr>
          <w:p w14:paraId="59AB7C7D" w14:textId="0AE13EFE" w:rsidR="00371080" w:rsidRPr="00F0312A" w:rsidRDefault="00371080" w:rsidP="006341CE">
            <w:pPr>
              <w:spacing w:after="0" w:line="240" w:lineRule="auto"/>
              <w:jc w:val="left"/>
              <w:outlineLvl w:val="0"/>
              <w:rPr>
                <w:rFonts w:cs="Arial"/>
                <w:sz w:val="16"/>
                <w:szCs w:val="16"/>
              </w:rPr>
            </w:pPr>
            <w:r w:rsidRPr="00F0312A">
              <w:rPr>
                <w:rFonts w:cs="Arial"/>
                <w:sz w:val="16"/>
                <w:szCs w:val="16"/>
              </w:rPr>
              <w:t>EXCAVACIÓN MANUAL DE MATERIAL HETEREOGENIO Y/O COMÚN H=hasta 2.0 M (Incluye cargue, trasiego y retiro del material excavado a botadero.)</w:t>
            </w:r>
          </w:p>
        </w:tc>
        <w:tc>
          <w:tcPr>
            <w:tcW w:w="0" w:type="auto"/>
            <w:noWrap/>
            <w:vAlign w:val="center"/>
            <w:hideMark/>
          </w:tcPr>
          <w:p w14:paraId="22D39B0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2AEF50A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64,18</w:t>
            </w:r>
          </w:p>
        </w:tc>
      </w:tr>
      <w:tr w:rsidR="00371080" w:rsidRPr="00F0312A" w14:paraId="36DC5000" w14:textId="77777777" w:rsidTr="00371080">
        <w:trPr>
          <w:trHeight w:val="660"/>
        </w:trPr>
        <w:tc>
          <w:tcPr>
            <w:tcW w:w="0" w:type="auto"/>
            <w:noWrap/>
            <w:vAlign w:val="center"/>
            <w:hideMark/>
          </w:tcPr>
          <w:p w14:paraId="660B8C0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1.03</w:t>
            </w:r>
          </w:p>
        </w:tc>
        <w:tc>
          <w:tcPr>
            <w:tcW w:w="0" w:type="auto"/>
            <w:noWrap/>
            <w:vAlign w:val="center"/>
            <w:hideMark/>
          </w:tcPr>
          <w:p w14:paraId="64077AA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P-1.10</w:t>
            </w:r>
          </w:p>
        </w:tc>
        <w:tc>
          <w:tcPr>
            <w:tcW w:w="0" w:type="auto"/>
            <w:vAlign w:val="center"/>
            <w:hideMark/>
          </w:tcPr>
          <w:p w14:paraId="0DFA170B"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EXCAVACIÓN MANUAL PARA REDES HIDROSANITARIAS INFRAESTRUCTURA ancho hasta 80 cm y h=2.00 m. como máximo (Incluye cargue, trasiego y retiro de material excavado).</w:t>
            </w:r>
          </w:p>
        </w:tc>
        <w:tc>
          <w:tcPr>
            <w:tcW w:w="0" w:type="auto"/>
            <w:noWrap/>
            <w:vAlign w:val="center"/>
            <w:hideMark/>
          </w:tcPr>
          <w:p w14:paraId="4E52AC7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54AEC577"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15,10</w:t>
            </w:r>
          </w:p>
        </w:tc>
      </w:tr>
      <w:tr w:rsidR="00371080" w:rsidRPr="00F0312A" w14:paraId="033388BE" w14:textId="77777777" w:rsidTr="00371080">
        <w:trPr>
          <w:trHeight w:val="660"/>
        </w:trPr>
        <w:tc>
          <w:tcPr>
            <w:tcW w:w="0" w:type="auto"/>
            <w:noWrap/>
            <w:vAlign w:val="center"/>
            <w:hideMark/>
          </w:tcPr>
          <w:p w14:paraId="3CF5EE0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1.04</w:t>
            </w:r>
          </w:p>
        </w:tc>
        <w:tc>
          <w:tcPr>
            <w:tcW w:w="0" w:type="auto"/>
            <w:noWrap/>
            <w:vAlign w:val="center"/>
            <w:hideMark/>
          </w:tcPr>
          <w:p w14:paraId="41B9A78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P-1.102</w:t>
            </w:r>
          </w:p>
        </w:tc>
        <w:tc>
          <w:tcPr>
            <w:tcW w:w="0" w:type="auto"/>
            <w:vAlign w:val="center"/>
            <w:hideMark/>
          </w:tcPr>
          <w:p w14:paraId="0A5D0B9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TALA DE ARBOLES CLASE II h=&gt;5m&lt;10m (Incluye desenraice, retiro, trasiego y disposición final). INCLUYE TRAMITE DE PERMISO ANTE ENTIDAD COMPETENTE.</w:t>
            </w:r>
          </w:p>
        </w:tc>
        <w:tc>
          <w:tcPr>
            <w:tcW w:w="0" w:type="auto"/>
            <w:noWrap/>
            <w:vAlign w:val="center"/>
            <w:hideMark/>
          </w:tcPr>
          <w:p w14:paraId="2E91502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17BCD4E4"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5A962E84" w14:textId="77777777" w:rsidTr="00F0312A">
        <w:trPr>
          <w:trHeight w:val="884"/>
        </w:trPr>
        <w:tc>
          <w:tcPr>
            <w:tcW w:w="0" w:type="auto"/>
            <w:noWrap/>
            <w:vAlign w:val="center"/>
            <w:hideMark/>
          </w:tcPr>
          <w:p w14:paraId="6B11815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1.05</w:t>
            </w:r>
          </w:p>
        </w:tc>
        <w:tc>
          <w:tcPr>
            <w:tcW w:w="0" w:type="auto"/>
            <w:noWrap/>
            <w:vAlign w:val="center"/>
            <w:hideMark/>
          </w:tcPr>
          <w:p w14:paraId="199AE54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P-1.381</w:t>
            </w:r>
          </w:p>
        </w:tc>
        <w:tc>
          <w:tcPr>
            <w:tcW w:w="0" w:type="auto"/>
            <w:vAlign w:val="center"/>
            <w:hideMark/>
          </w:tcPr>
          <w:p w14:paraId="665AD871" w14:textId="68536C21" w:rsidR="00371080" w:rsidRPr="00F0312A" w:rsidRDefault="00371080" w:rsidP="006341CE">
            <w:pPr>
              <w:spacing w:after="0" w:line="240" w:lineRule="auto"/>
              <w:jc w:val="left"/>
              <w:outlineLvl w:val="0"/>
              <w:rPr>
                <w:rFonts w:cs="Arial"/>
                <w:sz w:val="16"/>
                <w:szCs w:val="16"/>
              </w:rPr>
            </w:pPr>
            <w:r w:rsidRPr="00F0312A">
              <w:rPr>
                <w:rFonts w:cs="Arial"/>
                <w:sz w:val="16"/>
                <w:szCs w:val="16"/>
              </w:rPr>
              <w:t>DENSIFICACIÓN DE TERRENO MANUAL - HINCAMIENTO CON MASA DE 60 KLS Y/O SALTARÍN - ESP = CAPAS DE 8 CM - INCLUYE NIVELACIÓN DE TERRENO CON BASE GRANULAR TIPO SBG38 O SBG50 O SIMILAR, SUMINISTRO E INSTALACIÓN MEDIA ZONGA - FRACCIÓN ENTRE 15 A 18 CM, CAL CON ESP DE 2CM.</w:t>
            </w:r>
          </w:p>
        </w:tc>
        <w:tc>
          <w:tcPr>
            <w:tcW w:w="0" w:type="auto"/>
            <w:noWrap/>
            <w:vAlign w:val="center"/>
            <w:hideMark/>
          </w:tcPr>
          <w:p w14:paraId="462E465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784E130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192,28</w:t>
            </w:r>
          </w:p>
        </w:tc>
      </w:tr>
      <w:tr w:rsidR="00371080" w:rsidRPr="00F0312A" w14:paraId="6001338A" w14:textId="77777777" w:rsidTr="00FD513F">
        <w:trPr>
          <w:trHeight w:val="600"/>
        </w:trPr>
        <w:tc>
          <w:tcPr>
            <w:tcW w:w="0" w:type="auto"/>
            <w:gridSpan w:val="3"/>
            <w:shd w:val="clear" w:color="000000" w:fill="BFBFBF"/>
            <w:noWrap/>
            <w:vAlign w:val="center"/>
            <w:hideMark/>
          </w:tcPr>
          <w:p w14:paraId="20D6EECA" w14:textId="5F31EC79" w:rsidR="00371080" w:rsidRPr="00F0312A" w:rsidRDefault="00371080" w:rsidP="006341CE">
            <w:pPr>
              <w:spacing w:after="0" w:line="240" w:lineRule="auto"/>
              <w:jc w:val="left"/>
              <w:rPr>
                <w:rFonts w:cs="Arial"/>
                <w:b/>
                <w:bCs/>
                <w:sz w:val="16"/>
                <w:szCs w:val="16"/>
              </w:rPr>
            </w:pPr>
            <w:r w:rsidRPr="00F0312A">
              <w:rPr>
                <w:rFonts w:cs="Arial"/>
                <w:b/>
                <w:bCs/>
                <w:sz w:val="16"/>
                <w:szCs w:val="16"/>
              </w:rPr>
              <w:t>C-2 CIMIENTOS</w:t>
            </w:r>
          </w:p>
        </w:tc>
        <w:tc>
          <w:tcPr>
            <w:tcW w:w="0" w:type="auto"/>
            <w:shd w:val="clear" w:color="000000" w:fill="BFBFBF"/>
            <w:noWrap/>
            <w:vAlign w:val="center"/>
            <w:hideMark/>
          </w:tcPr>
          <w:p w14:paraId="70937839"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64781AED"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129F56B7" w14:textId="77777777" w:rsidTr="00371080">
        <w:trPr>
          <w:trHeight w:val="450"/>
        </w:trPr>
        <w:tc>
          <w:tcPr>
            <w:tcW w:w="0" w:type="auto"/>
            <w:noWrap/>
            <w:vAlign w:val="center"/>
            <w:hideMark/>
          </w:tcPr>
          <w:p w14:paraId="29232D2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2.01</w:t>
            </w:r>
          </w:p>
        </w:tc>
        <w:tc>
          <w:tcPr>
            <w:tcW w:w="0" w:type="auto"/>
            <w:noWrap/>
            <w:vAlign w:val="center"/>
            <w:hideMark/>
          </w:tcPr>
          <w:p w14:paraId="4588A40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C-2.9</w:t>
            </w:r>
          </w:p>
        </w:tc>
        <w:tc>
          <w:tcPr>
            <w:tcW w:w="0" w:type="auto"/>
            <w:vAlign w:val="center"/>
            <w:hideMark/>
          </w:tcPr>
          <w:p w14:paraId="2608D551"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VIGA CIMENTACIÓN EN CONCRETO 3.000 psi  - incluye formaleta y vibrado ( Sin refuerzo )</w:t>
            </w:r>
          </w:p>
        </w:tc>
        <w:tc>
          <w:tcPr>
            <w:tcW w:w="0" w:type="auto"/>
            <w:noWrap/>
            <w:vAlign w:val="center"/>
            <w:hideMark/>
          </w:tcPr>
          <w:p w14:paraId="3BEC502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73CCC0AF"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3,75</w:t>
            </w:r>
          </w:p>
        </w:tc>
      </w:tr>
      <w:tr w:rsidR="00371080" w:rsidRPr="00F0312A" w14:paraId="648E8766" w14:textId="77777777" w:rsidTr="00371080">
        <w:trPr>
          <w:trHeight w:val="900"/>
        </w:trPr>
        <w:tc>
          <w:tcPr>
            <w:tcW w:w="0" w:type="auto"/>
            <w:noWrap/>
            <w:vAlign w:val="center"/>
            <w:hideMark/>
          </w:tcPr>
          <w:p w14:paraId="05CE717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2.02</w:t>
            </w:r>
          </w:p>
        </w:tc>
        <w:tc>
          <w:tcPr>
            <w:tcW w:w="0" w:type="auto"/>
            <w:noWrap/>
            <w:vAlign w:val="center"/>
            <w:hideMark/>
          </w:tcPr>
          <w:p w14:paraId="5BE2B00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C-2.13</w:t>
            </w:r>
          </w:p>
        </w:tc>
        <w:tc>
          <w:tcPr>
            <w:tcW w:w="0" w:type="auto"/>
            <w:vAlign w:val="center"/>
            <w:hideMark/>
          </w:tcPr>
          <w:p w14:paraId="2288BED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CONSTRUCCION DE CAPA DE ENROCADO h=0,15m SEGÚN DISEÑO, INCLUYE 60% CONCRETO DE 3000PSI Y 40% PIEDRA MEDIA ZONGA, CONSTRUIDO SOBRE UNA CAPA DE RECEBO COMÚN COMPACTADO h=0,15M</w:t>
            </w:r>
          </w:p>
        </w:tc>
        <w:tc>
          <w:tcPr>
            <w:tcW w:w="0" w:type="auto"/>
            <w:noWrap/>
            <w:vAlign w:val="center"/>
            <w:hideMark/>
          </w:tcPr>
          <w:p w14:paraId="730CEE1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521752A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0,50</w:t>
            </w:r>
          </w:p>
        </w:tc>
      </w:tr>
      <w:tr w:rsidR="00371080" w:rsidRPr="00F0312A" w14:paraId="6E33647F" w14:textId="77777777" w:rsidTr="00371080">
        <w:trPr>
          <w:trHeight w:val="450"/>
        </w:trPr>
        <w:tc>
          <w:tcPr>
            <w:tcW w:w="0" w:type="auto"/>
            <w:noWrap/>
            <w:vAlign w:val="center"/>
            <w:hideMark/>
          </w:tcPr>
          <w:p w14:paraId="4AED473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2.03</w:t>
            </w:r>
          </w:p>
        </w:tc>
        <w:tc>
          <w:tcPr>
            <w:tcW w:w="0" w:type="auto"/>
            <w:noWrap/>
            <w:vAlign w:val="center"/>
            <w:hideMark/>
          </w:tcPr>
          <w:p w14:paraId="0BD2102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C-2.26</w:t>
            </w:r>
          </w:p>
        </w:tc>
        <w:tc>
          <w:tcPr>
            <w:tcW w:w="0" w:type="auto"/>
            <w:vAlign w:val="center"/>
            <w:hideMark/>
          </w:tcPr>
          <w:p w14:paraId="14C275B9"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LOSA DE CIMENTACIÓN 3.000 psi - incluye formaleta y vibrado ( Sin refuerzo )</w:t>
            </w:r>
          </w:p>
        </w:tc>
        <w:tc>
          <w:tcPr>
            <w:tcW w:w="0" w:type="auto"/>
            <w:noWrap/>
            <w:vAlign w:val="center"/>
            <w:hideMark/>
          </w:tcPr>
          <w:p w14:paraId="032AED9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20EA446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10,10</w:t>
            </w:r>
          </w:p>
        </w:tc>
      </w:tr>
      <w:tr w:rsidR="00371080" w:rsidRPr="00F0312A" w14:paraId="2F5E1E77" w14:textId="77777777" w:rsidTr="00371080">
        <w:trPr>
          <w:trHeight w:val="600"/>
        </w:trPr>
        <w:tc>
          <w:tcPr>
            <w:tcW w:w="0" w:type="auto"/>
            <w:gridSpan w:val="3"/>
            <w:shd w:val="clear" w:color="000000" w:fill="BFBFBF"/>
            <w:noWrap/>
            <w:vAlign w:val="center"/>
            <w:hideMark/>
          </w:tcPr>
          <w:p w14:paraId="7D2AFA4B" w14:textId="3C537C53" w:rsidR="00371080" w:rsidRPr="00F0312A" w:rsidRDefault="00371080" w:rsidP="006341CE">
            <w:pPr>
              <w:spacing w:after="0" w:line="240" w:lineRule="auto"/>
              <w:jc w:val="left"/>
              <w:rPr>
                <w:rFonts w:cs="Arial"/>
                <w:b/>
                <w:bCs/>
                <w:sz w:val="16"/>
                <w:szCs w:val="16"/>
              </w:rPr>
            </w:pPr>
            <w:r w:rsidRPr="00F0312A">
              <w:rPr>
                <w:rFonts w:cs="Arial"/>
                <w:b/>
                <w:bCs/>
                <w:sz w:val="16"/>
                <w:szCs w:val="16"/>
              </w:rPr>
              <w:t>S-3  DESAGÜES E INSTALACIONES SANITARIAS</w:t>
            </w:r>
          </w:p>
        </w:tc>
        <w:tc>
          <w:tcPr>
            <w:tcW w:w="0" w:type="auto"/>
            <w:shd w:val="clear" w:color="000000" w:fill="BFBFBF"/>
            <w:vAlign w:val="center"/>
            <w:hideMark/>
          </w:tcPr>
          <w:p w14:paraId="74D10FF8"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vAlign w:val="center"/>
            <w:hideMark/>
          </w:tcPr>
          <w:p w14:paraId="135E9FB2"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51BCF67E" w14:textId="77777777" w:rsidTr="00371080">
        <w:trPr>
          <w:trHeight w:val="900"/>
        </w:trPr>
        <w:tc>
          <w:tcPr>
            <w:tcW w:w="0" w:type="auto"/>
            <w:noWrap/>
            <w:vAlign w:val="center"/>
            <w:hideMark/>
          </w:tcPr>
          <w:p w14:paraId="48C389C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3.01</w:t>
            </w:r>
          </w:p>
        </w:tc>
        <w:tc>
          <w:tcPr>
            <w:tcW w:w="0" w:type="auto"/>
            <w:noWrap/>
            <w:vAlign w:val="center"/>
            <w:hideMark/>
          </w:tcPr>
          <w:p w14:paraId="108898B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S-3.6</w:t>
            </w:r>
          </w:p>
        </w:tc>
        <w:tc>
          <w:tcPr>
            <w:tcW w:w="0" w:type="auto"/>
            <w:vAlign w:val="center"/>
            <w:hideMark/>
          </w:tcPr>
          <w:p w14:paraId="63586C84"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CAJA DE INSPECCIÓN  0.80*0.80*1 m.  (Incluye excavación, base en recebo común, placa concreto, ladrillo común, marco en ángulo 2 1/2 x 2 1/2 * 3/16" y tapa reforzada en platina de 3 * 3/16" con parrilla en varilla 3/8 cada 10 cm.).Según detalle. </w:t>
            </w:r>
          </w:p>
        </w:tc>
        <w:tc>
          <w:tcPr>
            <w:tcW w:w="0" w:type="auto"/>
            <w:noWrap/>
            <w:vAlign w:val="center"/>
            <w:hideMark/>
          </w:tcPr>
          <w:p w14:paraId="5247E65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2B5C37A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7722E736" w14:textId="77777777" w:rsidTr="00371080">
        <w:trPr>
          <w:trHeight w:val="600"/>
        </w:trPr>
        <w:tc>
          <w:tcPr>
            <w:tcW w:w="0" w:type="auto"/>
            <w:noWrap/>
            <w:vAlign w:val="center"/>
            <w:hideMark/>
          </w:tcPr>
          <w:p w14:paraId="5949294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3.02</w:t>
            </w:r>
          </w:p>
        </w:tc>
        <w:tc>
          <w:tcPr>
            <w:tcW w:w="0" w:type="auto"/>
            <w:noWrap/>
            <w:vAlign w:val="center"/>
            <w:hideMark/>
          </w:tcPr>
          <w:p w14:paraId="66C132A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S-3.17</w:t>
            </w:r>
          </w:p>
        </w:tc>
        <w:tc>
          <w:tcPr>
            <w:tcW w:w="0" w:type="auto"/>
            <w:vAlign w:val="center"/>
            <w:hideMark/>
          </w:tcPr>
          <w:p w14:paraId="1CC2054B"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BAJANTE AGUAS LLUVIAS  PVC   4"   (Incluye codo, unión y abrazadera de fijación )</w:t>
            </w:r>
          </w:p>
        </w:tc>
        <w:tc>
          <w:tcPr>
            <w:tcW w:w="0" w:type="auto"/>
            <w:noWrap/>
            <w:vAlign w:val="center"/>
            <w:hideMark/>
          </w:tcPr>
          <w:p w14:paraId="5A51DE0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11C036FF"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23,00</w:t>
            </w:r>
          </w:p>
        </w:tc>
      </w:tr>
      <w:tr w:rsidR="00371080" w:rsidRPr="00F0312A" w14:paraId="75B0CAEF" w14:textId="77777777" w:rsidTr="00371080">
        <w:trPr>
          <w:trHeight w:val="900"/>
        </w:trPr>
        <w:tc>
          <w:tcPr>
            <w:tcW w:w="0" w:type="auto"/>
            <w:noWrap/>
            <w:vAlign w:val="center"/>
            <w:hideMark/>
          </w:tcPr>
          <w:p w14:paraId="110CF3E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3.03</w:t>
            </w:r>
          </w:p>
        </w:tc>
        <w:tc>
          <w:tcPr>
            <w:tcW w:w="0" w:type="auto"/>
            <w:noWrap/>
            <w:vAlign w:val="center"/>
            <w:hideMark/>
          </w:tcPr>
          <w:p w14:paraId="38F5FDB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S-3.46</w:t>
            </w:r>
          </w:p>
        </w:tc>
        <w:tc>
          <w:tcPr>
            <w:tcW w:w="0" w:type="auto"/>
            <w:vAlign w:val="center"/>
            <w:hideMark/>
          </w:tcPr>
          <w:p w14:paraId="50127D84" w14:textId="20943DD8" w:rsidR="00371080" w:rsidRPr="00F0312A" w:rsidRDefault="00371080" w:rsidP="006341CE">
            <w:pPr>
              <w:spacing w:after="0" w:line="240" w:lineRule="auto"/>
              <w:jc w:val="left"/>
              <w:outlineLvl w:val="0"/>
              <w:rPr>
                <w:rFonts w:cs="Arial"/>
                <w:sz w:val="16"/>
                <w:szCs w:val="16"/>
              </w:rPr>
            </w:pPr>
            <w:r w:rsidRPr="00F0312A">
              <w:rPr>
                <w:rFonts w:cs="Arial"/>
                <w:sz w:val="16"/>
                <w:szCs w:val="16"/>
              </w:rPr>
              <w:t>TUBERÍA A LL 160 MM Tipo Novafort o equivalente.  (Incluye relleno inicial y lateral con base granular fina, y relleno final con material proveniente de la excavación instalación  y cinta de demarcación).Según norma técnica ASTM 2321</w:t>
            </w:r>
          </w:p>
        </w:tc>
        <w:tc>
          <w:tcPr>
            <w:tcW w:w="0" w:type="auto"/>
            <w:noWrap/>
            <w:vAlign w:val="center"/>
            <w:hideMark/>
          </w:tcPr>
          <w:p w14:paraId="7066015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144EAFB7"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24,00</w:t>
            </w:r>
          </w:p>
        </w:tc>
      </w:tr>
      <w:tr w:rsidR="00371080" w:rsidRPr="00F0312A" w14:paraId="46136DF9" w14:textId="77777777" w:rsidTr="00371080">
        <w:trPr>
          <w:trHeight w:val="600"/>
        </w:trPr>
        <w:tc>
          <w:tcPr>
            <w:tcW w:w="0" w:type="auto"/>
            <w:noWrap/>
            <w:vAlign w:val="center"/>
            <w:hideMark/>
          </w:tcPr>
          <w:p w14:paraId="1A6618B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3.04</w:t>
            </w:r>
          </w:p>
        </w:tc>
        <w:tc>
          <w:tcPr>
            <w:tcW w:w="0" w:type="auto"/>
            <w:noWrap/>
            <w:vAlign w:val="center"/>
            <w:hideMark/>
          </w:tcPr>
          <w:p w14:paraId="59CF729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S-3.224</w:t>
            </w:r>
          </w:p>
        </w:tc>
        <w:tc>
          <w:tcPr>
            <w:tcW w:w="0" w:type="auto"/>
            <w:vAlign w:val="center"/>
            <w:hideMark/>
          </w:tcPr>
          <w:p w14:paraId="066C98C0" w14:textId="10E0B669" w:rsidR="00371080" w:rsidRPr="00F0312A" w:rsidRDefault="00371080" w:rsidP="006341CE">
            <w:pPr>
              <w:spacing w:after="0" w:line="240" w:lineRule="auto"/>
              <w:jc w:val="left"/>
              <w:outlineLvl w:val="0"/>
              <w:rPr>
                <w:rFonts w:cs="Arial"/>
                <w:sz w:val="16"/>
                <w:szCs w:val="16"/>
              </w:rPr>
            </w:pPr>
            <w:r w:rsidRPr="00F0312A">
              <w:rPr>
                <w:rFonts w:cs="Arial"/>
                <w:sz w:val="16"/>
                <w:szCs w:val="16"/>
              </w:rPr>
              <w:t>CÁRCAMO  CONCRETO 3.000 PSI A=0.45 m.  H=0.50 m. (Incluye excavación y base granular B-200 )</w:t>
            </w:r>
          </w:p>
        </w:tc>
        <w:tc>
          <w:tcPr>
            <w:tcW w:w="0" w:type="auto"/>
            <w:noWrap/>
            <w:vAlign w:val="center"/>
            <w:hideMark/>
          </w:tcPr>
          <w:p w14:paraId="0F2CBB9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42247DE5"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8,00</w:t>
            </w:r>
          </w:p>
        </w:tc>
      </w:tr>
      <w:tr w:rsidR="00371080" w:rsidRPr="00F0312A" w14:paraId="25DC6CB8" w14:textId="77777777" w:rsidTr="00371080">
        <w:trPr>
          <w:trHeight w:val="623"/>
        </w:trPr>
        <w:tc>
          <w:tcPr>
            <w:tcW w:w="0" w:type="auto"/>
            <w:gridSpan w:val="3"/>
            <w:shd w:val="clear" w:color="000000" w:fill="BFBFBF"/>
            <w:noWrap/>
            <w:vAlign w:val="center"/>
            <w:hideMark/>
          </w:tcPr>
          <w:p w14:paraId="07D77B6F"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PB-4  PISOS-BASES-RELLENOS</w:t>
            </w:r>
          </w:p>
        </w:tc>
        <w:tc>
          <w:tcPr>
            <w:tcW w:w="0" w:type="auto"/>
            <w:shd w:val="clear" w:color="000000" w:fill="BFBFBF"/>
            <w:vAlign w:val="center"/>
            <w:hideMark/>
          </w:tcPr>
          <w:p w14:paraId="70A70F83"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vAlign w:val="center"/>
            <w:hideMark/>
          </w:tcPr>
          <w:p w14:paraId="540B0BA6"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45C7304C" w14:textId="77777777" w:rsidTr="00371080">
        <w:trPr>
          <w:trHeight w:val="600"/>
        </w:trPr>
        <w:tc>
          <w:tcPr>
            <w:tcW w:w="0" w:type="auto"/>
            <w:noWrap/>
            <w:vAlign w:val="center"/>
            <w:hideMark/>
          </w:tcPr>
          <w:p w14:paraId="1443A2B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4.01</w:t>
            </w:r>
          </w:p>
        </w:tc>
        <w:tc>
          <w:tcPr>
            <w:tcW w:w="0" w:type="auto"/>
            <w:noWrap/>
            <w:vAlign w:val="center"/>
            <w:hideMark/>
          </w:tcPr>
          <w:p w14:paraId="01C51D9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PB-4.4</w:t>
            </w:r>
          </w:p>
        </w:tc>
        <w:tc>
          <w:tcPr>
            <w:tcW w:w="0" w:type="auto"/>
            <w:vAlign w:val="center"/>
            <w:hideMark/>
          </w:tcPr>
          <w:p w14:paraId="020D1A07"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POLIETILENO CAL. 6 (Impermeabilización piso)</w:t>
            </w:r>
          </w:p>
        </w:tc>
        <w:tc>
          <w:tcPr>
            <w:tcW w:w="0" w:type="auto"/>
            <w:noWrap/>
            <w:vAlign w:val="center"/>
            <w:hideMark/>
          </w:tcPr>
          <w:p w14:paraId="4BAC2EC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278C380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100,85</w:t>
            </w:r>
          </w:p>
        </w:tc>
      </w:tr>
      <w:tr w:rsidR="00371080" w:rsidRPr="00F0312A" w14:paraId="11523C39" w14:textId="77777777" w:rsidTr="00371080">
        <w:trPr>
          <w:trHeight w:val="705"/>
        </w:trPr>
        <w:tc>
          <w:tcPr>
            <w:tcW w:w="0" w:type="auto"/>
            <w:noWrap/>
            <w:vAlign w:val="center"/>
            <w:hideMark/>
          </w:tcPr>
          <w:p w14:paraId="05949C8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4.02</w:t>
            </w:r>
          </w:p>
        </w:tc>
        <w:tc>
          <w:tcPr>
            <w:tcW w:w="0" w:type="auto"/>
            <w:noWrap/>
            <w:vAlign w:val="center"/>
            <w:hideMark/>
          </w:tcPr>
          <w:p w14:paraId="314543A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PB-4.74</w:t>
            </w:r>
          </w:p>
        </w:tc>
        <w:tc>
          <w:tcPr>
            <w:tcW w:w="0" w:type="auto"/>
            <w:vAlign w:val="center"/>
            <w:hideMark/>
          </w:tcPr>
          <w:p w14:paraId="494227E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SUB-BASE GRANULAR CLASE C gradación SBG-50 INVIAS 320 espesor de instalación 15 cm (incluye suministro transporte, colocación, y compactación según norma INVIAS vigente)</w:t>
            </w:r>
          </w:p>
        </w:tc>
        <w:tc>
          <w:tcPr>
            <w:tcW w:w="0" w:type="auto"/>
            <w:noWrap/>
            <w:vAlign w:val="center"/>
            <w:hideMark/>
          </w:tcPr>
          <w:p w14:paraId="0A00A90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56610D3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178,61</w:t>
            </w:r>
          </w:p>
        </w:tc>
      </w:tr>
      <w:tr w:rsidR="00371080" w:rsidRPr="00F0312A" w14:paraId="488DEAFE" w14:textId="77777777" w:rsidTr="00371080">
        <w:trPr>
          <w:trHeight w:val="600"/>
        </w:trPr>
        <w:tc>
          <w:tcPr>
            <w:tcW w:w="0" w:type="auto"/>
            <w:gridSpan w:val="3"/>
            <w:shd w:val="clear" w:color="000000" w:fill="BFBFBF"/>
            <w:noWrap/>
            <w:vAlign w:val="center"/>
            <w:hideMark/>
          </w:tcPr>
          <w:p w14:paraId="6D7D0304"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EC-5 ESTRUCTURAS EN CONCRETO</w:t>
            </w:r>
          </w:p>
        </w:tc>
        <w:tc>
          <w:tcPr>
            <w:tcW w:w="0" w:type="auto"/>
            <w:shd w:val="clear" w:color="000000" w:fill="BFBFBF"/>
            <w:vAlign w:val="center"/>
            <w:hideMark/>
          </w:tcPr>
          <w:p w14:paraId="6FE9A424"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vAlign w:val="center"/>
            <w:hideMark/>
          </w:tcPr>
          <w:p w14:paraId="714AE44C"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13244FB7" w14:textId="77777777" w:rsidTr="00371080">
        <w:trPr>
          <w:trHeight w:val="600"/>
        </w:trPr>
        <w:tc>
          <w:tcPr>
            <w:tcW w:w="0" w:type="auto"/>
            <w:noWrap/>
            <w:vAlign w:val="center"/>
            <w:hideMark/>
          </w:tcPr>
          <w:p w14:paraId="077CF56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5.01</w:t>
            </w:r>
          </w:p>
        </w:tc>
        <w:tc>
          <w:tcPr>
            <w:tcW w:w="0" w:type="auto"/>
            <w:noWrap/>
            <w:vAlign w:val="center"/>
            <w:hideMark/>
          </w:tcPr>
          <w:p w14:paraId="5FDF562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EC-5.1</w:t>
            </w:r>
          </w:p>
        </w:tc>
        <w:tc>
          <w:tcPr>
            <w:tcW w:w="0" w:type="auto"/>
            <w:vAlign w:val="center"/>
            <w:hideMark/>
          </w:tcPr>
          <w:p w14:paraId="15F9A317"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ACERO 60.000 PSI ( Incluye alambre negro y figuración )</w:t>
            </w:r>
          </w:p>
        </w:tc>
        <w:tc>
          <w:tcPr>
            <w:tcW w:w="0" w:type="auto"/>
            <w:noWrap/>
            <w:vAlign w:val="center"/>
            <w:hideMark/>
          </w:tcPr>
          <w:p w14:paraId="24F2595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kg</w:t>
            </w:r>
          </w:p>
        </w:tc>
        <w:tc>
          <w:tcPr>
            <w:tcW w:w="0" w:type="auto"/>
            <w:vAlign w:val="center"/>
            <w:hideMark/>
          </w:tcPr>
          <w:p w14:paraId="00590F22"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1.394,34</w:t>
            </w:r>
          </w:p>
        </w:tc>
      </w:tr>
      <w:tr w:rsidR="00371080" w:rsidRPr="00F0312A" w14:paraId="029568CC" w14:textId="77777777" w:rsidTr="00371080">
        <w:trPr>
          <w:trHeight w:val="600"/>
        </w:trPr>
        <w:tc>
          <w:tcPr>
            <w:tcW w:w="0" w:type="auto"/>
            <w:noWrap/>
            <w:vAlign w:val="center"/>
            <w:hideMark/>
          </w:tcPr>
          <w:p w14:paraId="7312D0A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5.02</w:t>
            </w:r>
          </w:p>
        </w:tc>
        <w:tc>
          <w:tcPr>
            <w:tcW w:w="0" w:type="auto"/>
            <w:noWrap/>
            <w:vAlign w:val="center"/>
            <w:hideMark/>
          </w:tcPr>
          <w:p w14:paraId="33DAB6B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EC-5.8</w:t>
            </w:r>
          </w:p>
        </w:tc>
        <w:tc>
          <w:tcPr>
            <w:tcW w:w="0" w:type="auto"/>
            <w:vAlign w:val="center"/>
            <w:hideMark/>
          </w:tcPr>
          <w:p w14:paraId="689F3DB3"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MALLA ELECTROSOLDADA M-262  Φ 7,0mm c/.15m en ambos sentidos (Incluye alambre negro, colocación y traslapo).</w:t>
            </w:r>
          </w:p>
        </w:tc>
        <w:tc>
          <w:tcPr>
            <w:tcW w:w="0" w:type="auto"/>
            <w:noWrap/>
            <w:vAlign w:val="center"/>
            <w:hideMark/>
          </w:tcPr>
          <w:p w14:paraId="400EEBF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kg</w:t>
            </w:r>
          </w:p>
        </w:tc>
        <w:tc>
          <w:tcPr>
            <w:tcW w:w="0" w:type="auto"/>
            <w:vAlign w:val="center"/>
            <w:hideMark/>
          </w:tcPr>
          <w:p w14:paraId="177F712C"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818,63</w:t>
            </w:r>
          </w:p>
        </w:tc>
      </w:tr>
      <w:tr w:rsidR="00371080" w:rsidRPr="00F0312A" w14:paraId="264F0374" w14:textId="77777777" w:rsidTr="00371080">
        <w:trPr>
          <w:trHeight w:val="600"/>
        </w:trPr>
        <w:tc>
          <w:tcPr>
            <w:tcW w:w="0" w:type="auto"/>
            <w:noWrap/>
            <w:vAlign w:val="center"/>
            <w:hideMark/>
          </w:tcPr>
          <w:p w14:paraId="38E214E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5.03</w:t>
            </w:r>
          </w:p>
        </w:tc>
        <w:tc>
          <w:tcPr>
            <w:tcW w:w="0" w:type="auto"/>
            <w:noWrap/>
            <w:vAlign w:val="center"/>
            <w:hideMark/>
          </w:tcPr>
          <w:p w14:paraId="5449B87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EC-5.57</w:t>
            </w:r>
          </w:p>
        </w:tc>
        <w:tc>
          <w:tcPr>
            <w:tcW w:w="0" w:type="auto"/>
            <w:vAlign w:val="center"/>
            <w:hideMark/>
          </w:tcPr>
          <w:p w14:paraId="2B3795F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VIGUETA CONFINAMIENTO CONCRETO 3.000 psi (Sin Refuerzo).</w:t>
            </w:r>
          </w:p>
        </w:tc>
        <w:tc>
          <w:tcPr>
            <w:tcW w:w="0" w:type="auto"/>
            <w:noWrap/>
            <w:vAlign w:val="center"/>
            <w:hideMark/>
          </w:tcPr>
          <w:p w14:paraId="0E7FDBB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5A1C2EC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1,06</w:t>
            </w:r>
          </w:p>
        </w:tc>
      </w:tr>
      <w:tr w:rsidR="00371080" w:rsidRPr="00F0312A" w14:paraId="732B9DC8" w14:textId="77777777" w:rsidTr="00371080">
        <w:trPr>
          <w:trHeight w:val="600"/>
        </w:trPr>
        <w:tc>
          <w:tcPr>
            <w:tcW w:w="0" w:type="auto"/>
            <w:noWrap/>
            <w:vAlign w:val="center"/>
            <w:hideMark/>
          </w:tcPr>
          <w:p w14:paraId="4044475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5.04</w:t>
            </w:r>
          </w:p>
        </w:tc>
        <w:tc>
          <w:tcPr>
            <w:tcW w:w="0" w:type="auto"/>
            <w:noWrap/>
            <w:vAlign w:val="center"/>
            <w:hideMark/>
          </w:tcPr>
          <w:p w14:paraId="1672ACE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EC-5.60</w:t>
            </w:r>
          </w:p>
        </w:tc>
        <w:tc>
          <w:tcPr>
            <w:tcW w:w="0" w:type="auto"/>
            <w:vAlign w:val="center"/>
            <w:hideMark/>
          </w:tcPr>
          <w:p w14:paraId="485FE5E5"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COLUMNETA CONFINAMIENTO CONCRETO 3.000 psi  (Sin Refuerzo).</w:t>
            </w:r>
          </w:p>
        </w:tc>
        <w:tc>
          <w:tcPr>
            <w:tcW w:w="0" w:type="auto"/>
            <w:noWrap/>
            <w:vAlign w:val="center"/>
            <w:hideMark/>
          </w:tcPr>
          <w:p w14:paraId="2203631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76FCA46B"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1,69</w:t>
            </w:r>
          </w:p>
        </w:tc>
      </w:tr>
      <w:tr w:rsidR="00371080" w:rsidRPr="00F0312A" w14:paraId="07FC17D3" w14:textId="77777777" w:rsidTr="00371080">
        <w:trPr>
          <w:trHeight w:val="600"/>
        </w:trPr>
        <w:tc>
          <w:tcPr>
            <w:tcW w:w="0" w:type="auto"/>
            <w:noWrap/>
            <w:vAlign w:val="center"/>
            <w:hideMark/>
          </w:tcPr>
          <w:p w14:paraId="6B51038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5.05</w:t>
            </w:r>
          </w:p>
        </w:tc>
        <w:tc>
          <w:tcPr>
            <w:tcW w:w="0" w:type="auto"/>
            <w:noWrap/>
            <w:vAlign w:val="center"/>
            <w:hideMark/>
          </w:tcPr>
          <w:p w14:paraId="1E0063D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EC-5.63</w:t>
            </w:r>
          </w:p>
        </w:tc>
        <w:tc>
          <w:tcPr>
            <w:tcW w:w="0" w:type="auto"/>
            <w:vAlign w:val="center"/>
            <w:hideMark/>
          </w:tcPr>
          <w:p w14:paraId="10026827"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DINTEL CONCRETO 3.000 psi  (Sin Refuerzo).</w:t>
            </w:r>
          </w:p>
        </w:tc>
        <w:tc>
          <w:tcPr>
            <w:tcW w:w="0" w:type="auto"/>
            <w:noWrap/>
            <w:vAlign w:val="center"/>
            <w:hideMark/>
          </w:tcPr>
          <w:p w14:paraId="4762531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221B9385"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0,15</w:t>
            </w:r>
          </w:p>
        </w:tc>
      </w:tr>
      <w:tr w:rsidR="00371080" w:rsidRPr="00F0312A" w14:paraId="34A7E23D" w14:textId="77777777" w:rsidTr="00371080">
        <w:trPr>
          <w:trHeight w:val="600"/>
        </w:trPr>
        <w:tc>
          <w:tcPr>
            <w:tcW w:w="0" w:type="auto"/>
            <w:noWrap/>
            <w:vAlign w:val="center"/>
            <w:hideMark/>
          </w:tcPr>
          <w:p w14:paraId="6D2ABC6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5.06</w:t>
            </w:r>
          </w:p>
        </w:tc>
        <w:tc>
          <w:tcPr>
            <w:tcW w:w="0" w:type="auto"/>
            <w:noWrap/>
            <w:vAlign w:val="center"/>
            <w:hideMark/>
          </w:tcPr>
          <w:p w14:paraId="1B8B024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EC-5.65</w:t>
            </w:r>
          </w:p>
        </w:tc>
        <w:tc>
          <w:tcPr>
            <w:tcW w:w="0" w:type="auto"/>
            <w:vAlign w:val="center"/>
            <w:hideMark/>
          </w:tcPr>
          <w:p w14:paraId="3EE33AA1"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ALFAJIAS EN CONCRETO 2.500 psi a=0.25 m (Incluye refuerzo)</w:t>
            </w:r>
          </w:p>
        </w:tc>
        <w:tc>
          <w:tcPr>
            <w:tcW w:w="0" w:type="auto"/>
            <w:noWrap/>
            <w:vAlign w:val="center"/>
            <w:hideMark/>
          </w:tcPr>
          <w:p w14:paraId="2E4D0E5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5D2C60B2"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6,00</w:t>
            </w:r>
          </w:p>
        </w:tc>
      </w:tr>
      <w:tr w:rsidR="00371080" w:rsidRPr="00F0312A" w14:paraId="3F470E81" w14:textId="77777777" w:rsidTr="00371080">
        <w:trPr>
          <w:trHeight w:val="600"/>
        </w:trPr>
        <w:tc>
          <w:tcPr>
            <w:tcW w:w="0" w:type="auto"/>
            <w:noWrap/>
            <w:vAlign w:val="center"/>
            <w:hideMark/>
          </w:tcPr>
          <w:p w14:paraId="279F1D3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5.07</w:t>
            </w:r>
          </w:p>
        </w:tc>
        <w:tc>
          <w:tcPr>
            <w:tcW w:w="0" w:type="auto"/>
            <w:noWrap/>
            <w:vAlign w:val="center"/>
            <w:hideMark/>
          </w:tcPr>
          <w:p w14:paraId="1E31C09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EC-5.137</w:t>
            </w:r>
          </w:p>
        </w:tc>
        <w:tc>
          <w:tcPr>
            <w:tcW w:w="0" w:type="auto"/>
            <w:vAlign w:val="center"/>
            <w:hideMark/>
          </w:tcPr>
          <w:p w14:paraId="75B75938"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PLACA RAMPA CONCRETO 3.000 PSI (Sin refuerzo). Estriada transversalmente según diseño.</w:t>
            </w:r>
          </w:p>
        </w:tc>
        <w:tc>
          <w:tcPr>
            <w:tcW w:w="0" w:type="auto"/>
            <w:noWrap/>
            <w:vAlign w:val="center"/>
            <w:hideMark/>
          </w:tcPr>
          <w:p w14:paraId="15E6A1C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M3</w:t>
            </w:r>
          </w:p>
        </w:tc>
        <w:tc>
          <w:tcPr>
            <w:tcW w:w="0" w:type="auto"/>
            <w:vAlign w:val="center"/>
            <w:hideMark/>
          </w:tcPr>
          <w:p w14:paraId="4BD9CAA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3,11</w:t>
            </w:r>
          </w:p>
        </w:tc>
      </w:tr>
      <w:tr w:rsidR="00371080" w:rsidRPr="00F0312A" w14:paraId="595DE918" w14:textId="77777777" w:rsidTr="00371080">
        <w:trPr>
          <w:trHeight w:val="600"/>
        </w:trPr>
        <w:tc>
          <w:tcPr>
            <w:tcW w:w="0" w:type="auto"/>
            <w:noWrap/>
            <w:vAlign w:val="center"/>
            <w:hideMark/>
          </w:tcPr>
          <w:p w14:paraId="240440E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5.08</w:t>
            </w:r>
          </w:p>
        </w:tc>
        <w:tc>
          <w:tcPr>
            <w:tcW w:w="0" w:type="auto"/>
            <w:noWrap/>
            <w:vAlign w:val="center"/>
            <w:hideMark/>
          </w:tcPr>
          <w:p w14:paraId="5239E5A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EC-5.169</w:t>
            </w:r>
          </w:p>
        </w:tc>
        <w:tc>
          <w:tcPr>
            <w:tcW w:w="0" w:type="auto"/>
            <w:vAlign w:val="center"/>
            <w:hideMark/>
          </w:tcPr>
          <w:p w14:paraId="122C49C8"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ANCLAJES 1/2" x 4" (Incluye perforación y adhesivo epóxico)</w:t>
            </w:r>
          </w:p>
        </w:tc>
        <w:tc>
          <w:tcPr>
            <w:tcW w:w="0" w:type="auto"/>
            <w:noWrap/>
            <w:vAlign w:val="center"/>
            <w:hideMark/>
          </w:tcPr>
          <w:p w14:paraId="481738C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3DE9E9D5"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76,00</w:t>
            </w:r>
          </w:p>
        </w:tc>
      </w:tr>
      <w:tr w:rsidR="00371080" w:rsidRPr="00F0312A" w14:paraId="3B1B99ED" w14:textId="77777777" w:rsidTr="00371080">
        <w:trPr>
          <w:trHeight w:val="600"/>
        </w:trPr>
        <w:tc>
          <w:tcPr>
            <w:tcW w:w="0" w:type="auto"/>
            <w:noWrap/>
            <w:vAlign w:val="center"/>
            <w:hideMark/>
          </w:tcPr>
          <w:p w14:paraId="02C411F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5.09</w:t>
            </w:r>
          </w:p>
        </w:tc>
        <w:tc>
          <w:tcPr>
            <w:tcW w:w="0" w:type="auto"/>
            <w:noWrap/>
            <w:vAlign w:val="center"/>
            <w:hideMark/>
          </w:tcPr>
          <w:p w14:paraId="36F1045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EC-5.243</w:t>
            </w:r>
          </w:p>
        </w:tc>
        <w:tc>
          <w:tcPr>
            <w:tcW w:w="0" w:type="auto"/>
            <w:vAlign w:val="center"/>
            <w:hideMark/>
          </w:tcPr>
          <w:p w14:paraId="573F995A"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JUNTA DE DILATACION PLACA DE CONTRAPISO Junta promedio 1/2"(Incluye sellante). SEGÚN DISEÑO</w:t>
            </w:r>
          </w:p>
        </w:tc>
        <w:tc>
          <w:tcPr>
            <w:tcW w:w="0" w:type="auto"/>
            <w:noWrap/>
            <w:vAlign w:val="center"/>
            <w:hideMark/>
          </w:tcPr>
          <w:p w14:paraId="3DEB013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7B997310"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49,25</w:t>
            </w:r>
          </w:p>
        </w:tc>
      </w:tr>
      <w:tr w:rsidR="00371080" w:rsidRPr="00F0312A" w14:paraId="7A9497A1" w14:textId="77777777" w:rsidTr="00371080">
        <w:trPr>
          <w:trHeight w:val="600"/>
        </w:trPr>
        <w:tc>
          <w:tcPr>
            <w:tcW w:w="0" w:type="auto"/>
            <w:gridSpan w:val="3"/>
            <w:shd w:val="clear" w:color="000000" w:fill="BFBFBF"/>
            <w:noWrap/>
            <w:vAlign w:val="center"/>
            <w:hideMark/>
          </w:tcPr>
          <w:p w14:paraId="7F2FB1A7"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M-6  MAMPOSTERÍA</w:t>
            </w:r>
          </w:p>
        </w:tc>
        <w:tc>
          <w:tcPr>
            <w:tcW w:w="0" w:type="auto"/>
            <w:shd w:val="clear" w:color="000000" w:fill="BFBFBF"/>
            <w:vAlign w:val="center"/>
            <w:hideMark/>
          </w:tcPr>
          <w:p w14:paraId="63BF4B7A"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vAlign w:val="center"/>
            <w:hideMark/>
          </w:tcPr>
          <w:p w14:paraId="3CBF723E"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1A3385C5" w14:textId="77777777" w:rsidTr="00371080">
        <w:trPr>
          <w:trHeight w:val="600"/>
        </w:trPr>
        <w:tc>
          <w:tcPr>
            <w:tcW w:w="0" w:type="auto"/>
            <w:noWrap/>
            <w:vAlign w:val="center"/>
            <w:hideMark/>
          </w:tcPr>
          <w:p w14:paraId="3189F04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6.01</w:t>
            </w:r>
          </w:p>
        </w:tc>
        <w:tc>
          <w:tcPr>
            <w:tcW w:w="0" w:type="auto"/>
            <w:noWrap/>
            <w:vAlign w:val="center"/>
            <w:hideMark/>
          </w:tcPr>
          <w:p w14:paraId="13D49AB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M-6.3</w:t>
            </w:r>
          </w:p>
        </w:tc>
        <w:tc>
          <w:tcPr>
            <w:tcW w:w="0" w:type="auto"/>
            <w:vAlign w:val="center"/>
            <w:hideMark/>
          </w:tcPr>
          <w:p w14:paraId="5E3FD856" w14:textId="38E1FE2E" w:rsidR="00371080" w:rsidRPr="00F0312A" w:rsidRDefault="00371080" w:rsidP="006341CE">
            <w:pPr>
              <w:spacing w:after="0" w:line="240" w:lineRule="auto"/>
              <w:jc w:val="left"/>
              <w:outlineLvl w:val="0"/>
              <w:rPr>
                <w:rFonts w:cs="Arial"/>
                <w:sz w:val="16"/>
                <w:szCs w:val="16"/>
              </w:rPr>
            </w:pPr>
            <w:r w:rsidRPr="00F0312A">
              <w:rPr>
                <w:rFonts w:cs="Arial"/>
                <w:sz w:val="16"/>
                <w:szCs w:val="16"/>
              </w:rPr>
              <w:t>MURO EN BLOQUE Nº5  Arcilla 33*23*11.5 cm. Incluye mortero de pega y grafila</w:t>
            </w:r>
          </w:p>
        </w:tc>
        <w:tc>
          <w:tcPr>
            <w:tcW w:w="0" w:type="auto"/>
            <w:noWrap/>
            <w:vAlign w:val="center"/>
            <w:hideMark/>
          </w:tcPr>
          <w:p w14:paraId="525B392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10AB7152"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108,00</w:t>
            </w:r>
          </w:p>
        </w:tc>
      </w:tr>
      <w:tr w:rsidR="00371080" w:rsidRPr="00F0312A" w14:paraId="01C319C5" w14:textId="77777777" w:rsidTr="00371080">
        <w:trPr>
          <w:trHeight w:val="600"/>
        </w:trPr>
        <w:tc>
          <w:tcPr>
            <w:tcW w:w="0" w:type="auto"/>
            <w:gridSpan w:val="3"/>
            <w:shd w:val="clear" w:color="000000" w:fill="BFBFBF"/>
            <w:noWrap/>
            <w:vAlign w:val="center"/>
            <w:hideMark/>
          </w:tcPr>
          <w:p w14:paraId="6252BD85" w14:textId="38032670" w:rsidR="00371080" w:rsidRPr="00F0312A" w:rsidRDefault="00371080" w:rsidP="006341CE">
            <w:pPr>
              <w:spacing w:after="0" w:line="240" w:lineRule="auto"/>
              <w:jc w:val="left"/>
              <w:rPr>
                <w:rFonts w:cs="Arial"/>
                <w:b/>
                <w:bCs/>
                <w:sz w:val="16"/>
                <w:szCs w:val="16"/>
              </w:rPr>
            </w:pPr>
            <w:r w:rsidRPr="00F0312A">
              <w:rPr>
                <w:rFonts w:cs="Arial"/>
                <w:b/>
                <w:bCs/>
                <w:sz w:val="16"/>
                <w:szCs w:val="16"/>
              </w:rPr>
              <w:t>IE-8  INSTALACIONES ELÉCTRICAS</w:t>
            </w:r>
          </w:p>
        </w:tc>
        <w:tc>
          <w:tcPr>
            <w:tcW w:w="0" w:type="auto"/>
            <w:shd w:val="clear" w:color="000000" w:fill="BFBFBF"/>
            <w:noWrap/>
            <w:vAlign w:val="center"/>
            <w:hideMark/>
          </w:tcPr>
          <w:p w14:paraId="1B3D7102"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1F251D77"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37EE0E4B" w14:textId="77777777" w:rsidTr="00371080">
        <w:trPr>
          <w:trHeight w:val="600"/>
        </w:trPr>
        <w:tc>
          <w:tcPr>
            <w:tcW w:w="0" w:type="auto"/>
            <w:noWrap/>
            <w:vAlign w:val="center"/>
            <w:hideMark/>
          </w:tcPr>
          <w:p w14:paraId="34C0510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7.01</w:t>
            </w:r>
          </w:p>
        </w:tc>
        <w:tc>
          <w:tcPr>
            <w:tcW w:w="0" w:type="auto"/>
            <w:noWrap/>
            <w:vAlign w:val="center"/>
            <w:hideMark/>
          </w:tcPr>
          <w:p w14:paraId="50F1C87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IE-8.5</w:t>
            </w:r>
          </w:p>
        </w:tc>
        <w:tc>
          <w:tcPr>
            <w:tcW w:w="0" w:type="auto"/>
            <w:vAlign w:val="center"/>
            <w:hideMark/>
          </w:tcPr>
          <w:p w14:paraId="66A59523"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POSTE DE CONCRETO de 10 m. 750 kg. HOMOLOGADO - (Incluye excavación manual, cimentación, pintura acrilica y grua).</w:t>
            </w:r>
          </w:p>
        </w:tc>
        <w:tc>
          <w:tcPr>
            <w:tcW w:w="0" w:type="auto"/>
            <w:noWrap/>
            <w:vAlign w:val="center"/>
            <w:hideMark/>
          </w:tcPr>
          <w:p w14:paraId="79575A3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272D15E0"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31,00</w:t>
            </w:r>
          </w:p>
        </w:tc>
      </w:tr>
      <w:tr w:rsidR="00371080" w:rsidRPr="00F0312A" w14:paraId="30374FBE" w14:textId="77777777" w:rsidTr="00371080">
        <w:trPr>
          <w:trHeight w:val="600"/>
        </w:trPr>
        <w:tc>
          <w:tcPr>
            <w:tcW w:w="0" w:type="auto"/>
            <w:noWrap/>
            <w:vAlign w:val="center"/>
            <w:hideMark/>
          </w:tcPr>
          <w:p w14:paraId="42A7191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7.02</w:t>
            </w:r>
          </w:p>
        </w:tc>
        <w:tc>
          <w:tcPr>
            <w:tcW w:w="0" w:type="auto"/>
            <w:noWrap/>
            <w:vAlign w:val="center"/>
            <w:hideMark/>
          </w:tcPr>
          <w:p w14:paraId="1F79F93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w:t>
            </w:r>
          </w:p>
        </w:tc>
        <w:tc>
          <w:tcPr>
            <w:tcW w:w="0" w:type="auto"/>
            <w:vAlign w:val="center"/>
            <w:hideMark/>
          </w:tcPr>
          <w:p w14:paraId="2559C058"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POSTE DE CONCRETO de 12 m. 750 kg. HOMOLOGADO - (Incluye excavación manual, cimentación, pintura acrilica y grua).</w:t>
            </w:r>
          </w:p>
        </w:tc>
        <w:tc>
          <w:tcPr>
            <w:tcW w:w="0" w:type="auto"/>
            <w:noWrap/>
            <w:vAlign w:val="center"/>
            <w:hideMark/>
          </w:tcPr>
          <w:p w14:paraId="7F34A6E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21F35824"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43,00</w:t>
            </w:r>
          </w:p>
        </w:tc>
      </w:tr>
      <w:tr w:rsidR="00371080" w:rsidRPr="00F0312A" w14:paraId="5CFE876D" w14:textId="77777777" w:rsidTr="00371080">
        <w:trPr>
          <w:trHeight w:val="600"/>
        </w:trPr>
        <w:tc>
          <w:tcPr>
            <w:tcW w:w="0" w:type="auto"/>
            <w:noWrap/>
            <w:vAlign w:val="center"/>
            <w:hideMark/>
          </w:tcPr>
          <w:p w14:paraId="54FB033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7.03</w:t>
            </w:r>
          </w:p>
        </w:tc>
        <w:tc>
          <w:tcPr>
            <w:tcW w:w="0" w:type="auto"/>
            <w:noWrap/>
            <w:vAlign w:val="center"/>
            <w:hideMark/>
          </w:tcPr>
          <w:p w14:paraId="3CB8257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IE-8.9</w:t>
            </w:r>
          </w:p>
        </w:tc>
        <w:tc>
          <w:tcPr>
            <w:tcW w:w="0" w:type="auto"/>
            <w:vAlign w:val="center"/>
            <w:hideMark/>
          </w:tcPr>
          <w:p w14:paraId="7F82D637"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POSTE DE CONCRETO de 12 m. 1050 kg. HOMOLOGADO - (Incluye excavación manual, cimentación, pintura acrilica y grua).</w:t>
            </w:r>
          </w:p>
        </w:tc>
        <w:tc>
          <w:tcPr>
            <w:tcW w:w="0" w:type="auto"/>
            <w:noWrap/>
            <w:vAlign w:val="center"/>
            <w:hideMark/>
          </w:tcPr>
          <w:p w14:paraId="596109D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AC2914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7,00</w:t>
            </w:r>
          </w:p>
        </w:tc>
      </w:tr>
      <w:tr w:rsidR="00371080" w:rsidRPr="00F0312A" w14:paraId="58005265" w14:textId="77777777" w:rsidTr="00371080">
        <w:trPr>
          <w:trHeight w:val="1365"/>
        </w:trPr>
        <w:tc>
          <w:tcPr>
            <w:tcW w:w="0" w:type="auto"/>
            <w:noWrap/>
            <w:vAlign w:val="center"/>
            <w:hideMark/>
          </w:tcPr>
          <w:p w14:paraId="2B9E58D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7.04</w:t>
            </w:r>
          </w:p>
        </w:tc>
        <w:tc>
          <w:tcPr>
            <w:tcW w:w="0" w:type="auto"/>
            <w:noWrap/>
            <w:vAlign w:val="center"/>
            <w:hideMark/>
          </w:tcPr>
          <w:p w14:paraId="74C3B7D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IE-8.14</w:t>
            </w:r>
          </w:p>
        </w:tc>
        <w:tc>
          <w:tcPr>
            <w:tcW w:w="0" w:type="auto"/>
            <w:vAlign w:val="center"/>
            <w:hideMark/>
          </w:tcPr>
          <w:p w14:paraId="13710E6C"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CAJA DE INSPECCIÓN DOBLE PARA CANALIZACIÓN DE M.T. Y B.T. NORMA CODENSA CS-276 (Excavación en zona verde o zona dura, Base en recebo común, Placa en concreto, Ladrillo común, Placa de Identificación, Marco y Tapa). INCLUYE  TODO LO NECESARIO PARA SU CORRECTO FUNCIONAMIENTO.</w:t>
            </w:r>
          </w:p>
        </w:tc>
        <w:tc>
          <w:tcPr>
            <w:tcW w:w="0" w:type="auto"/>
            <w:noWrap/>
            <w:vAlign w:val="center"/>
            <w:hideMark/>
          </w:tcPr>
          <w:p w14:paraId="7343122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6F1D83D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w:t>
            </w:r>
          </w:p>
        </w:tc>
      </w:tr>
      <w:tr w:rsidR="00371080" w:rsidRPr="00F0312A" w14:paraId="6978772D" w14:textId="77777777" w:rsidTr="00371080">
        <w:trPr>
          <w:trHeight w:val="600"/>
        </w:trPr>
        <w:tc>
          <w:tcPr>
            <w:tcW w:w="0" w:type="auto"/>
            <w:noWrap/>
            <w:vAlign w:val="center"/>
            <w:hideMark/>
          </w:tcPr>
          <w:p w14:paraId="1F65C3F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7.05</w:t>
            </w:r>
          </w:p>
        </w:tc>
        <w:tc>
          <w:tcPr>
            <w:tcW w:w="0" w:type="auto"/>
            <w:noWrap/>
            <w:vAlign w:val="center"/>
            <w:hideMark/>
          </w:tcPr>
          <w:p w14:paraId="1E1C657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IE-8.16</w:t>
            </w:r>
          </w:p>
        </w:tc>
        <w:tc>
          <w:tcPr>
            <w:tcW w:w="0" w:type="auto"/>
            <w:vAlign w:val="center"/>
            <w:hideMark/>
          </w:tcPr>
          <w:p w14:paraId="426DC55F"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LOCALIZACIÓN Y REPLANTEO DE REDES ELÉCTRICAS</w:t>
            </w:r>
          </w:p>
        </w:tc>
        <w:tc>
          <w:tcPr>
            <w:tcW w:w="0" w:type="auto"/>
            <w:noWrap/>
            <w:vAlign w:val="center"/>
            <w:hideMark/>
          </w:tcPr>
          <w:p w14:paraId="0839B55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28EF812F"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1.810,00</w:t>
            </w:r>
          </w:p>
        </w:tc>
      </w:tr>
      <w:tr w:rsidR="00371080" w:rsidRPr="00F0312A" w14:paraId="26EC3680" w14:textId="77777777" w:rsidTr="00371080">
        <w:trPr>
          <w:trHeight w:val="1245"/>
        </w:trPr>
        <w:tc>
          <w:tcPr>
            <w:tcW w:w="0" w:type="auto"/>
            <w:noWrap/>
            <w:vAlign w:val="center"/>
            <w:hideMark/>
          </w:tcPr>
          <w:p w14:paraId="4D80DAD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7.06</w:t>
            </w:r>
          </w:p>
        </w:tc>
        <w:tc>
          <w:tcPr>
            <w:tcW w:w="0" w:type="auto"/>
            <w:noWrap/>
            <w:vAlign w:val="center"/>
            <w:hideMark/>
          </w:tcPr>
          <w:p w14:paraId="6357DCE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IE-8.17</w:t>
            </w:r>
          </w:p>
        </w:tc>
        <w:tc>
          <w:tcPr>
            <w:tcW w:w="0" w:type="auto"/>
            <w:vAlign w:val="center"/>
            <w:hideMark/>
          </w:tcPr>
          <w:p w14:paraId="3CC2FE69"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BANCO DE DUCTO TIPO NORMA CODENSA CS 207 - Para Canalización de 2 Ø 2" Tipo DB- ZONA VERDE (Incluye excavación, base en arena de peña, relleno con tierra de la excavación compactada en capas de 15 cm, banda plástica, empradización y retiro de material sobrante de la excavación a botadero).</w:t>
            </w:r>
          </w:p>
        </w:tc>
        <w:tc>
          <w:tcPr>
            <w:tcW w:w="0" w:type="auto"/>
            <w:noWrap/>
            <w:vAlign w:val="center"/>
            <w:hideMark/>
          </w:tcPr>
          <w:p w14:paraId="1FA6D03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5D8ED885"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100,00</w:t>
            </w:r>
          </w:p>
        </w:tc>
      </w:tr>
      <w:tr w:rsidR="00371080" w:rsidRPr="00F0312A" w14:paraId="7467B44A" w14:textId="77777777" w:rsidTr="00371080">
        <w:trPr>
          <w:trHeight w:val="990"/>
        </w:trPr>
        <w:tc>
          <w:tcPr>
            <w:tcW w:w="0" w:type="auto"/>
            <w:noWrap/>
            <w:vAlign w:val="center"/>
            <w:hideMark/>
          </w:tcPr>
          <w:p w14:paraId="4EF3A52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7.07</w:t>
            </w:r>
          </w:p>
        </w:tc>
        <w:tc>
          <w:tcPr>
            <w:tcW w:w="0" w:type="auto"/>
            <w:noWrap/>
            <w:vAlign w:val="center"/>
            <w:hideMark/>
          </w:tcPr>
          <w:p w14:paraId="74132B5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IE-8.29</w:t>
            </w:r>
          </w:p>
        </w:tc>
        <w:tc>
          <w:tcPr>
            <w:tcW w:w="0" w:type="auto"/>
            <w:vAlign w:val="center"/>
            <w:hideMark/>
          </w:tcPr>
          <w:p w14:paraId="1E72C3EF"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BANCO DE DUCTO TIPO NORMA CODENSA CS 217 - Para Canalización de 4 Ø 6" Tipo TDP- ZONA VERDE (Incluye excavación, base en arena de peña, relleno Base Granular B-600, banda plástica y concreto para pavimento).</w:t>
            </w:r>
          </w:p>
        </w:tc>
        <w:tc>
          <w:tcPr>
            <w:tcW w:w="0" w:type="auto"/>
            <w:noWrap/>
            <w:vAlign w:val="center"/>
            <w:hideMark/>
          </w:tcPr>
          <w:p w14:paraId="33D3702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518186B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50,00</w:t>
            </w:r>
          </w:p>
        </w:tc>
      </w:tr>
      <w:tr w:rsidR="00371080" w:rsidRPr="00F0312A" w14:paraId="1D6FCFE7" w14:textId="77777777" w:rsidTr="00371080">
        <w:trPr>
          <w:trHeight w:val="600"/>
        </w:trPr>
        <w:tc>
          <w:tcPr>
            <w:tcW w:w="0" w:type="auto"/>
            <w:noWrap/>
            <w:vAlign w:val="center"/>
            <w:hideMark/>
          </w:tcPr>
          <w:p w14:paraId="497C6F0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7.08</w:t>
            </w:r>
          </w:p>
        </w:tc>
        <w:tc>
          <w:tcPr>
            <w:tcW w:w="0" w:type="auto"/>
            <w:noWrap/>
            <w:vAlign w:val="center"/>
            <w:hideMark/>
          </w:tcPr>
          <w:p w14:paraId="45BC01A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IE-8.35</w:t>
            </w:r>
          </w:p>
        </w:tc>
        <w:tc>
          <w:tcPr>
            <w:tcW w:w="0" w:type="auto"/>
            <w:vAlign w:val="center"/>
            <w:hideMark/>
          </w:tcPr>
          <w:p w14:paraId="5897967E"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DUCTO PARA CAMBIO DE CIRCUITO AEREO A SUBTERRANEO TUBO IMC DE 2” Norma Codensa AE 238</w:t>
            </w:r>
          </w:p>
        </w:tc>
        <w:tc>
          <w:tcPr>
            <w:tcW w:w="0" w:type="auto"/>
            <w:noWrap/>
            <w:vAlign w:val="center"/>
            <w:hideMark/>
          </w:tcPr>
          <w:p w14:paraId="4A75362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0DABD3A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w:t>
            </w:r>
          </w:p>
        </w:tc>
      </w:tr>
      <w:tr w:rsidR="00371080" w:rsidRPr="00F0312A" w14:paraId="453FC415" w14:textId="77777777" w:rsidTr="00371080">
        <w:trPr>
          <w:trHeight w:val="600"/>
        </w:trPr>
        <w:tc>
          <w:tcPr>
            <w:tcW w:w="0" w:type="auto"/>
            <w:noWrap/>
            <w:vAlign w:val="center"/>
            <w:hideMark/>
          </w:tcPr>
          <w:p w14:paraId="658791A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7.09</w:t>
            </w:r>
          </w:p>
        </w:tc>
        <w:tc>
          <w:tcPr>
            <w:tcW w:w="0" w:type="auto"/>
            <w:noWrap/>
            <w:vAlign w:val="center"/>
            <w:hideMark/>
          </w:tcPr>
          <w:p w14:paraId="1CEBB17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IE-8.36</w:t>
            </w:r>
          </w:p>
        </w:tc>
        <w:tc>
          <w:tcPr>
            <w:tcW w:w="0" w:type="auto"/>
            <w:vAlign w:val="center"/>
            <w:hideMark/>
          </w:tcPr>
          <w:p w14:paraId="190447D3"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DUCTO PARA CAMBIO DE CIRCUITO AEREO A SUBTERRANEO TUBO IMC DE 1” Norma Codensa AE 238</w:t>
            </w:r>
          </w:p>
        </w:tc>
        <w:tc>
          <w:tcPr>
            <w:tcW w:w="0" w:type="auto"/>
            <w:noWrap/>
            <w:vAlign w:val="center"/>
            <w:hideMark/>
          </w:tcPr>
          <w:p w14:paraId="54442D7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690F077"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8,00</w:t>
            </w:r>
          </w:p>
        </w:tc>
      </w:tr>
      <w:tr w:rsidR="00371080" w:rsidRPr="00F0312A" w14:paraId="46AD13C0" w14:textId="77777777" w:rsidTr="00371080">
        <w:trPr>
          <w:trHeight w:val="1065"/>
        </w:trPr>
        <w:tc>
          <w:tcPr>
            <w:tcW w:w="0" w:type="auto"/>
            <w:noWrap/>
            <w:vAlign w:val="center"/>
            <w:hideMark/>
          </w:tcPr>
          <w:p w14:paraId="3A52222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7.10</w:t>
            </w:r>
          </w:p>
        </w:tc>
        <w:tc>
          <w:tcPr>
            <w:tcW w:w="0" w:type="auto"/>
            <w:noWrap/>
            <w:vAlign w:val="center"/>
            <w:hideMark/>
          </w:tcPr>
          <w:p w14:paraId="7BF5522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IE-8.48</w:t>
            </w:r>
          </w:p>
        </w:tc>
        <w:tc>
          <w:tcPr>
            <w:tcW w:w="0" w:type="auto"/>
            <w:vAlign w:val="center"/>
            <w:hideMark/>
          </w:tcPr>
          <w:p w14:paraId="0D5D015A"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MONTAJE EN POSTE DE TRANSFORMADOR TRIFÁSICO PARA SERVICIO DEDICADO CIRCUITO PRIMARIO SENCILLO NORMA CODENSA CTU 520. No incluye poste, ni componentes estructura (LA) red primaria.</w:t>
            </w:r>
          </w:p>
        </w:tc>
        <w:tc>
          <w:tcPr>
            <w:tcW w:w="0" w:type="auto"/>
            <w:noWrap/>
            <w:vAlign w:val="center"/>
            <w:hideMark/>
          </w:tcPr>
          <w:p w14:paraId="44099E4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4009052C"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4,00</w:t>
            </w:r>
          </w:p>
        </w:tc>
      </w:tr>
      <w:tr w:rsidR="00371080" w:rsidRPr="00F0312A" w14:paraId="07697B89" w14:textId="77777777" w:rsidTr="00371080">
        <w:trPr>
          <w:trHeight w:val="600"/>
        </w:trPr>
        <w:tc>
          <w:tcPr>
            <w:tcW w:w="0" w:type="auto"/>
            <w:noWrap/>
            <w:vAlign w:val="center"/>
            <w:hideMark/>
          </w:tcPr>
          <w:p w14:paraId="78DB8D7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7.11</w:t>
            </w:r>
          </w:p>
        </w:tc>
        <w:tc>
          <w:tcPr>
            <w:tcW w:w="0" w:type="auto"/>
            <w:noWrap/>
            <w:vAlign w:val="center"/>
            <w:hideMark/>
          </w:tcPr>
          <w:p w14:paraId="19CF94A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IE-8.49</w:t>
            </w:r>
          </w:p>
        </w:tc>
        <w:tc>
          <w:tcPr>
            <w:tcW w:w="0" w:type="auto"/>
            <w:vAlign w:val="center"/>
            <w:hideMark/>
          </w:tcPr>
          <w:p w14:paraId="4B85C286"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RETENIDA TERMINAL O EN ANGULO. POSTE A VARILLA DE ANCLAJE. NORMA CODENSA LA 411</w:t>
            </w:r>
          </w:p>
        </w:tc>
        <w:tc>
          <w:tcPr>
            <w:tcW w:w="0" w:type="auto"/>
            <w:noWrap/>
            <w:vAlign w:val="center"/>
            <w:hideMark/>
          </w:tcPr>
          <w:p w14:paraId="658466F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236E2AB5"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18,00</w:t>
            </w:r>
          </w:p>
        </w:tc>
      </w:tr>
      <w:tr w:rsidR="00371080" w:rsidRPr="00F0312A" w14:paraId="1BE060F9" w14:textId="77777777" w:rsidTr="00A4711E">
        <w:trPr>
          <w:trHeight w:val="554"/>
        </w:trPr>
        <w:tc>
          <w:tcPr>
            <w:tcW w:w="0" w:type="auto"/>
            <w:noWrap/>
            <w:vAlign w:val="center"/>
            <w:hideMark/>
          </w:tcPr>
          <w:p w14:paraId="74B4E71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7.12</w:t>
            </w:r>
          </w:p>
        </w:tc>
        <w:tc>
          <w:tcPr>
            <w:tcW w:w="0" w:type="auto"/>
            <w:noWrap/>
            <w:vAlign w:val="center"/>
            <w:hideMark/>
          </w:tcPr>
          <w:p w14:paraId="5B1289F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IE-8.66</w:t>
            </w:r>
          </w:p>
        </w:tc>
        <w:tc>
          <w:tcPr>
            <w:tcW w:w="0" w:type="auto"/>
            <w:vAlign w:val="center"/>
            <w:hideMark/>
          </w:tcPr>
          <w:p w14:paraId="71449BEE"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TRANSFORMADOR TRIFASICO DE 112.5 kVA EN REFRIGERACIÓN ONAN MONTAJE EN POSTE,  Nivel de Tensión de Entrada 11.4kV o 13.2kV según requerimiento del COING, Nivel de Tensión de Salida 208/100 V, válvula de sobrepresión SC, conmutador sin carga, pasatapas AT y BT, bujes pararrayos, puesta a tierra neutro, tornillo aterrizaje tanque, soporte para colgar en poste, oreja de izaje, breaker en BT, DPS externo en MT y luz indicadora de falla, Garantía de Fabrica de 1 año o superior, protocolos de prueba del transformador, Certificado de producto RETIE. INCLUYE ACCESORIOS DE FIJACIÓN, CONEXIÓN Y TODO LO NECESARIO PARA SU CORRECTO FUNCIONAMIENTO.</w:t>
            </w:r>
          </w:p>
        </w:tc>
        <w:tc>
          <w:tcPr>
            <w:tcW w:w="0" w:type="auto"/>
            <w:noWrap/>
            <w:vAlign w:val="center"/>
            <w:hideMark/>
          </w:tcPr>
          <w:p w14:paraId="701EDE5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6B438FC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627AC72B" w14:textId="77777777" w:rsidTr="00371080">
        <w:trPr>
          <w:trHeight w:val="600"/>
        </w:trPr>
        <w:tc>
          <w:tcPr>
            <w:tcW w:w="0" w:type="auto"/>
            <w:noWrap/>
            <w:vAlign w:val="center"/>
            <w:hideMark/>
          </w:tcPr>
          <w:p w14:paraId="09F4F35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7.13</w:t>
            </w:r>
          </w:p>
        </w:tc>
        <w:tc>
          <w:tcPr>
            <w:tcW w:w="0" w:type="auto"/>
            <w:noWrap/>
            <w:vAlign w:val="center"/>
            <w:hideMark/>
          </w:tcPr>
          <w:p w14:paraId="15293ED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IE-8.80</w:t>
            </w:r>
          </w:p>
        </w:tc>
        <w:tc>
          <w:tcPr>
            <w:tcW w:w="0" w:type="auto"/>
            <w:vAlign w:val="center"/>
            <w:hideMark/>
          </w:tcPr>
          <w:p w14:paraId="6A5D2C0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LA 320 CIRCUITO SECUNDARIO SENCILLO EN CONDUCTOR TRENZADO CONSTRUCCIÓN EN LÍNEA</w:t>
            </w:r>
          </w:p>
        </w:tc>
        <w:tc>
          <w:tcPr>
            <w:tcW w:w="0" w:type="auto"/>
            <w:noWrap/>
            <w:vAlign w:val="center"/>
            <w:hideMark/>
          </w:tcPr>
          <w:p w14:paraId="136DF10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BC4DBD4"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5,00</w:t>
            </w:r>
          </w:p>
        </w:tc>
      </w:tr>
      <w:tr w:rsidR="00371080" w:rsidRPr="00F0312A" w14:paraId="24DEF2CA" w14:textId="77777777" w:rsidTr="00371080">
        <w:trPr>
          <w:trHeight w:val="600"/>
        </w:trPr>
        <w:tc>
          <w:tcPr>
            <w:tcW w:w="0" w:type="auto"/>
            <w:noWrap/>
            <w:vAlign w:val="center"/>
            <w:hideMark/>
          </w:tcPr>
          <w:p w14:paraId="1B37B01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7.14</w:t>
            </w:r>
          </w:p>
        </w:tc>
        <w:tc>
          <w:tcPr>
            <w:tcW w:w="0" w:type="auto"/>
            <w:noWrap/>
            <w:vAlign w:val="center"/>
            <w:hideMark/>
          </w:tcPr>
          <w:p w14:paraId="426B124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IE-8.81</w:t>
            </w:r>
          </w:p>
        </w:tc>
        <w:tc>
          <w:tcPr>
            <w:tcW w:w="0" w:type="auto"/>
            <w:vAlign w:val="center"/>
            <w:hideMark/>
          </w:tcPr>
          <w:p w14:paraId="20AA4422"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LA 321 FINAL DE CIRCUITO SECUNDARIO SENCILLO EN CONDUCTOR TRENZADO.</w:t>
            </w:r>
          </w:p>
        </w:tc>
        <w:tc>
          <w:tcPr>
            <w:tcW w:w="0" w:type="auto"/>
            <w:noWrap/>
            <w:vAlign w:val="center"/>
            <w:hideMark/>
          </w:tcPr>
          <w:p w14:paraId="3F04814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2ADF573B"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14,00</w:t>
            </w:r>
          </w:p>
        </w:tc>
      </w:tr>
      <w:tr w:rsidR="00371080" w:rsidRPr="00F0312A" w14:paraId="0DE179C1" w14:textId="77777777" w:rsidTr="00371080">
        <w:trPr>
          <w:trHeight w:val="600"/>
        </w:trPr>
        <w:tc>
          <w:tcPr>
            <w:tcW w:w="0" w:type="auto"/>
            <w:noWrap/>
            <w:vAlign w:val="center"/>
            <w:hideMark/>
          </w:tcPr>
          <w:p w14:paraId="1814F37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7.15</w:t>
            </w:r>
          </w:p>
        </w:tc>
        <w:tc>
          <w:tcPr>
            <w:tcW w:w="0" w:type="auto"/>
            <w:noWrap/>
            <w:vAlign w:val="center"/>
            <w:hideMark/>
          </w:tcPr>
          <w:p w14:paraId="76CE06E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IE-8.82</w:t>
            </w:r>
          </w:p>
        </w:tc>
        <w:tc>
          <w:tcPr>
            <w:tcW w:w="0" w:type="auto"/>
            <w:vAlign w:val="center"/>
            <w:hideMark/>
          </w:tcPr>
          <w:p w14:paraId="58EAEB56"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LA 322 CIRCUITO SECUNDARIO SENCILLO CON DERIVACIÓN EN CONDUCTOR TRENZADO</w:t>
            </w:r>
          </w:p>
        </w:tc>
        <w:tc>
          <w:tcPr>
            <w:tcW w:w="0" w:type="auto"/>
            <w:noWrap/>
            <w:vAlign w:val="center"/>
            <w:hideMark/>
          </w:tcPr>
          <w:p w14:paraId="475316F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9A5AC1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47140769" w14:textId="77777777" w:rsidTr="00371080">
        <w:trPr>
          <w:trHeight w:val="600"/>
        </w:trPr>
        <w:tc>
          <w:tcPr>
            <w:tcW w:w="0" w:type="auto"/>
            <w:noWrap/>
            <w:vAlign w:val="center"/>
            <w:hideMark/>
          </w:tcPr>
          <w:p w14:paraId="1E089AC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7.16</w:t>
            </w:r>
          </w:p>
        </w:tc>
        <w:tc>
          <w:tcPr>
            <w:tcW w:w="0" w:type="auto"/>
            <w:noWrap/>
            <w:vAlign w:val="center"/>
            <w:hideMark/>
          </w:tcPr>
          <w:p w14:paraId="4B27CBC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IE-8.83</w:t>
            </w:r>
          </w:p>
        </w:tc>
        <w:tc>
          <w:tcPr>
            <w:tcW w:w="0" w:type="auto"/>
            <w:vAlign w:val="center"/>
            <w:hideMark/>
          </w:tcPr>
          <w:p w14:paraId="50C2075B"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LA 324 CIRCUITO SECUNDARIO SENCILLO EN CONDUCTOR TRENZADO CONSTRUCCIÓN ANGULAR</w:t>
            </w:r>
          </w:p>
        </w:tc>
        <w:tc>
          <w:tcPr>
            <w:tcW w:w="0" w:type="auto"/>
            <w:noWrap/>
            <w:vAlign w:val="center"/>
            <w:hideMark/>
          </w:tcPr>
          <w:p w14:paraId="3EA11B6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45A4329A"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w:t>
            </w:r>
          </w:p>
        </w:tc>
      </w:tr>
      <w:tr w:rsidR="00371080" w:rsidRPr="00F0312A" w14:paraId="4E7086FC" w14:textId="77777777" w:rsidTr="00371080">
        <w:trPr>
          <w:trHeight w:val="1680"/>
        </w:trPr>
        <w:tc>
          <w:tcPr>
            <w:tcW w:w="0" w:type="auto"/>
            <w:noWrap/>
            <w:vAlign w:val="center"/>
            <w:hideMark/>
          </w:tcPr>
          <w:p w14:paraId="666D209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7.17</w:t>
            </w:r>
          </w:p>
        </w:tc>
        <w:tc>
          <w:tcPr>
            <w:tcW w:w="0" w:type="auto"/>
            <w:noWrap/>
            <w:vAlign w:val="center"/>
            <w:hideMark/>
          </w:tcPr>
          <w:p w14:paraId="0388E15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IE-8.84</w:t>
            </w:r>
          </w:p>
        </w:tc>
        <w:tc>
          <w:tcPr>
            <w:tcW w:w="0" w:type="auto"/>
            <w:vAlign w:val="center"/>
            <w:hideMark/>
          </w:tcPr>
          <w:p w14:paraId="3539397E"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RED TRENZADA CABLE CUÁDRUPLEX 3X2/0+1/0 AUTO SOPORTADO RED TRENZADA EN BAJA TENSIÓN, CABLE CUÁDRUPLEX AUTO SOPORTADO, TRIFÁSICA TETRA FILAR (PRE ENSAMBLADA) EN ALUMINIO AAC (ALL ALUMINIUM CONDUCTOR) PARA LAS FASES Y EN CONDUCTOR ACSR  (ALUMINUM CONDUCTORS STEEL REINFORCED) PARA EL NEUTRO O MENSAJERO AISLADOS EN POLIETILENO RETICULADO 90°C, 600 V 3X2/0 AWG AAC, XLEP+1/0 AWG ACSR, XLPE</w:t>
            </w:r>
          </w:p>
        </w:tc>
        <w:tc>
          <w:tcPr>
            <w:tcW w:w="0" w:type="auto"/>
            <w:noWrap/>
            <w:vAlign w:val="center"/>
            <w:hideMark/>
          </w:tcPr>
          <w:p w14:paraId="6F5F78C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3CA95A9C"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300,00</w:t>
            </w:r>
          </w:p>
        </w:tc>
      </w:tr>
      <w:tr w:rsidR="00371080" w:rsidRPr="00F0312A" w14:paraId="263BB674" w14:textId="77777777" w:rsidTr="00371080">
        <w:trPr>
          <w:trHeight w:val="1680"/>
        </w:trPr>
        <w:tc>
          <w:tcPr>
            <w:tcW w:w="0" w:type="auto"/>
            <w:noWrap/>
            <w:vAlign w:val="center"/>
            <w:hideMark/>
          </w:tcPr>
          <w:p w14:paraId="4DF74F5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7.18</w:t>
            </w:r>
          </w:p>
        </w:tc>
        <w:tc>
          <w:tcPr>
            <w:tcW w:w="0" w:type="auto"/>
            <w:noWrap/>
            <w:vAlign w:val="center"/>
            <w:hideMark/>
          </w:tcPr>
          <w:p w14:paraId="23AC3FC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IE-8.86</w:t>
            </w:r>
          </w:p>
        </w:tc>
        <w:tc>
          <w:tcPr>
            <w:tcW w:w="0" w:type="auto"/>
            <w:vAlign w:val="center"/>
            <w:hideMark/>
          </w:tcPr>
          <w:p w14:paraId="2217C0D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RED TRENZADA CABLE CUADRUPLEX 3x 1/0 +1 /0 AUTOSOPORTADO RED TRENSADA EN BAJA TENSION, CABLE CUADRUPLEX AUTOSOPRTADO, TRIFASICA TETRAFILAR (PREENSAMBLADA) EN ALUMINIO AAC (ALL ALUMINIUM CONDUCTOR) PARA LAS FASES Y EN CONDUCTOR ACSR  (ALUMINUM CONDUCTORS STEEL REINFORCED) PARA EL NEUTRO O MENSAJERO AISLADOS EN POLIETILENO RETICULADO 90°C, 600 V 3X1/0 AWG AAC, XLEP+1/0 AWG ACSR, XLPE</w:t>
            </w:r>
          </w:p>
        </w:tc>
        <w:tc>
          <w:tcPr>
            <w:tcW w:w="0" w:type="auto"/>
            <w:noWrap/>
            <w:vAlign w:val="center"/>
            <w:hideMark/>
          </w:tcPr>
          <w:p w14:paraId="044CA74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0BBA4615"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470,00</w:t>
            </w:r>
          </w:p>
        </w:tc>
      </w:tr>
      <w:tr w:rsidR="00371080" w:rsidRPr="00F0312A" w14:paraId="3CA4AE74" w14:textId="77777777" w:rsidTr="00371080">
        <w:trPr>
          <w:trHeight w:val="1680"/>
        </w:trPr>
        <w:tc>
          <w:tcPr>
            <w:tcW w:w="0" w:type="auto"/>
            <w:noWrap/>
            <w:vAlign w:val="center"/>
            <w:hideMark/>
          </w:tcPr>
          <w:p w14:paraId="5BD348F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7.19</w:t>
            </w:r>
          </w:p>
        </w:tc>
        <w:tc>
          <w:tcPr>
            <w:tcW w:w="0" w:type="auto"/>
            <w:noWrap/>
            <w:vAlign w:val="center"/>
            <w:hideMark/>
          </w:tcPr>
          <w:p w14:paraId="53A3413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IE-8.87</w:t>
            </w:r>
          </w:p>
        </w:tc>
        <w:tc>
          <w:tcPr>
            <w:tcW w:w="0" w:type="auto"/>
            <w:vAlign w:val="center"/>
            <w:hideMark/>
          </w:tcPr>
          <w:p w14:paraId="39099CC5"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RED TRENZADA EN BAJA TENSION, CABLE CUADRUPLEX. </w:t>
            </w:r>
            <w:r w:rsidRPr="00F0312A">
              <w:rPr>
                <w:rFonts w:cs="Arial"/>
                <w:sz w:val="16"/>
                <w:szCs w:val="16"/>
              </w:rPr>
              <w:br/>
              <w:t>RED TRENZADA CABLE CUÁDRUPLEX AUTO SOPORTADO, TRIFÁSICA TETRA FILAR (PRE ENSAMBLADA)  EN ALUMINIO AAC (ALL ALUMINIUN CONDUTOR) PARA LAS FASES Y EN CONDUCTOR ACSR  (ALUMINUM CONDUCTORS STEEL REINFORCED) PARA EL NEUTRO O MENSAJERO AISLADOS EN POLIETILENO RETICULADO 90°C, 600 V. 3X2 AWG AAC, XLPE +1X1/0 AWG ACSR, XLPE.</w:t>
            </w:r>
          </w:p>
        </w:tc>
        <w:tc>
          <w:tcPr>
            <w:tcW w:w="0" w:type="auto"/>
            <w:noWrap/>
            <w:vAlign w:val="center"/>
            <w:hideMark/>
          </w:tcPr>
          <w:p w14:paraId="40CFF77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0555C8DC"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2.500,00</w:t>
            </w:r>
          </w:p>
        </w:tc>
      </w:tr>
      <w:tr w:rsidR="00371080" w:rsidRPr="00F0312A" w14:paraId="42ADC85F" w14:textId="77777777" w:rsidTr="00371080">
        <w:trPr>
          <w:trHeight w:val="600"/>
        </w:trPr>
        <w:tc>
          <w:tcPr>
            <w:tcW w:w="0" w:type="auto"/>
            <w:noWrap/>
            <w:vAlign w:val="center"/>
            <w:hideMark/>
          </w:tcPr>
          <w:p w14:paraId="14C55F4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7.20</w:t>
            </w:r>
          </w:p>
        </w:tc>
        <w:tc>
          <w:tcPr>
            <w:tcW w:w="0" w:type="auto"/>
            <w:noWrap/>
            <w:vAlign w:val="center"/>
            <w:hideMark/>
          </w:tcPr>
          <w:p w14:paraId="72E3DC2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IE-8.143</w:t>
            </w:r>
          </w:p>
        </w:tc>
        <w:tc>
          <w:tcPr>
            <w:tcW w:w="0" w:type="auto"/>
            <w:vAlign w:val="center"/>
            <w:hideMark/>
          </w:tcPr>
          <w:p w14:paraId="2A82F149"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ACOMETIDA 4H Cu THHN/THWN EN CABLE 3X2AWG + 2AWG. NO INCLUYE TERMINALES NI CONDULADO.</w:t>
            </w:r>
          </w:p>
        </w:tc>
        <w:tc>
          <w:tcPr>
            <w:tcW w:w="0" w:type="auto"/>
            <w:noWrap/>
            <w:vAlign w:val="center"/>
            <w:hideMark/>
          </w:tcPr>
          <w:p w14:paraId="7C6F3AE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5232E73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30,00</w:t>
            </w:r>
          </w:p>
        </w:tc>
      </w:tr>
      <w:tr w:rsidR="00371080" w:rsidRPr="00F0312A" w14:paraId="7F243556" w14:textId="77777777" w:rsidTr="00371080">
        <w:trPr>
          <w:trHeight w:val="600"/>
        </w:trPr>
        <w:tc>
          <w:tcPr>
            <w:tcW w:w="0" w:type="auto"/>
            <w:noWrap/>
            <w:vAlign w:val="center"/>
            <w:hideMark/>
          </w:tcPr>
          <w:p w14:paraId="1FECB52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7.21</w:t>
            </w:r>
          </w:p>
        </w:tc>
        <w:tc>
          <w:tcPr>
            <w:tcW w:w="0" w:type="auto"/>
            <w:noWrap/>
            <w:vAlign w:val="center"/>
            <w:hideMark/>
          </w:tcPr>
          <w:p w14:paraId="56EDC44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IE-8.148</w:t>
            </w:r>
          </w:p>
        </w:tc>
        <w:tc>
          <w:tcPr>
            <w:tcW w:w="0" w:type="auto"/>
            <w:vAlign w:val="center"/>
            <w:hideMark/>
          </w:tcPr>
          <w:p w14:paraId="7A8F92FC"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ACOMETIDA 4H Cu THHN/THWN EN CABLE 3X1/0AWG + 1/0AWG. NO INCLUYE TERMINALES NI CONDULADO.</w:t>
            </w:r>
          </w:p>
        </w:tc>
        <w:tc>
          <w:tcPr>
            <w:tcW w:w="0" w:type="auto"/>
            <w:noWrap/>
            <w:vAlign w:val="center"/>
            <w:hideMark/>
          </w:tcPr>
          <w:p w14:paraId="7106BA6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2A2A71D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30,00</w:t>
            </w:r>
          </w:p>
        </w:tc>
      </w:tr>
      <w:tr w:rsidR="00371080" w:rsidRPr="00F0312A" w14:paraId="194D6B1F" w14:textId="77777777" w:rsidTr="00371080">
        <w:trPr>
          <w:trHeight w:val="600"/>
        </w:trPr>
        <w:tc>
          <w:tcPr>
            <w:tcW w:w="0" w:type="auto"/>
            <w:noWrap/>
            <w:vAlign w:val="center"/>
            <w:hideMark/>
          </w:tcPr>
          <w:p w14:paraId="2B1F297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7.22</w:t>
            </w:r>
          </w:p>
        </w:tc>
        <w:tc>
          <w:tcPr>
            <w:tcW w:w="0" w:type="auto"/>
            <w:noWrap/>
            <w:vAlign w:val="center"/>
            <w:hideMark/>
          </w:tcPr>
          <w:p w14:paraId="6586929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IE-8.151</w:t>
            </w:r>
          </w:p>
        </w:tc>
        <w:tc>
          <w:tcPr>
            <w:tcW w:w="0" w:type="auto"/>
            <w:vAlign w:val="center"/>
            <w:hideMark/>
          </w:tcPr>
          <w:p w14:paraId="76B1CACB"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ACOMETIDA 4H Cu THHN/THWN EN CABLE 3X8AWG + 8AWG. NO INCLUYE TERMINALES NI CONDULADO.</w:t>
            </w:r>
          </w:p>
        </w:tc>
        <w:tc>
          <w:tcPr>
            <w:tcW w:w="0" w:type="auto"/>
            <w:noWrap/>
            <w:vAlign w:val="center"/>
            <w:hideMark/>
          </w:tcPr>
          <w:p w14:paraId="1DBDD33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165BEBF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50,00</w:t>
            </w:r>
          </w:p>
        </w:tc>
      </w:tr>
      <w:tr w:rsidR="00371080" w:rsidRPr="00F0312A" w14:paraId="5F9F82E8" w14:textId="77777777" w:rsidTr="00371080">
        <w:trPr>
          <w:trHeight w:val="600"/>
        </w:trPr>
        <w:tc>
          <w:tcPr>
            <w:tcW w:w="0" w:type="auto"/>
            <w:noWrap/>
            <w:vAlign w:val="center"/>
            <w:hideMark/>
          </w:tcPr>
          <w:p w14:paraId="4A1335C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7.23</w:t>
            </w:r>
          </w:p>
        </w:tc>
        <w:tc>
          <w:tcPr>
            <w:tcW w:w="0" w:type="auto"/>
            <w:noWrap/>
            <w:vAlign w:val="center"/>
            <w:hideMark/>
          </w:tcPr>
          <w:p w14:paraId="5E0362B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IE-8.155</w:t>
            </w:r>
          </w:p>
        </w:tc>
        <w:tc>
          <w:tcPr>
            <w:tcW w:w="0" w:type="auto"/>
            <w:vAlign w:val="center"/>
            <w:hideMark/>
          </w:tcPr>
          <w:p w14:paraId="42EE181C"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ACOMETIDA ANTIFRAUDE 3x8+8 AWG 600 V (PE /PVC)</w:t>
            </w:r>
          </w:p>
        </w:tc>
        <w:tc>
          <w:tcPr>
            <w:tcW w:w="0" w:type="auto"/>
            <w:noWrap/>
            <w:vAlign w:val="center"/>
            <w:hideMark/>
          </w:tcPr>
          <w:p w14:paraId="431FD50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373BFB6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260,00</w:t>
            </w:r>
          </w:p>
        </w:tc>
      </w:tr>
      <w:tr w:rsidR="00371080" w:rsidRPr="00F0312A" w14:paraId="088DB2CF" w14:textId="77777777" w:rsidTr="00371080">
        <w:trPr>
          <w:trHeight w:val="600"/>
        </w:trPr>
        <w:tc>
          <w:tcPr>
            <w:tcW w:w="0" w:type="auto"/>
            <w:noWrap/>
            <w:vAlign w:val="center"/>
            <w:hideMark/>
          </w:tcPr>
          <w:p w14:paraId="056DF38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7.24</w:t>
            </w:r>
          </w:p>
        </w:tc>
        <w:tc>
          <w:tcPr>
            <w:tcW w:w="0" w:type="auto"/>
            <w:noWrap/>
            <w:vAlign w:val="center"/>
            <w:hideMark/>
          </w:tcPr>
          <w:p w14:paraId="6624FF9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IE-8.156</w:t>
            </w:r>
          </w:p>
        </w:tc>
        <w:tc>
          <w:tcPr>
            <w:tcW w:w="0" w:type="auto"/>
            <w:vAlign w:val="center"/>
            <w:hideMark/>
          </w:tcPr>
          <w:p w14:paraId="346E8433"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ACOMETIDA ANTIFRAUDE 3x6+8 AWG 600 V (PE /PVC-SR)</w:t>
            </w:r>
          </w:p>
        </w:tc>
        <w:tc>
          <w:tcPr>
            <w:tcW w:w="0" w:type="auto"/>
            <w:noWrap/>
            <w:vAlign w:val="center"/>
            <w:hideMark/>
          </w:tcPr>
          <w:p w14:paraId="0ED2566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364A220F"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40,00</w:t>
            </w:r>
          </w:p>
        </w:tc>
      </w:tr>
      <w:tr w:rsidR="00371080" w:rsidRPr="00F0312A" w14:paraId="6EFA5141" w14:textId="77777777" w:rsidTr="00371080">
        <w:trPr>
          <w:trHeight w:val="600"/>
        </w:trPr>
        <w:tc>
          <w:tcPr>
            <w:tcW w:w="0" w:type="auto"/>
            <w:noWrap/>
            <w:vAlign w:val="center"/>
            <w:hideMark/>
          </w:tcPr>
          <w:p w14:paraId="3F1161E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7.25</w:t>
            </w:r>
          </w:p>
        </w:tc>
        <w:tc>
          <w:tcPr>
            <w:tcW w:w="0" w:type="auto"/>
            <w:noWrap/>
            <w:vAlign w:val="center"/>
            <w:hideMark/>
          </w:tcPr>
          <w:p w14:paraId="18E699D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IE-8.183</w:t>
            </w:r>
          </w:p>
        </w:tc>
        <w:tc>
          <w:tcPr>
            <w:tcW w:w="0" w:type="auto"/>
            <w:vAlign w:val="center"/>
            <w:hideMark/>
          </w:tcPr>
          <w:p w14:paraId="61A79CCC"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ACOMETIDA ANTIFRAUDE 1x8+8 AWG 600 V (XLPE /PVC-SR)</w:t>
            </w:r>
          </w:p>
        </w:tc>
        <w:tc>
          <w:tcPr>
            <w:tcW w:w="0" w:type="auto"/>
            <w:noWrap/>
            <w:vAlign w:val="center"/>
            <w:hideMark/>
          </w:tcPr>
          <w:p w14:paraId="76372EF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3E110F3F"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258,00</w:t>
            </w:r>
          </w:p>
        </w:tc>
      </w:tr>
      <w:tr w:rsidR="00371080" w:rsidRPr="00F0312A" w14:paraId="71284078" w14:textId="77777777" w:rsidTr="00371080">
        <w:trPr>
          <w:trHeight w:val="900"/>
        </w:trPr>
        <w:tc>
          <w:tcPr>
            <w:tcW w:w="0" w:type="auto"/>
            <w:noWrap/>
            <w:vAlign w:val="center"/>
            <w:hideMark/>
          </w:tcPr>
          <w:p w14:paraId="140C217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7.26</w:t>
            </w:r>
          </w:p>
        </w:tc>
        <w:tc>
          <w:tcPr>
            <w:tcW w:w="0" w:type="auto"/>
            <w:noWrap/>
            <w:vAlign w:val="center"/>
            <w:hideMark/>
          </w:tcPr>
          <w:p w14:paraId="306C15E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IE-8.201</w:t>
            </w:r>
          </w:p>
        </w:tc>
        <w:tc>
          <w:tcPr>
            <w:tcW w:w="0" w:type="auto"/>
            <w:vAlign w:val="center"/>
            <w:hideMark/>
          </w:tcPr>
          <w:p w14:paraId="3D918361"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TABLERO DE 6 CIRCUITOS 1F3H. BARRAJE PARA 75A BARRA NEUTRO Y BARRA TIERRA Calidad Legrand, Siemens, SqareD o superior de marca reconocida y homologada por el CIDET</w:t>
            </w:r>
          </w:p>
        </w:tc>
        <w:tc>
          <w:tcPr>
            <w:tcW w:w="0" w:type="auto"/>
            <w:noWrap/>
            <w:vAlign w:val="center"/>
            <w:hideMark/>
          </w:tcPr>
          <w:p w14:paraId="126A041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082CD19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72068749" w14:textId="77777777" w:rsidTr="00371080">
        <w:trPr>
          <w:trHeight w:val="600"/>
        </w:trPr>
        <w:tc>
          <w:tcPr>
            <w:tcW w:w="0" w:type="auto"/>
            <w:noWrap/>
            <w:vAlign w:val="center"/>
            <w:hideMark/>
          </w:tcPr>
          <w:p w14:paraId="303E2EF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7.27</w:t>
            </w:r>
          </w:p>
        </w:tc>
        <w:tc>
          <w:tcPr>
            <w:tcW w:w="0" w:type="auto"/>
            <w:noWrap/>
            <w:vAlign w:val="center"/>
            <w:hideMark/>
          </w:tcPr>
          <w:p w14:paraId="5C9D48E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IE-8.202</w:t>
            </w:r>
          </w:p>
        </w:tc>
        <w:tc>
          <w:tcPr>
            <w:tcW w:w="0" w:type="auto"/>
            <w:vAlign w:val="center"/>
            <w:hideMark/>
          </w:tcPr>
          <w:p w14:paraId="190260BF"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INTERRUPTOR ENCHUFABLE 1X20A. Calidad Legrand, Siemens, SqareD o superior de marca reconocida y homologada por el CIDET</w:t>
            </w:r>
          </w:p>
        </w:tc>
        <w:tc>
          <w:tcPr>
            <w:tcW w:w="0" w:type="auto"/>
            <w:noWrap/>
            <w:vAlign w:val="center"/>
            <w:hideMark/>
          </w:tcPr>
          <w:p w14:paraId="0B4633E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1F425826"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5,00</w:t>
            </w:r>
          </w:p>
        </w:tc>
      </w:tr>
      <w:tr w:rsidR="00371080" w:rsidRPr="00F0312A" w14:paraId="45D561DF" w14:textId="77777777" w:rsidTr="00371080">
        <w:trPr>
          <w:trHeight w:val="1530"/>
        </w:trPr>
        <w:tc>
          <w:tcPr>
            <w:tcW w:w="0" w:type="auto"/>
            <w:noWrap/>
            <w:vAlign w:val="center"/>
            <w:hideMark/>
          </w:tcPr>
          <w:p w14:paraId="7F81004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7.28</w:t>
            </w:r>
          </w:p>
        </w:tc>
        <w:tc>
          <w:tcPr>
            <w:tcW w:w="0" w:type="auto"/>
            <w:noWrap/>
            <w:vAlign w:val="center"/>
            <w:hideMark/>
          </w:tcPr>
          <w:p w14:paraId="12F511F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IE-8.298</w:t>
            </w:r>
          </w:p>
        </w:tc>
        <w:tc>
          <w:tcPr>
            <w:tcW w:w="0" w:type="auto"/>
            <w:vAlign w:val="center"/>
            <w:hideMark/>
          </w:tcPr>
          <w:p w14:paraId="5EC00188"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CONTACTOR TRIPOLAR DE BOBINA MAGNÉTICA, TENSIÓN DE LA BOBINA 110 V, Corriente Nominal AC3 de 40 A, Corriente Nominal AC1 de 60 A, 15 HP 220 V, 30 HP 440 V, Un (1) Contacto Auxiliar NC, Un (1) Contacto Auxiliar NA, Certificado de Producto RETIE, Calidad (ABB, Schneider, Eaton) Similar o Superior de referencia reconocida por el CIDET. INCLUYE TODO LO NECESARIO PARA SU CORRECTO FUNCIONAMIENTO.</w:t>
            </w:r>
          </w:p>
        </w:tc>
        <w:tc>
          <w:tcPr>
            <w:tcW w:w="0" w:type="auto"/>
            <w:noWrap/>
            <w:vAlign w:val="center"/>
            <w:hideMark/>
          </w:tcPr>
          <w:p w14:paraId="0707AA7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4C22FB22"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0CD8E430" w14:textId="77777777" w:rsidTr="00371080">
        <w:trPr>
          <w:trHeight w:val="600"/>
        </w:trPr>
        <w:tc>
          <w:tcPr>
            <w:tcW w:w="0" w:type="auto"/>
            <w:noWrap/>
            <w:vAlign w:val="center"/>
            <w:hideMark/>
          </w:tcPr>
          <w:p w14:paraId="26188D8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7.29</w:t>
            </w:r>
          </w:p>
        </w:tc>
        <w:tc>
          <w:tcPr>
            <w:tcW w:w="0" w:type="auto"/>
            <w:noWrap/>
            <w:vAlign w:val="center"/>
            <w:hideMark/>
          </w:tcPr>
          <w:p w14:paraId="16FAC5B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IE-8.426</w:t>
            </w:r>
          </w:p>
        </w:tc>
        <w:tc>
          <w:tcPr>
            <w:tcW w:w="0" w:type="auto"/>
            <w:vAlign w:val="center"/>
            <w:hideMark/>
          </w:tcPr>
          <w:p w14:paraId="2D7EF9FC"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ESTRUCTURA CODENSA LA 464, RED COMPACTA 11.4 kV FINAL DE CIRCUITO. (No incluye poste ni templete). </w:t>
            </w:r>
          </w:p>
        </w:tc>
        <w:tc>
          <w:tcPr>
            <w:tcW w:w="0" w:type="auto"/>
            <w:noWrap/>
            <w:vAlign w:val="center"/>
            <w:hideMark/>
          </w:tcPr>
          <w:p w14:paraId="7B48F47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38D8453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21,00</w:t>
            </w:r>
          </w:p>
        </w:tc>
      </w:tr>
      <w:tr w:rsidR="00371080" w:rsidRPr="00F0312A" w14:paraId="0AA4B24C" w14:textId="77777777" w:rsidTr="00371080">
        <w:trPr>
          <w:trHeight w:val="600"/>
        </w:trPr>
        <w:tc>
          <w:tcPr>
            <w:tcW w:w="0" w:type="auto"/>
            <w:noWrap/>
            <w:vAlign w:val="center"/>
            <w:hideMark/>
          </w:tcPr>
          <w:p w14:paraId="77B6B74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7.30</w:t>
            </w:r>
          </w:p>
        </w:tc>
        <w:tc>
          <w:tcPr>
            <w:tcW w:w="0" w:type="auto"/>
            <w:noWrap/>
            <w:vAlign w:val="center"/>
            <w:hideMark/>
          </w:tcPr>
          <w:p w14:paraId="37A17D8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IE-8.427</w:t>
            </w:r>
          </w:p>
        </w:tc>
        <w:tc>
          <w:tcPr>
            <w:tcW w:w="0" w:type="auto"/>
            <w:vAlign w:val="center"/>
            <w:hideMark/>
          </w:tcPr>
          <w:p w14:paraId="49596501"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ESTRUCTURA CODENSA LA 461 RED COMPACTA 11.4 kV CIRCUITO TANGENCIAL CON ÁNGULOS HASTA DE 6°. (No incluye poste ni templete). </w:t>
            </w:r>
          </w:p>
        </w:tc>
        <w:tc>
          <w:tcPr>
            <w:tcW w:w="0" w:type="auto"/>
            <w:noWrap/>
            <w:vAlign w:val="center"/>
            <w:hideMark/>
          </w:tcPr>
          <w:p w14:paraId="0584C3B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154E99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38,00</w:t>
            </w:r>
          </w:p>
        </w:tc>
      </w:tr>
      <w:tr w:rsidR="00371080" w:rsidRPr="00F0312A" w14:paraId="01F2594B" w14:textId="77777777" w:rsidTr="00371080">
        <w:trPr>
          <w:trHeight w:val="600"/>
        </w:trPr>
        <w:tc>
          <w:tcPr>
            <w:tcW w:w="0" w:type="auto"/>
            <w:noWrap/>
            <w:vAlign w:val="center"/>
            <w:hideMark/>
          </w:tcPr>
          <w:p w14:paraId="6B58C00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7.31</w:t>
            </w:r>
          </w:p>
        </w:tc>
        <w:tc>
          <w:tcPr>
            <w:tcW w:w="0" w:type="auto"/>
            <w:noWrap/>
            <w:vAlign w:val="center"/>
            <w:hideMark/>
          </w:tcPr>
          <w:p w14:paraId="46CBFC7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IE-8.429</w:t>
            </w:r>
          </w:p>
        </w:tc>
        <w:tc>
          <w:tcPr>
            <w:tcW w:w="0" w:type="auto"/>
            <w:vAlign w:val="center"/>
            <w:hideMark/>
          </w:tcPr>
          <w:p w14:paraId="1AA19AAE"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SEPARADOR O ESPACIADOR PARA RED DE MEDIA TENSION SEMIAISLADA - ECOLOGICA 4H, CABLE AL XLPE-TK ACSR/GA 15 KV (3X2 AWG) + SUPER GX 3/8" GALVANIZADO</w:t>
            </w:r>
          </w:p>
        </w:tc>
        <w:tc>
          <w:tcPr>
            <w:tcW w:w="0" w:type="auto"/>
            <w:noWrap/>
            <w:vAlign w:val="center"/>
            <w:hideMark/>
          </w:tcPr>
          <w:p w14:paraId="44B7CE3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A6E047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272,00</w:t>
            </w:r>
          </w:p>
        </w:tc>
      </w:tr>
      <w:tr w:rsidR="00371080" w:rsidRPr="00F0312A" w14:paraId="1D3BB74E" w14:textId="77777777" w:rsidTr="00371080">
        <w:trPr>
          <w:trHeight w:val="600"/>
        </w:trPr>
        <w:tc>
          <w:tcPr>
            <w:tcW w:w="0" w:type="auto"/>
            <w:noWrap/>
            <w:vAlign w:val="center"/>
            <w:hideMark/>
          </w:tcPr>
          <w:p w14:paraId="4958321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7.32</w:t>
            </w:r>
          </w:p>
        </w:tc>
        <w:tc>
          <w:tcPr>
            <w:tcW w:w="0" w:type="auto"/>
            <w:noWrap/>
            <w:vAlign w:val="center"/>
            <w:hideMark/>
          </w:tcPr>
          <w:p w14:paraId="57867DC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IE-8.430</w:t>
            </w:r>
          </w:p>
        </w:tc>
        <w:tc>
          <w:tcPr>
            <w:tcW w:w="0" w:type="auto"/>
            <w:vAlign w:val="center"/>
            <w:hideMark/>
          </w:tcPr>
          <w:p w14:paraId="5D9397C7" w14:textId="271D4514"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CODENSA LA 466 RED COMPACTA 11.4 Kv y 13,2 kV PARA ÁNGULOS DE 61 A 90 GRADOS CON DOBLE AISLADOR (No incluye poste ni templetes)</w:t>
            </w:r>
          </w:p>
        </w:tc>
        <w:tc>
          <w:tcPr>
            <w:tcW w:w="0" w:type="auto"/>
            <w:noWrap/>
            <w:vAlign w:val="center"/>
            <w:hideMark/>
          </w:tcPr>
          <w:p w14:paraId="0232836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66E73B7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6,00</w:t>
            </w:r>
          </w:p>
        </w:tc>
      </w:tr>
      <w:tr w:rsidR="00371080" w:rsidRPr="00F0312A" w14:paraId="1DDDF82C" w14:textId="77777777" w:rsidTr="00371080">
        <w:trPr>
          <w:trHeight w:val="600"/>
        </w:trPr>
        <w:tc>
          <w:tcPr>
            <w:tcW w:w="0" w:type="auto"/>
            <w:noWrap/>
            <w:vAlign w:val="center"/>
            <w:hideMark/>
          </w:tcPr>
          <w:p w14:paraId="16F3F29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7.33</w:t>
            </w:r>
          </w:p>
        </w:tc>
        <w:tc>
          <w:tcPr>
            <w:tcW w:w="0" w:type="auto"/>
            <w:noWrap/>
            <w:vAlign w:val="center"/>
            <w:hideMark/>
          </w:tcPr>
          <w:p w14:paraId="27AE811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IE-8.432</w:t>
            </w:r>
          </w:p>
        </w:tc>
        <w:tc>
          <w:tcPr>
            <w:tcW w:w="0" w:type="auto"/>
            <w:vAlign w:val="center"/>
            <w:hideMark/>
          </w:tcPr>
          <w:p w14:paraId="6C9B4152"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SALIDA TEMPORIZADOR PROGRAMABLE HORARIO ELECTRÓNICO </w:t>
            </w:r>
          </w:p>
        </w:tc>
        <w:tc>
          <w:tcPr>
            <w:tcW w:w="0" w:type="auto"/>
            <w:noWrap/>
            <w:vAlign w:val="center"/>
            <w:hideMark/>
          </w:tcPr>
          <w:p w14:paraId="1B25CB3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13F0FFE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5EB753C6" w14:textId="77777777" w:rsidTr="00371080">
        <w:trPr>
          <w:trHeight w:val="870"/>
        </w:trPr>
        <w:tc>
          <w:tcPr>
            <w:tcW w:w="0" w:type="auto"/>
            <w:noWrap/>
            <w:vAlign w:val="center"/>
            <w:hideMark/>
          </w:tcPr>
          <w:p w14:paraId="67865FD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7.34</w:t>
            </w:r>
          </w:p>
        </w:tc>
        <w:tc>
          <w:tcPr>
            <w:tcW w:w="0" w:type="auto"/>
            <w:noWrap/>
            <w:vAlign w:val="center"/>
            <w:hideMark/>
          </w:tcPr>
          <w:p w14:paraId="29187DC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IE-8.437</w:t>
            </w:r>
          </w:p>
        </w:tc>
        <w:tc>
          <w:tcPr>
            <w:tcW w:w="0" w:type="auto"/>
            <w:vAlign w:val="center"/>
            <w:hideMark/>
          </w:tcPr>
          <w:p w14:paraId="2B9CE7C6"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INSTALACIÓN Y PUESTA EN FUNCIONAMIENTO DE BRAZO ANTIBALANCEO PARA RED COMPACTA DE 15 kV Y 35 kV. INCLUYE TODO LO NECESARIO PARA SU CORRECTO FUNCIONAMIENTO.</w:t>
            </w:r>
          </w:p>
        </w:tc>
        <w:tc>
          <w:tcPr>
            <w:tcW w:w="0" w:type="auto"/>
            <w:noWrap/>
            <w:vAlign w:val="center"/>
            <w:hideMark/>
          </w:tcPr>
          <w:p w14:paraId="3D74532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32A79A53"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9,00</w:t>
            </w:r>
          </w:p>
        </w:tc>
      </w:tr>
      <w:tr w:rsidR="00371080" w:rsidRPr="00F0312A" w14:paraId="6870E4C3" w14:textId="77777777" w:rsidTr="00A4711E">
        <w:trPr>
          <w:trHeight w:val="554"/>
        </w:trPr>
        <w:tc>
          <w:tcPr>
            <w:tcW w:w="0" w:type="auto"/>
            <w:noWrap/>
            <w:vAlign w:val="center"/>
            <w:hideMark/>
          </w:tcPr>
          <w:p w14:paraId="3A15CB5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7.35</w:t>
            </w:r>
          </w:p>
        </w:tc>
        <w:tc>
          <w:tcPr>
            <w:tcW w:w="0" w:type="auto"/>
            <w:noWrap/>
            <w:vAlign w:val="center"/>
            <w:hideMark/>
          </w:tcPr>
          <w:p w14:paraId="71269E7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IE-8.459</w:t>
            </w:r>
          </w:p>
        </w:tc>
        <w:tc>
          <w:tcPr>
            <w:tcW w:w="0" w:type="auto"/>
            <w:vAlign w:val="center"/>
            <w:hideMark/>
          </w:tcPr>
          <w:p w14:paraId="719A67F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SUMINISTRO E INSTALACIÓN DE TABLERO ELÉCTRICO METÁLICO EN LAMINA COLD ROLLED, IP 65,  Dimensiones Alto x Ancho x Profundo (400X300X200) mm, Incluye frente muerto, Incluye Bandeja de Fondo, chapa estándar, Soportes de fijación y Bloqueo para puerta, Rotulo con símbolo de riego eléctrico y certificación RETIE, Metros </w:t>
            </w:r>
            <w:r w:rsidRPr="00F0312A">
              <w:rPr>
                <w:rFonts w:cs="Arial"/>
                <w:sz w:val="16"/>
                <w:szCs w:val="16"/>
              </w:rPr>
              <w:lastRenderedPageBreak/>
              <w:t>de Riel Omega. INCLUYE ACCESORIOS DE FIJACIÓN Y TODO LO NECESARIO PARA SU CORRECTO FUNCIONAMIENTO</w:t>
            </w:r>
          </w:p>
        </w:tc>
        <w:tc>
          <w:tcPr>
            <w:tcW w:w="0" w:type="auto"/>
            <w:noWrap/>
            <w:vAlign w:val="center"/>
            <w:hideMark/>
          </w:tcPr>
          <w:p w14:paraId="4B92564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UND</w:t>
            </w:r>
          </w:p>
        </w:tc>
        <w:tc>
          <w:tcPr>
            <w:tcW w:w="0" w:type="auto"/>
            <w:vAlign w:val="center"/>
            <w:hideMark/>
          </w:tcPr>
          <w:p w14:paraId="4803BD07"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5409FBB0" w14:textId="77777777" w:rsidTr="00371080">
        <w:trPr>
          <w:trHeight w:val="600"/>
        </w:trPr>
        <w:tc>
          <w:tcPr>
            <w:tcW w:w="0" w:type="auto"/>
            <w:noWrap/>
            <w:vAlign w:val="center"/>
            <w:hideMark/>
          </w:tcPr>
          <w:p w14:paraId="4E04FC1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7.36</w:t>
            </w:r>
          </w:p>
        </w:tc>
        <w:tc>
          <w:tcPr>
            <w:tcW w:w="0" w:type="auto"/>
            <w:noWrap/>
            <w:vAlign w:val="center"/>
            <w:hideMark/>
          </w:tcPr>
          <w:p w14:paraId="30488DE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IE-8.474</w:t>
            </w:r>
          </w:p>
        </w:tc>
        <w:tc>
          <w:tcPr>
            <w:tcW w:w="0" w:type="auto"/>
            <w:vAlign w:val="center"/>
            <w:hideMark/>
          </w:tcPr>
          <w:p w14:paraId="6A786E38" w14:textId="610F3C1F" w:rsidR="00371080" w:rsidRPr="00F0312A" w:rsidRDefault="00371080" w:rsidP="006341CE">
            <w:pPr>
              <w:spacing w:after="0" w:line="240" w:lineRule="auto"/>
              <w:jc w:val="left"/>
              <w:outlineLvl w:val="0"/>
              <w:rPr>
                <w:rFonts w:cs="Arial"/>
                <w:sz w:val="16"/>
                <w:szCs w:val="16"/>
              </w:rPr>
            </w:pPr>
            <w:r w:rsidRPr="00F0312A">
              <w:rPr>
                <w:rFonts w:cs="Arial"/>
                <w:sz w:val="16"/>
                <w:szCs w:val="16"/>
              </w:rPr>
              <w:t>SALIDA ILUMINACIÓN EXPUESTA EN TUBERÍA CONDUIT EMT 3/4", CABLE No 12 HFFR LS AWG Prom 3 m</w:t>
            </w:r>
          </w:p>
        </w:tc>
        <w:tc>
          <w:tcPr>
            <w:tcW w:w="0" w:type="auto"/>
            <w:noWrap/>
            <w:vAlign w:val="center"/>
            <w:hideMark/>
          </w:tcPr>
          <w:p w14:paraId="292946F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2F95404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10,00</w:t>
            </w:r>
          </w:p>
        </w:tc>
      </w:tr>
      <w:tr w:rsidR="00371080" w:rsidRPr="00F0312A" w14:paraId="170863A7" w14:textId="77777777" w:rsidTr="00371080">
        <w:trPr>
          <w:trHeight w:val="600"/>
        </w:trPr>
        <w:tc>
          <w:tcPr>
            <w:tcW w:w="0" w:type="auto"/>
            <w:noWrap/>
            <w:vAlign w:val="center"/>
            <w:hideMark/>
          </w:tcPr>
          <w:p w14:paraId="1E09620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7.37</w:t>
            </w:r>
          </w:p>
        </w:tc>
        <w:tc>
          <w:tcPr>
            <w:tcW w:w="0" w:type="auto"/>
            <w:noWrap/>
            <w:vAlign w:val="center"/>
            <w:hideMark/>
          </w:tcPr>
          <w:p w14:paraId="6902B79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IE-8.490</w:t>
            </w:r>
          </w:p>
        </w:tc>
        <w:tc>
          <w:tcPr>
            <w:tcW w:w="0" w:type="auto"/>
            <w:vAlign w:val="center"/>
            <w:hideMark/>
          </w:tcPr>
          <w:p w14:paraId="284A81F6" w14:textId="15CC95C9" w:rsidR="00371080" w:rsidRPr="00F0312A" w:rsidRDefault="00371080" w:rsidP="006341CE">
            <w:pPr>
              <w:spacing w:after="0" w:line="240" w:lineRule="auto"/>
              <w:jc w:val="left"/>
              <w:outlineLvl w:val="0"/>
              <w:rPr>
                <w:rFonts w:cs="Arial"/>
                <w:sz w:val="16"/>
                <w:szCs w:val="16"/>
              </w:rPr>
            </w:pPr>
            <w:r w:rsidRPr="00F0312A">
              <w:rPr>
                <w:rFonts w:cs="Arial"/>
                <w:sz w:val="16"/>
                <w:szCs w:val="16"/>
              </w:rPr>
              <w:t>DESMONTE DE TRANSFORMADOR DE POSTE TRIFÁSICO EXISTENTE CON GRÚA</w:t>
            </w:r>
          </w:p>
        </w:tc>
        <w:tc>
          <w:tcPr>
            <w:tcW w:w="0" w:type="auto"/>
            <w:noWrap/>
            <w:vAlign w:val="center"/>
            <w:hideMark/>
          </w:tcPr>
          <w:p w14:paraId="4D688D3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3EFF32F4"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43AEC2D3" w14:textId="77777777" w:rsidTr="00371080">
        <w:trPr>
          <w:trHeight w:val="600"/>
        </w:trPr>
        <w:tc>
          <w:tcPr>
            <w:tcW w:w="0" w:type="auto"/>
            <w:noWrap/>
            <w:vAlign w:val="center"/>
            <w:hideMark/>
          </w:tcPr>
          <w:p w14:paraId="37E3C7E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7.38</w:t>
            </w:r>
          </w:p>
        </w:tc>
        <w:tc>
          <w:tcPr>
            <w:tcW w:w="0" w:type="auto"/>
            <w:noWrap/>
            <w:vAlign w:val="center"/>
            <w:hideMark/>
          </w:tcPr>
          <w:p w14:paraId="387982C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IE-8.491</w:t>
            </w:r>
          </w:p>
        </w:tc>
        <w:tc>
          <w:tcPr>
            <w:tcW w:w="0" w:type="auto"/>
            <w:vAlign w:val="center"/>
            <w:hideMark/>
          </w:tcPr>
          <w:p w14:paraId="289BB2B0" w14:textId="5857C06D"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CAJA DE DERIVACIÓN EN POLICARBONATO TRIFÁSICO 4 USUARIOS 200 A</w:t>
            </w:r>
          </w:p>
        </w:tc>
        <w:tc>
          <w:tcPr>
            <w:tcW w:w="0" w:type="auto"/>
            <w:noWrap/>
            <w:vAlign w:val="center"/>
            <w:hideMark/>
          </w:tcPr>
          <w:p w14:paraId="7822D6F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6B9D9114"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11,00</w:t>
            </w:r>
          </w:p>
        </w:tc>
      </w:tr>
      <w:tr w:rsidR="00371080" w:rsidRPr="00F0312A" w14:paraId="461D89E3" w14:textId="77777777" w:rsidTr="00371080">
        <w:trPr>
          <w:trHeight w:val="1200"/>
        </w:trPr>
        <w:tc>
          <w:tcPr>
            <w:tcW w:w="0" w:type="auto"/>
            <w:noWrap/>
            <w:vAlign w:val="center"/>
            <w:hideMark/>
          </w:tcPr>
          <w:p w14:paraId="2275015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7.39</w:t>
            </w:r>
          </w:p>
        </w:tc>
        <w:tc>
          <w:tcPr>
            <w:tcW w:w="0" w:type="auto"/>
            <w:noWrap/>
            <w:vAlign w:val="center"/>
            <w:hideMark/>
          </w:tcPr>
          <w:p w14:paraId="7DC0C3D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IE-8.527</w:t>
            </w:r>
          </w:p>
        </w:tc>
        <w:tc>
          <w:tcPr>
            <w:tcW w:w="0" w:type="auto"/>
            <w:vAlign w:val="center"/>
            <w:hideMark/>
          </w:tcPr>
          <w:p w14:paraId="6725DE27" w14:textId="23F01B13"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LA 218 CODENSA CIRCUITO PRIMARIO SENCILLO TERMINAL CON DERIVACIÓN LARGA DE CABLE TRIPLEX (MAYOR DE 100 m), CRUCETA METÁLICA GALVANIZADA - CIRCUITO PRIMARIO SENCILLO,  No incluye poste, ni templete, ni bajante norma CS400)</w:t>
            </w:r>
          </w:p>
        </w:tc>
        <w:tc>
          <w:tcPr>
            <w:tcW w:w="0" w:type="auto"/>
            <w:noWrap/>
            <w:vAlign w:val="center"/>
            <w:hideMark/>
          </w:tcPr>
          <w:p w14:paraId="32C8704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4E886C7F"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5425BC88" w14:textId="77777777" w:rsidTr="00371080">
        <w:trPr>
          <w:trHeight w:val="600"/>
        </w:trPr>
        <w:tc>
          <w:tcPr>
            <w:tcW w:w="0" w:type="auto"/>
            <w:noWrap/>
            <w:vAlign w:val="center"/>
            <w:hideMark/>
          </w:tcPr>
          <w:p w14:paraId="763F948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7.40</w:t>
            </w:r>
          </w:p>
        </w:tc>
        <w:tc>
          <w:tcPr>
            <w:tcW w:w="0" w:type="auto"/>
            <w:noWrap/>
            <w:vAlign w:val="center"/>
            <w:hideMark/>
          </w:tcPr>
          <w:p w14:paraId="0032727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IE-8.528</w:t>
            </w:r>
          </w:p>
        </w:tc>
        <w:tc>
          <w:tcPr>
            <w:tcW w:w="0" w:type="auto"/>
            <w:vAlign w:val="center"/>
            <w:hideMark/>
          </w:tcPr>
          <w:p w14:paraId="2A5EDEBB"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DESMONTE POSTES EXISTENTES</w:t>
            </w:r>
          </w:p>
        </w:tc>
        <w:tc>
          <w:tcPr>
            <w:tcW w:w="0" w:type="auto"/>
            <w:noWrap/>
            <w:vAlign w:val="center"/>
            <w:hideMark/>
          </w:tcPr>
          <w:p w14:paraId="1493840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A3DBFF6"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15,00</w:t>
            </w:r>
          </w:p>
        </w:tc>
      </w:tr>
      <w:tr w:rsidR="00371080" w:rsidRPr="00F0312A" w14:paraId="1EB3C06D" w14:textId="77777777" w:rsidTr="00371080">
        <w:trPr>
          <w:trHeight w:val="600"/>
        </w:trPr>
        <w:tc>
          <w:tcPr>
            <w:tcW w:w="0" w:type="auto"/>
            <w:noWrap/>
            <w:vAlign w:val="center"/>
            <w:hideMark/>
          </w:tcPr>
          <w:p w14:paraId="46BE8D3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7.41</w:t>
            </w:r>
          </w:p>
        </w:tc>
        <w:tc>
          <w:tcPr>
            <w:tcW w:w="0" w:type="auto"/>
            <w:noWrap/>
            <w:vAlign w:val="center"/>
            <w:hideMark/>
          </w:tcPr>
          <w:p w14:paraId="173D433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IE-8.529</w:t>
            </w:r>
          </w:p>
        </w:tc>
        <w:tc>
          <w:tcPr>
            <w:tcW w:w="0" w:type="auto"/>
            <w:vAlign w:val="center"/>
            <w:hideMark/>
          </w:tcPr>
          <w:p w14:paraId="24485798" w14:textId="1184D445" w:rsidR="00371080" w:rsidRPr="00F0312A" w:rsidRDefault="00371080" w:rsidP="006341CE">
            <w:pPr>
              <w:spacing w:after="0" w:line="240" w:lineRule="auto"/>
              <w:jc w:val="left"/>
              <w:outlineLvl w:val="0"/>
              <w:rPr>
                <w:rFonts w:cs="Arial"/>
                <w:sz w:val="16"/>
                <w:szCs w:val="16"/>
              </w:rPr>
            </w:pPr>
            <w:r w:rsidRPr="00F0312A">
              <w:rPr>
                <w:rFonts w:cs="Arial"/>
                <w:sz w:val="16"/>
                <w:szCs w:val="16"/>
              </w:rPr>
              <w:t>DESMONTE RED ELÉCTRICA EXISTENTE DE MEDIA TENSIÓN AÉREA.</w:t>
            </w:r>
          </w:p>
        </w:tc>
        <w:tc>
          <w:tcPr>
            <w:tcW w:w="0" w:type="auto"/>
            <w:noWrap/>
            <w:vAlign w:val="center"/>
            <w:hideMark/>
          </w:tcPr>
          <w:p w14:paraId="0655280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0BEE5FA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860,00</w:t>
            </w:r>
          </w:p>
        </w:tc>
      </w:tr>
      <w:tr w:rsidR="00371080" w:rsidRPr="00F0312A" w14:paraId="70EF44EE" w14:textId="77777777" w:rsidTr="00371080">
        <w:trPr>
          <w:trHeight w:val="900"/>
        </w:trPr>
        <w:tc>
          <w:tcPr>
            <w:tcW w:w="0" w:type="auto"/>
            <w:noWrap/>
            <w:vAlign w:val="center"/>
            <w:hideMark/>
          </w:tcPr>
          <w:p w14:paraId="70E9CAD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7.42</w:t>
            </w:r>
          </w:p>
        </w:tc>
        <w:tc>
          <w:tcPr>
            <w:tcW w:w="0" w:type="auto"/>
            <w:noWrap/>
            <w:vAlign w:val="center"/>
            <w:hideMark/>
          </w:tcPr>
          <w:p w14:paraId="5418AC7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IE-8.559</w:t>
            </w:r>
          </w:p>
        </w:tc>
        <w:tc>
          <w:tcPr>
            <w:tcW w:w="0" w:type="auto"/>
            <w:vAlign w:val="center"/>
            <w:hideMark/>
          </w:tcPr>
          <w:p w14:paraId="519D6151"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SUMINISTRO E INSTALACIÓN DE PUNTO DE SOLDADURA EXOTÉRMICA PARA MALLA DE PUESTA A TIERRA. INCLUYE EQUIPO DE INSTALACIÓN Y TODO LO NECESARIO PARA SU CORRECTO FUNCIONAMIENTO. </w:t>
            </w:r>
          </w:p>
        </w:tc>
        <w:tc>
          <w:tcPr>
            <w:tcW w:w="0" w:type="auto"/>
            <w:noWrap/>
            <w:vAlign w:val="center"/>
            <w:hideMark/>
          </w:tcPr>
          <w:p w14:paraId="1DAB459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4E9920D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5,00</w:t>
            </w:r>
          </w:p>
        </w:tc>
      </w:tr>
      <w:tr w:rsidR="00371080" w:rsidRPr="00F0312A" w14:paraId="6A40B402" w14:textId="77777777" w:rsidTr="00371080">
        <w:trPr>
          <w:trHeight w:val="1620"/>
        </w:trPr>
        <w:tc>
          <w:tcPr>
            <w:tcW w:w="0" w:type="auto"/>
            <w:noWrap/>
            <w:vAlign w:val="center"/>
            <w:hideMark/>
          </w:tcPr>
          <w:p w14:paraId="26344CD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7.43</w:t>
            </w:r>
          </w:p>
        </w:tc>
        <w:tc>
          <w:tcPr>
            <w:tcW w:w="0" w:type="auto"/>
            <w:noWrap/>
            <w:vAlign w:val="center"/>
            <w:hideMark/>
          </w:tcPr>
          <w:p w14:paraId="3F74504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IE-8.561</w:t>
            </w:r>
          </w:p>
        </w:tc>
        <w:tc>
          <w:tcPr>
            <w:tcW w:w="0" w:type="auto"/>
            <w:vAlign w:val="center"/>
            <w:hideMark/>
          </w:tcPr>
          <w:p w14:paraId="6C38D03E"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CALCULO DEL SISTEMA DE PUESTA A TIERRA DE LA SUBESTACIÓN , INCLUYE: MEDICIÓN DE LA RESISTIVIDAD DEL SUELO, CÁLCULO DE LA RESISTENCIA DE PUESTA ATIERRA,  MEDICIÓN  DE LA RESISTENCIA UNA VEZ TERMINADA LA OBRA, INFORME TÉCNICO DE RESULTADOS OBTENIDOS Y DISEÑO DEL SISTEMA DE PUESTA A TIERRA (SPT) DE ACUERDO CON LOS PROCEDIMIENTOS ESTABLECIDOS  EN EL RETIE VIGENTE.</w:t>
            </w:r>
          </w:p>
        </w:tc>
        <w:tc>
          <w:tcPr>
            <w:tcW w:w="0" w:type="auto"/>
            <w:noWrap/>
            <w:vAlign w:val="center"/>
            <w:hideMark/>
          </w:tcPr>
          <w:p w14:paraId="5A99BE8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73013F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30A936B1" w14:textId="77777777" w:rsidTr="00371080">
        <w:trPr>
          <w:trHeight w:val="600"/>
        </w:trPr>
        <w:tc>
          <w:tcPr>
            <w:tcW w:w="0" w:type="auto"/>
            <w:noWrap/>
            <w:vAlign w:val="center"/>
            <w:hideMark/>
          </w:tcPr>
          <w:p w14:paraId="4F469DB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7.44</w:t>
            </w:r>
          </w:p>
        </w:tc>
        <w:tc>
          <w:tcPr>
            <w:tcW w:w="0" w:type="auto"/>
            <w:noWrap/>
            <w:vAlign w:val="center"/>
            <w:hideMark/>
          </w:tcPr>
          <w:p w14:paraId="631E8D3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IE-8.564</w:t>
            </w:r>
          </w:p>
        </w:tc>
        <w:tc>
          <w:tcPr>
            <w:tcW w:w="0" w:type="auto"/>
            <w:vAlign w:val="center"/>
            <w:hideMark/>
          </w:tcPr>
          <w:p w14:paraId="261D49BC"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RED DE MEDIA TENSION AISLADA CABLE DE COBRE MONOPOLAR  XLPE MV-90 15kV 90ºC CON NIVEL DE AISLAMIENTO DE 100% Nº2/0 AWG PANTALLA EN HILOS (3X2/0)</w:t>
            </w:r>
          </w:p>
        </w:tc>
        <w:tc>
          <w:tcPr>
            <w:tcW w:w="0" w:type="auto"/>
            <w:noWrap/>
            <w:vAlign w:val="center"/>
            <w:hideMark/>
          </w:tcPr>
          <w:p w14:paraId="4CA26C5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0E23248B"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80,00</w:t>
            </w:r>
          </w:p>
        </w:tc>
      </w:tr>
      <w:tr w:rsidR="00371080" w:rsidRPr="00F0312A" w14:paraId="03B48468" w14:textId="77777777" w:rsidTr="00371080">
        <w:trPr>
          <w:trHeight w:val="600"/>
        </w:trPr>
        <w:tc>
          <w:tcPr>
            <w:tcW w:w="0" w:type="auto"/>
            <w:noWrap/>
            <w:vAlign w:val="center"/>
            <w:hideMark/>
          </w:tcPr>
          <w:p w14:paraId="66A3EDB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7.45</w:t>
            </w:r>
          </w:p>
        </w:tc>
        <w:tc>
          <w:tcPr>
            <w:tcW w:w="0" w:type="auto"/>
            <w:noWrap/>
            <w:vAlign w:val="center"/>
            <w:hideMark/>
          </w:tcPr>
          <w:p w14:paraId="39E3F91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IE-8.623</w:t>
            </w:r>
          </w:p>
        </w:tc>
        <w:tc>
          <w:tcPr>
            <w:tcW w:w="0" w:type="auto"/>
            <w:vAlign w:val="center"/>
            <w:hideMark/>
          </w:tcPr>
          <w:p w14:paraId="79D71515" w14:textId="7CB4FB30" w:rsidR="00371080" w:rsidRPr="00F0312A" w:rsidRDefault="00371080" w:rsidP="006341CE">
            <w:pPr>
              <w:spacing w:after="0" w:line="240" w:lineRule="auto"/>
              <w:jc w:val="left"/>
              <w:outlineLvl w:val="0"/>
              <w:rPr>
                <w:rFonts w:cs="Arial"/>
                <w:sz w:val="16"/>
                <w:szCs w:val="16"/>
              </w:rPr>
            </w:pPr>
            <w:r w:rsidRPr="00F0312A">
              <w:rPr>
                <w:rFonts w:cs="Arial"/>
                <w:sz w:val="16"/>
                <w:szCs w:val="16"/>
              </w:rPr>
              <w:t>DESMONTE RED ELÉCTRICA EXISTENTE DE BAJA TENSIÓN AÉREA.</w:t>
            </w:r>
          </w:p>
        </w:tc>
        <w:tc>
          <w:tcPr>
            <w:tcW w:w="0" w:type="auto"/>
            <w:noWrap/>
            <w:vAlign w:val="center"/>
            <w:hideMark/>
          </w:tcPr>
          <w:p w14:paraId="4B50B5E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725F085A"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500,00</w:t>
            </w:r>
          </w:p>
        </w:tc>
      </w:tr>
      <w:tr w:rsidR="00371080" w:rsidRPr="00F0312A" w14:paraId="10AF9A70" w14:textId="77777777" w:rsidTr="00371080">
        <w:trPr>
          <w:trHeight w:val="600"/>
        </w:trPr>
        <w:tc>
          <w:tcPr>
            <w:tcW w:w="0" w:type="auto"/>
            <w:noWrap/>
            <w:vAlign w:val="center"/>
            <w:hideMark/>
          </w:tcPr>
          <w:p w14:paraId="3F483AB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7.46</w:t>
            </w:r>
          </w:p>
        </w:tc>
        <w:tc>
          <w:tcPr>
            <w:tcW w:w="0" w:type="auto"/>
            <w:noWrap/>
            <w:vAlign w:val="center"/>
            <w:hideMark/>
          </w:tcPr>
          <w:p w14:paraId="5101230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IE-8.625</w:t>
            </w:r>
          </w:p>
        </w:tc>
        <w:tc>
          <w:tcPr>
            <w:tcW w:w="0" w:type="auto"/>
            <w:vAlign w:val="center"/>
            <w:hideMark/>
          </w:tcPr>
          <w:p w14:paraId="33AA4F6A"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MANIOBRA DE LÍNEA VIVA EN MEDIA TENSIÓN ESTA ACTIVIDAD INCLUYE ALQUILER DE EQUIPO Y MANO DE OBRA </w:t>
            </w:r>
          </w:p>
        </w:tc>
        <w:tc>
          <w:tcPr>
            <w:tcW w:w="0" w:type="auto"/>
            <w:noWrap/>
            <w:vAlign w:val="center"/>
            <w:hideMark/>
          </w:tcPr>
          <w:p w14:paraId="27B556F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hc</w:t>
            </w:r>
          </w:p>
        </w:tc>
        <w:tc>
          <w:tcPr>
            <w:tcW w:w="0" w:type="auto"/>
            <w:vAlign w:val="center"/>
            <w:hideMark/>
          </w:tcPr>
          <w:p w14:paraId="72D7450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8,00</w:t>
            </w:r>
          </w:p>
        </w:tc>
      </w:tr>
      <w:tr w:rsidR="00371080" w:rsidRPr="00F0312A" w14:paraId="1CEBEA61" w14:textId="77777777" w:rsidTr="00371080">
        <w:trPr>
          <w:trHeight w:val="600"/>
        </w:trPr>
        <w:tc>
          <w:tcPr>
            <w:tcW w:w="0" w:type="auto"/>
            <w:noWrap/>
            <w:vAlign w:val="center"/>
            <w:hideMark/>
          </w:tcPr>
          <w:p w14:paraId="3BC475C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7.47</w:t>
            </w:r>
          </w:p>
        </w:tc>
        <w:tc>
          <w:tcPr>
            <w:tcW w:w="0" w:type="auto"/>
            <w:noWrap/>
            <w:vAlign w:val="center"/>
            <w:hideMark/>
          </w:tcPr>
          <w:p w14:paraId="7AE845B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IE-8.631</w:t>
            </w:r>
          </w:p>
        </w:tc>
        <w:tc>
          <w:tcPr>
            <w:tcW w:w="0" w:type="auto"/>
            <w:vAlign w:val="center"/>
            <w:hideMark/>
          </w:tcPr>
          <w:p w14:paraId="3BC83EB3" w14:textId="5B018538" w:rsidR="00371080" w:rsidRPr="00F0312A" w:rsidRDefault="00371080" w:rsidP="006341CE">
            <w:pPr>
              <w:spacing w:after="0" w:line="240" w:lineRule="auto"/>
              <w:jc w:val="left"/>
              <w:outlineLvl w:val="0"/>
              <w:rPr>
                <w:rFonts w:cs="Arial"/>
                <w:sz w:val="16"/>
                <w:szCs w:val="16"/>
              </w:rPr>
            </w:pPr>
            <w:r w:rsidRPr="00F0312A">
              <w:rPr>
                <w:rFonts w:cs="Arial"/>
                <w:sz w:val="16"/>
                <w:szCs w:val="16"/>
              </w:rPr>
              <w:t>DESMONTE DE CELDA DE MEDIDA DE BAJA TENSIÓN</w:t>
            </w:r>
          </w:p>
        </w:tc>
        <w:tc>
          <w:tcPr>
            <w:tcW w:w="0" w:type="auto"/>
            <w:noWrap/>
            <w:vAlign w:val="center"/>
            <w:hideMark/>
          </w:tcPr>
          <w:p w14:paraId="0C1A272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625DD47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5,00</w:t>
            </w:r>
          </w:p>
        </w:tc>
      </w:tr>
      <w:tr w:rsidR="00371080" w:rsidRPr="00F0312A" w14:paraId="739FB993" w14:textId="77777777" w:rsidTr="00371080">
        <w:trPr>
          <w:trHeight w:val="554"/>
        </w:trPr>
        <w:tc>
          <w:tcPr>
            <w:tcW w:w="0" w:type="auto"/>
            <w:noWrap/>
            <w:vAlign w:val="center"/>
            <w:hideMark/>
          </w:tcPr>
          <w:p w14:paraId="218B4F2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7.48</w:t>
            </w:r>
          </w:p>
        </w:tc>
        <w:tc>
          <w:tcPr>
            <w:tcW w:w="0" w:type="auto"/>
            <w:noWrap/>
            <w:vAlign w:val="center"/>
            <w:hideMark/>
          </w:tcPr>
          <w:p w14:paraId="786747D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IE-8.636</w:t>
            </w:r>
          </w:p>
        </w:tc>
        <w:tc>
          <w:tcPr>
            <w:tcW w:w="0" w:type="auto"/>
            <w:vAlign w:val="center"/>
            <w:hideMark/>
          </w:tcPr>
          <w:p w14:paraId="2D3B7B9D"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INSTALACIÓN Y PUESTA EN FUNCIONAMIENTO DE LUMINARIA PARA ALUMBRADO PÚBLICO DE 36 W TIPO COB, Multivoltaje, Driver Electrónico Multivoltaje, Garantía de fábrica 10 años o superior, Factor de potencia FP 0.9 mín., Horas de vida útil 100.000 Hrs, IP 66, Temperatura de color 5.000 K o similar, Flujo lumínico 4.751 Lm, Base para fotocelda, DPS incorporado para protección contra descargas atmosféricas, En calidad SEPIALED o de características técnicas superiores, La luminaria deberá ser avalada por la interventoría y cumplir con las especificaciones de diseño realizado por el COING. INCLUYE ACCESORIOS DE FIJACIÓN, CONEXIÓN Y TODO LO NECESARIO PARA SU CORRECTO FUNCIONAMIENTO.</w:t>
            </w:r>
          </w:p>
        </w:tc>
        <w:tc>
          <w:tcPr>
            <w:tcW w:w="0" w:type="auto"/>
            <w:noWrap/>
            <w:vAlign w:val="center"/>
            <w:hideMark/>
          </w:tcPr>
          <w:p w14:paraId="5E02099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0F3660EA"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70,00</w:t>
            </w:r>
          </w:p>
        </w:tc>
      </w:tr>
      <w:tr w:rsidR="00371080" w:rsidRPr="00F0312A" w14:paraId="1FB60C0B" w14:textId="77777777" w:rsidTr="00371080">
        <w:trPr>
          <w:trHeight w:val="600"/>
        </w:trPr>
        <w:tc>
          <w:tcPr>
            <w:tcW w:w="0" w:type="auto"/>
            <w:noWrap/>
            <w:vAlign w:val="center"/>
            <w:hideMark/>
          </w:tcPr>
          <w:p w14:paraId="519F333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7.49</w:t>
            </w:r>
          </w:p>
        </w:tc>
        <w:tc>
          <w:tcPr>
            <w:tcW w:w="0" w:type="auto"/>
            <w:noWrap/>
            <w:vAlign w:val="center"/>
            <w:hideMark/>
          </w:tcPr>
          <w:p w14:paraId="637D884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IE-8.646</w:t>
            </w:r>
          </w:p>
        </w:tc>
        <w:tc>
          <w:tcPr>
            <w:tcW w:w="0" w:type="auto"/>
            <w:vAlign w:val="center"/>
            <w:hideMark/>
          </w:tcPr>
          <w:p w14:paraId="61E29CFB" w14:textId="35C405AB" w:rsidR="00371080" w:rsidRPr="00F0312A" w:rsidRDefault="00371080" w:rsidP="006341CE">
            <w:pPr>
              <w:spacing w:after="0" w:line="240" w:lineRule="auto"/>
              <w:jc w:val="left"/>
              <w:outlineLvl w:val="0"/>
              <w:rPr>
                <w:rFonts w:cs="Arial"/>
                <w:sz w:val="16"/>
                <w:szCs w:val="16"/>
              </w:rPr>
            </w:pPr>
            <w:r w:rsidRPr="00F0312A">
              <w:rPr>
                <w:rFonts w:cs="Arial"/>
                <w:sz w:val="16"/>
                <w:szCs w:val="16"/>
              </w:rPr>
              <w:t>RED DE MEDIA TENSIÓN SEMIAISLADA - ECOLÓGICA CABLE AL XLPE-TK ACSR/GA 15 KV (3X1/0 AWG) + SUPER GX 3/8" GALVANIZADO</w:t>
            </w:r>
          </w:p>
        </w:tc>
        <w:tc>
          <w:tcPr>
            <w:tcW w:w="0" w:type="auto"/>
            <w:noWrap/>
            <w:vAlign w:val="center"/>
            <w:hideMark/>
          </w:tcPr>
          <w:p w14:paraId="4DAD2D1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07A69D87"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1.930,00</w:t>
            </w:r>
          </w:p>
        </w:tc>
      </w:tr>
      <w:tr w:rsidR="00371080" w:rsidRPr="00F0312A" w14:paraId="1BC86B1C" w14:textId="77777777" w:rsidTr="00371080">
        <w:trPr>
          <w:trHeight w:val="600"/>
        </w:trPr>
        <w:tc>
          <w:tcPr>
            <w:tcW w:w="0" w:type="auto"/>
            <w:noWrap/>
            <w:vAlign w:val="center"/>
            <w:hideMark/>
          </w:tcPr>
          <w:p w14:paraId="25F8CF1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7.50</w:t>
            </w:r>
          </w:p>
        </w:tc>
        <w:tc>
          <w:tcPr>
            <w:tcW w:w="0" w:type="auto"/>
            <w:noWrap/>
            <w:vAlign w:val="center"/>
            <w:hideMark/>
          </w:tcPr>
          <w:p w14:paraId="552DC86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IE-8.649</w:t>
            </w:r>
          </w:p>
        </w:tc>
        <w:tc>
          <w:tcPr>
            <w:tcW w:w="0" w:type="auto"/>
            <w:vAlign w:val="center"/>
            <w:hideMark/>
          </w:tcPr>
          <w:p w14:paraId="586DD47C"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SALIDA PARA LUMINARIA DE ALUMBRADO PUBLICO EN POSTE. conectores de tornillo, brazo metálico norma CODENSA y accesorios de sujeción.</w:t>
            </w:r>
          </w:p>
        </w:tc>
        <w:tc>
          <w:tcPr>
            <w:tcW w:w="0" w:type="auto"/>
            <w:noWrap/>
            <w:vAlign w:val="center"/>
            <w:hideMark/>
          </w:tcPr>
          <w:p w14:paraId="087D745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4FE3DDA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70,00</w:t>
            </w:r>
          </w:p>
        </w:tc>
      </w:tr>
      <w:tr w:rsidR="00371080" w:rsidRPr="00F0312A" w14:paraId="1D3492B6" w14:textId="77777777" w:rsidTr="00371080">
        <w:trPr>
          <w:trHeight w:val="600"/>
        </w:trPr>
        <w:tc>
          <w:tcPr>
            <w:tcW w:w="0" w:type="auto"/>
            <w:noWrap/>
            <w:vAlign w:val="center"/>
            <w:hideMark/>
          </w:tcPr>
          <w:p w14:paraId="72C1DC3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7.51</w:t>
            </w:r>
          </w:p>
        </w:tc>
        <w:tc>
          <w:tcPr>
            <w:tcW w:w="0" w:type="auto"/>
            <w:noWrap/>
            <w:vAlign w:val="center"/>
            <w:hideMark/>
          </w:tcPr>
          <w:p w14:paraId="122B5D3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IE-8.692</w:t>
            </w:r>
          </w:p>
        </w:tc>
        <w:tc>
          <w:tcPr>
            <w:tcW w:w="0" w:type="auto"/>
            <w:vAlign w:val="center"/>
            <w:hideMark/>
          </w:tcPr>
          <w:p w14:paraId="24A4CCD8"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CIRCUITO EXCLUSIVO ALUMBRADO PUBLICO CONSTRUCCIÓN EN LÍNEA CON CONDUCTOR TRENZADO AP 311 (NO INCLUYE LUMINARIA Y BRAZO).</w:t>
            </w:r>
          </w:p>
        </w:tc>
        <w:tc>
          <w:tcPr>
            <w:tcW w:w="0" w:type="auto"/>
            <w:noWrap/>
            <w:vAlign w:val="center"/>
            <w:hideMark/>
          </w:tcPr>
          <w:p w14:paraId="6153529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4940F5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46,00</w:t>
            </w:r>
          </w:p>
        </w:tc>
      </w:tr>
      <w:tr w:rsidR="00371080" w:rsidRPr="00F0312A" w14:paraId="5D3EAD2E" w14:textId="77777777" w:rsidTr="00371080">
        <w:trPr>
          <w:trHeight w:val="600"/>
        </w:trPr>
        <w:tc>
          <w:tcPr>
            <w:tcW w:w="0" w:type="auto"/>
            <w:noWrap/>
            <w:vAlign w:val="center"/>
            <w:hideMark/>
          </w:tcPr>
          <w:p w14:paraId="04ED034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7.52</w:t>
            </w:r>
          </w:p>
        </w:tc>
        <w:tc>
          <w:tcPr>
            <w:tcW w:w="0" w:type="auto"/>
            <w:noWrap/>
            <w:vAlign w:val="center"/>
            <w:hideMark/>
          </w:tcPr>
          <w:p w14:paraId="13A4306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IE-8.693</w:t>
            </w:r>
          </w:p>
        </w:tc>
        <w:tc>
          <w:tcPr>
            <w:tcW w:w="0" w:type="auto"/>
            <w:vAlign w:val="center"/>
            <w:hideMark/>
          </w:tcPr>
          <w:p w14:paraId="1CE1EFA8"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CIRCUITO EXCLUSIVO ALUMBRADO PUBLICO CONSTRUCCIÓN FINAL DE CIRCUITO CON CONDUCTOR TRENZADO AP312 (NO INCLUYE LUMINARIA Y BRAZO)</w:t>
            </w:r>
          </w:p>
        </w:tc>
        <w:tc>
          <w:tcPr>
            <w:tcW w:w="0" w:type="auto"/>
            <w:noWrap/>
            <w:vAlign w:val="center"/>
            <w:hideMark/>
          </w:tcPr>
          <w:p w14:paraId="22B3CCC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66C30850"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7,00</w:t>
            </w:r>
          </w:p>
        </w:tc>
      </w:tr>
      <w:tr w:rsidR="00371080" w:rsidRPr="00F0312A" w14:paraId="37B6D16D" w14:textId="77777777" w:rsidTr="00371080">
        <w:trPr>
          <w:trHeight w:val="600"/>
        </w:trPr>
        <w:tc>
          <w:tcPr>
            <w:tcW w:w="0" w:type="auto"/>
            <w:noWrap/>
            <w:vAlign w:val="center"/>
            <w:hideMark/>
          </w:tcPr>
          <w:p w14:paraId="4886AFD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7.53</w:t>
            </w:r>
          </w:p>
        </w:tc>
        <w:tc>
          <w:tcPr>
            <w:tcW w:w="0" w:type="auto"/>
            <w:noWrap/>
            <w:vAlign w:val="center"/>
            <w:hideMark/>
          </w:tcPr>
          <w:p w14:paraId="721423F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IE-8.694</w:t>
            </w:r>
          </w:p>
        </w:tc>
        <w:tc>
          <w:tcPr>
            <w:tcW w:w="0" w:type="auto"/>
            <w:vAlign w:val="center"/>
            <w:hideMark/>
          </w:tcPr>
          <w:p w14:paraId="09B5A829"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CIRCUITO EXCLUSIVO ALUMBRADO PUBLICO CONSTRUCCIÓN ANGULAR CON CONDUCTOR TRENZADO AP 313 (NO INCLUYE LUMINARIA Y BRAZO)</w:t>
            </w:r>
          </w:p>
        </w:tc>
        <w:tc>
          <w:tcPr>
            <w:tcW w:w="0" w:type="auto"/>
            <w:noWrap/>
            <w:vAlign w:val="center"/>
            <w:hideMark/>
          </w:tcPr>
          <w:p w14:paraId="1900DB2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0E3373C"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15,00</w:t>
            </w:r>
          </w:p>
        </w:tc>
      </w:tr>
      <w:tr w:rsidR="00371080" w:rsidRPr="00F0312A" w14:paraId="7FAFA2C8" w14:textId="77777777" w:rsidTr="00371080">
        <w:trPr>
          <w:trHeight w:val="600"/>
        </w:trPr>
        <w:tc>
          <w:tcPr>
            <w:tcW w:w="0" w:type="auto"/>
            <w:noWrap/>
            <w:vAlign w:val="center"/>
            <w:hideMark/>
          </w:tcPr>
          <w:p w14:paraId="7B8D259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7.54</w:t>
            </w:r>
          </w:p>
        </w:tc>
        <w:tc>
          <w:tcPr>
            <w:tcW w:w="0" w:type="auto"/>
            <w:noWrap/>
            <w:vAlign w:val="center"/>
            <w:hideMark/>
          </w:tcPr>
          <w:p w14:paraId="70E7769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IE-8.713</w:t>
            </w:r>
          </w:p>
        </w:tc>
        <w:tc>
          <w:tcPr>
            <w:tcW w:w="0" w:type="auto"/>
            <w:vAlign w:val="center"/>
            <w:hideMark/>
          </w:tcPr>
          <w:p w14:paraId="7ABD0778" w14:textId="4CF06055" w:rsidR="00371080" w:rsidRPr="00F0312A" w:rsidRDefault="00371080" w:rsidP="006341CE">
            <w:pPr>
              <w:spacing w:after="0" w:line="240" w:lineRule="auto"/>
              <w:jc w:val="left"/>
              <w:outlineLvl w:val="0"/>
              <w:rPr>
                <w:rFonts w:cs="Arial"/>
                <w:sz w:val="16"/>
                <w:szCs w:val="16"/>
              </w:rPr>
            </w:pPr>
            <w:r w:rsidRPr="00F0312A">
              <w:rPr>
                <w:rFonts w:cs="Arial"/>
                <w:sz w:val="16"/>
                <w:szCs w:val="16"/>
              </w:rPr>
              <w:t>DESMONTE DE ESTRUCTURA DE MEDIA Y/O BAJA TENSIÓN.</w:t>
            </w:r>
          </w:p>
        </w:tc>
        <w:tc>
          <w:tcPr>
            <w:tcW w:w="0" w:type="auto"/>
            <w:noWrap/>
            <w:vAlign w:val="center"/>
            <w:hideMark/>
          </w:tcPr>
          <w:p w14:paraId="40D4829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33A3191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19,00</w:t>
            </w:r>
          </w:p>
        </w:tc>
      </w:tr>
      <w:tr w:rsidR="00371080" w:rsidRPr="00F0312A" w14:paraId="00BA6C60" w14:textId="77777777" w:rsidTr="00371080">
        <w:trPr>
          <w:trHeight w:val="271"/>
        </w:trPr>
        <w:tc>
          <w:tcPr>
            <w:tcW w:w="0" w:type="auto"/>
            <w:noWrap/>
            <w:vAlign w:val="center"/>
            <w:hideMark/>
          </w:tcPr>
          <w:p w14:paraId="1004C47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7.55</w:t>
            </w:r>
          </w:p>
        </w:tc>
        <w:tc>
          <w:tcPr>
            <w:tcW w:w="0" w:type="auto"/>
            <w:noWrap/>
            <w:vAlign w:val="center"/>
            <w:hideMark/>
          </w:tcPr>
          <w:p w14:paraId="21F22C8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IE-8.719</w:t>
            </w:r>
          </w:p>
        </w:tc>
        <w:tc>
          <w:tcPr>
            <w:tcW w:w="0" w:type="auto"/>
            <w:vAlign w:val="center"/>
            <w:hideMark/>
          </w:tcPr>
          <w:p w14:paraId="01979C6C" w14:textId="3D5302FE" w:rsidR="00371080" w:rsidRPr="00F0312A" w:rsidRDefault="00371080" w:rsidP="00371080">
            <w:pPr>
              <w:spacing w:after="0" w:line="240" w:lineRule="auto"/>
              <w:jc w:val="left"/>
              <w:outlineLvl w:val="0"/>
              <w:rPr>
                <w:rFonts w:cs="Arial"/>
                <w:sz w:val="16"/>
                <w:szCs w:val="16"/>
              </w:rPr>
            </w:pPr>
            <w:r w:rsidRPr="00F0312A">
              <w:rPr>
                <w:rFonts w:cs="Arial"/>
                <w:sz w:val="16"/>
                <w:szCs w:val="16"/>
              </w:rPr>
              <w:t>SUMINISTRO, INSTALACIÓN Y PUESTA EN FUNCIONAMIENTO DE CELDA EN MEDIA TENSIÓN TIPO GIS  Y EMBARRADO- AISLADA EN GAS SF6, TRIFÁSICA, NORMAS IEC 62271-1 Y 62271-200, TIPO 8DJH En calidad SIEMENS o características técnicas iguales o superiores, VN: 17.5 KV, IN: 630 A, ICC: Min 25kA (1s), Frecuencia 60 HZ, Clasificación IAC-AFLR, METAL CLAD,  Cuba en acero inoxidable, Tipo interior, Operación manual   y sistema de detección de tensión, con seccionador de operación bajo carga de tres posiciones (conectado, desconectado-tierra), Acondicionado con enclavamientos lógicos mecánicos y dispositivos de inmovilización, Grado de protección de media tensión IP65, Baja tensión IP3X y envolvente celdas protección mínimo IP2X, Terminales conectadores tipo T acorde al OR para el medidor  para los cables en 17.5 kV, Puesta a tierra de la celda, Elementos calefactores controlados por termostato, Pilotos de señalización y demás actividades para su correcto funcionamiento como alambrado, Manuales de operación de la celda, Manuales de operación del sistema eléctrico de la  subestación  y  capacitación para los técnicos en operación  de los equipos. INCLUYE ACCESORIOS DE FIJACIÓN, CONEXIÓN Y TODO LO NECESARIO PARA SU CORRECTO FUNCIONAMIENTO.</w:t>
            </w:r>
          </w:p>
          <w:p w14:paraId="62A1FC78" w14:textId="71CE6933" w:rsidR="00371080" w:rsidRPr="00F0312A" w:rsidRDefault="00371080" w:rsidP="00371080">
            <w:pPr>
              <w:rPr>
                <w:rFonts w:cs="Arial"/>
                <w:sz w:val="16"/>
                <w:szCs w:val="16"/>
              </w:rPr>
            </w:pPr>
          </w:p>
        </w:tc>
        <w:tc>
          <w:tcPr>
            <w:tcW w:w="0" w:type="auto"/>
            <w:noWrap/>
            <w:vAlign w:val="center"/>
            <w:hideMark/>
          </w:tcPr>
          <w:p w14:paraId="7B5F7CD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1945C1AA"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0AE48262" w14:textId="77777777" w:rsidTr="00371080">
        <w:trPr>
          <w:trHeight w:val="1875"/>
        </w:trPr>
        <w:tc>
          <w:tcPr>
            <w:tcW w:w="0" w:type="auto"/>
            <w:noWrap/>
            <w:vAlign w:val="center"/>
            <w:hideMark/>
          </w:tcPr>
          <w:p w14:paraId="0ADC549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7.56</w:t>
            </w:r>
          </w:p>
        </w:tc>
        <w:tc>
          <w:tcPr>
            <w:tcW w:w="0" w:type="auto"/>
            <w:noWrap/>
            <w:vAlign w:val="center"/>
            <w:hideMark/>
          </w:tcPr>
          <w:p w14:paraId="41A6547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IE-8.741</w:t>
            </w:r>
          </w:p>
        </w:tc>
        <w:tc>
          <w:tcPr>
            <w:tcW w:w="0" w:type="auto"/>
            <w:vAlign w:val="center"/>
            <w:hideMark/>
          </w:tcPr>
          <w:p w14:paraId="25041BC3"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SUMINISTRO E INSTALACIÓN DE LUMINARIA DE EMERGENCIA LED TIPO HUBBEL O ESPECIFICACIONES TÉCNICAS SIMILARES DE 2W, FP&gt;0.95, Voltaje 100/277 VAC, Horas de vida Útil 36.000 Horas, Garantía de 5 años o superior, La luminaria deberá ser avalada por la interventoría y cumplir con las especificaciones de diseño realizado por el COING. INCLUYE ACCESORIOS DE FIJACIÓN Y TODO LO NECESARIO PARA SU CORRECTO FUNCIONAMIENTO. </w:t>
            </w:r>
          </w:p>
        </w:tc>
        <w:tc>
          <w:tcPr>
            <w:tcW w:w="0" w:type="auto"/>
            <w:noWrap/>
            <w:vAlign w:val="center"/>
            <w:hideMark/>
          </w:tcPr>
          <w:p w14:paraId="29A9C9A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1A8EB65"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391E4AD8" w14:textId="77777777" w:rsidTr="00371080">
        <w:trPr>
          <w:trHeight w:val="975"/>
        </w:trPr>
        <w:tc>
          <w:tcPr>
            <w:tcW w:w="0" w:type="auto"/>
            <w:noWrap/>
            <w:vAlign w:val="center"/>
            <w:hideMark/>
          </w:tcPr>
          <w:p w14:paraId="7B6AA5F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7.57</w:t>
            </w:r>
          </w:p>
        </w:tc>
        <w:tc>
          <w:tcPr>
            <w:tcW w:w="0" w:type="auto"/>
            <w:noWrap/>
            <w:vAlign w:val="center"/>
            <w:hideMark/>
          </w:tcPr>
          <w:p w14:paraId="456EEA8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IE-8.812</w:t>
            </w:r>
          </w:p>
        </w:tc>
        <w:tc>
          <w:tcPr>
            <w:tcW w:w="0" w:type="auto"/>
            <w:vAlign w:val="center"/>
            <w:hideMark/>
          </w:tcPr>
          <w:p w14:paraId="4B28DEA4"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VARILLA CW 5/8” X 2.40 MTS. INCLUYE PUNTO DE SOLDADURA CON SU RESPECTIVO MOLDE Y TODO LO NECESARIO PARA SU CORRECTO FUNCIONAMIENTO.</w:t>
            </w:r>
          </w:p>
        </w:tc>
        <w:tc>
          <w:tcPr>
            <w:tcW w:w="0" w:type="auto"/>
            <w:noWrap/>
            <w:vAlign w:val="center"/>
            <w:hideMark/>
          </w:tcPr>
          <w:p w14:paraId="79F214F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71C1ED3"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4,00</w:t>
            </w:r>
          </w:p>
        </w:tc>
      </w:tr>
      <w:tr w:rsidR="00371080" w:rsidRPr="00F0312A" w14:paraId="60A20C5D" w14:textId="77777777" w:rsidTr="00C41E1F">
        <w:trPr>
          <w:trHeight w:val="932"/>
        </w:trPr>
        <w:tc>
          <w:tcPr>
            <w:tcW w:w="0" w:type="auto"/>
            <w:noWrap/>
            <w:vAlign w:val="center"/>
            <w:hideMark/>
          </w:tcPr>
          <w:p w14:paraId="5A2A100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7.58</w:t>
            </w:r>
          </w:p>
        </w:tc>
        <w:tc>
          <w:tcPr>
            <w:tcW w:w="0" w:type="auto"/>
            <w:noWrap/>
            <w:vAlign w:val="center"/>
            <w:hideMark/>
          </w:tcPr>
          <w:p w14:paraId="1AB64C1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IE-8.818</w:t>
            </w:r>
          </w:p>
        </w:tc>
        <w:tc>
          <w:tcPr>
            <w:tcW w:w="0" w:type="auto"/>
            <w:vAlign w:val="center"/>
            <w:hideMark/>
          </w:tcPr>
          <w:p w14:paraId="5E91DCE1" w14:textId="012A41CD" w:rsidR="00371080" w:rsidRPr="00F0312A" w:rsidRDefault="00371080" w:rsidP="006341CE">
            <w:pPr>
              <w:spacing w:after="0" w:line="240" w:lineRule="auto"/>
              <w:jc w:val="left"/>
              <w:outlineLvl w:val="0"/>
              <w:rPr>
                <w:rFonts w:cs="Arial"/>
                <w:sz w:val="16"/>
                <w:szCs w:val="16"/>
              </w:rPr>
            </w:pPr>
            <w:r w:rsidRPr="00F0312A">
              <w:rPr>
                <w:rFonts w:cs="Arial"/>
                <w:sz w:val="16"/>
                <w:szCs w:val="16"/>
              </w:rPr>
              <w:t>CÁLCULOS MECÁNICOS Y ELÉCTRICOS, TRAMITES ANTE OPERADOR DE RED (O.R.) LÍNEA DE MEDIA TENSIÓN 13,2 kV. INCLUYE TODAS Y CADA UNA DE LAS GESTIONES, TRAMITES O ACCIONES REQUERIDAS Y/O EXIGIDAS A QUE HAYA LUGAR A FIN DE PODER HACER USO DE LAS INSTALACIONES CON LA DEBIDA LEGALIZACIÓN DEL SUMINISTRO DE ENERGÍA ELÉCTRICA, TALES COMO AJUSTE DE PLANOS Y CÁLCULOS, ROTULACIÓN, DE ACUERDO A LOS FORMATOS O.R., RADICACIÓN Y SEGUIMIENTO A LA DOCUMENTACIÓN, COORDINACIÓN DE VISITAS Y GESTIONES ANTE EL O.R.</w:t>
            </w:r>
          </w:p>
        </w:tc>
        <w:tc>
          <w:tcPr>
            <w:tcW w:w="0" w:type="auto"/>
            <w:noWrap/>
            <w:vAlign w:val="center"/>
            <w:hideMark/>
          </w:tcPr>
          <w:p w14:paraId="1CD38B5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A9650A3"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11314E9F" w14:textId="77777777" w:rsidTr="00371080">
        <w:trPr>
          <w:trHeight w:val="900"/>
        </w:trPr>
        <w:tc>
          <w:tcPr>
            <w:tcW w:w="0" w:type="auto"/>
            <w:noWrap/>
            <w:vAlign w:val="center"/>
            <w:hideMark/>
          </w:tcPr>
          <w:p w14:paraId="43C147A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7.59</w:t>
            </w:r>
          </w:p>
        </w:tc>
        <w:tc>
          <w:tcPr>
            <w:tcW w:w="0" w:type="auto"/>
            <w:noWrap/>
            <w:vAlign w:val="center"/>
            <w:hideMark/>
          </w:tcPr>
          <w:p w14:paraId="68E6421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IE-8.845</w:t>
            </w:r>
          </w:p>
        </w:tc>
        <w:tc>
          <w:tcPr>
            <w:tcW w:w="0" w:type="auto"/>
            <w:vAlign w:val="center"/>
            <w:hideMark/>
          </w:tcPr>
          <w:p w14:paraId="648201DC"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INSTALACIÓN Y PUESTA EN FUNCIONAMIENTO DE CABLE DE COBRE DESNUDO AWG No. 2/0. INCLUYE TODO LO NECESARIO PARA SU CORRECTO FUNCIONAMIENTO. (No incluye condulado ni terminales)</w:t>
            </w:r>
          </w:p>
        </w:tc>
        <w:tc>
          <w:tcPr>
            <w:tcW w:w="0" w:type="auto"/>
            <w:noWrap/>
            <w:vAlign w:val="center"/>
            <w:hideMark/>
          </w:tcPr>
          <w:p w14:paraId="6A8E33C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6C6557D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35,00</w:t>
            </w:r>
          </w:p>
        </w:tc>
      </w:tr>
      <w:tr w:rsidR="00371080" w:rsidRPr="00F0312A" w14:paraId="3A119A19" w14:textId="77777777" w:rsidTr="00371080">
        <w:trPr>
          <w:trHeight w:val="915"/>
        </w:trPr>
        <w:tc>
          <w:tcPr>
            <w:tcW w:w="0" w:type="auto"/>
            <w:noWrap/>
            <w:vAlign w:val="center"/>
            <w:hideMark/>
          </w:tcPr>
          <w:p w14:paraId="2BA1F64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7.60</w:t>
            </w:r>
          </w:p>
        </w:tc>
        <w:tc>
          <w:tcPr>
            <w:tcW w:w="0" w:type="auto"/>
            <w:noWrap/>
            <w:vAlign w:val="center"/>
            <w:hideMark/>
          </w:tcPr>
          <w:p w14:paraId="7F7153A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IE-8.865</w:t>
            </w:r>
          </w:p>
        </w:tc>
        <w:tc>
          <w:tcPr>
            <w:tcW w:w="0" w:type="auto"/>
            <w:vAlign w:val="center"/>
            <w:hideMark/>
          </w:tcPr>
          <w:p w14:paraId="39A2724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CAJA DE INSPECCIÓN DE 30x30x30 cm, NORMA CODENSA AP280. INCLUYE ACCESORIOS DE FIJACIÓN Y TODO LO NECESARIO PARA SU CORRECTO FUNCIONAMIENTO.</w:t>
            </w:r>
          </w:p>
        </w:tc>
        <w:tc>
          <w:tcPr>
            <w:tcW w:w="0" w:type="auto"/>
            <w:noWrap/>
            <w:vAlign w:val="center"/>
            <w:hideMark/>
          </w:tcPr>
          <w:p w14:paraId="2805D99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0379559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6A164624" w14:textId="77777777" w:rsidTr="00371080">
        <w:trPr>
          <w:trHeight w:val="600"/>
        </w:trPr>
        <w:tc>
          <w:tcPr>
            <w:tcW w:w="0" w:type="auto"/>
            <w:noWrap/>
            <w:vAlign w:val="center"/>
            <w:hideMark/>
          </w:tcPr>
          <w:p w14:paraId="5051732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7.61</w:t>
            </w:r>
          </w:p>
        </w:tc>
        <w:tc>
          <w:tcPr>
            <w:tcW w:w="0" w:type="auto"/>
            <w:noWrap/>
            <w:vAlign w:val="center"/>
            <w:hideMark/>
          </w:tcPr>
          <w:p w14:paraId="5FBC1A6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IE-8.937</w:t>
            </w:r>
          </w:p>
        </w:tc>
        <w:tc>
          <w:tcPr>
            <w:tcW w:w="0" w:type="auto"/>
            <w:vAlign w:val="center"/>
            <w:hideMark/>
          </w:tcPr>
          <w:p w14:paraId="4E4DBCD4" w14:textId="04D57D0B" w:rsidR="00371080" w:rsidRPr="00F0312A" w:rsidRDefault="00371080" w:rsidP="006341CE">
            <w:pPr>
              <w:spacing w:after="0" w:line="240" w:lineRule="auto"/>
              <w:jc w:val="left"/>
              <w:outlineLvl w:val="0"/>
              <w:rPr>
                <w:rFonts w:cs="Arial"/>
                <w:sz w:val="16"/>
                <w:szCs w:val="16"/>
              </w:rPr>
            </w:pPr>
            <w:r w:rsidRPr="00F0312A">
              <w:rPr>
                <w:rFonts w:cs="Arial"/>
                <w:sz w:val="16"/>
                <w:szCs w:val="16"/>
              </w:rPr>
              <w:t>SALIDA TOMACORRIENTE NORMAL DOBLE, POLO A TIERRA, 15A,125V. NEMA 5-15R, EN TUBERÍA CONDUIT PVC 3/4" SCHEDULE 40, CABLE No 12 AWG HFFR LS Prom 5m</w:t>
            </w:r>
          </w:p>
        </w:tc>
        <w:tc>
          <w:tcPr>
            <w:tcW w:w="0" w:type="auto"/>
            <w:noWrap/>
            <w:vAlign w:val="center"/>
            <w:hideMark/>
          </w:tcPr>
          <w:p w14:paraId="175201E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4020FD66"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6,00</w:t>
            </w:r>
          </w:p>
        </w:tc>
      </w:tr>
      <w:tr w:rsidR="00371080" w:rsidRPr="00F0312A" w14:paraId="4D5F6B5C" w14:textId="77777777" w:rsidTr="00371080">
        <w:trPr>
          <w:trHeight w:val="600"/>
        </w:trPr>
        <w:tc>
          <w:tcPr>
            <w:tcW w:w="0" w:type="auto"/>
            <w:noWrap/>
            <w:vAlign w:val="center"/>
            <w:hideMark/>
          </w:tcPr>
          <w:p w14:paraId="738DB4E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7.62</w:t>
            </w:r>
          </w:p>
        </w:tc>
        <w:tc>
          <w:tcPr>
            <w:tcW w:w="0" w:type="auto"/>
            <w:noWrap/>
            <w:vAlign w:val="center"/>
            <w:hideMark/>
          </w:tcPr>
          <w:p w14:paraId="1E63173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IE-8.969</w:t>
            </w:r>
          </w:p>
        </w:tc>
        <w:tc>
          <w:tcPr>
            <w:tcW w:w="0" w:type="auto"/>
            <w:vAlign w:val="center"/>
            <w:hideMark/>
          </w:tcPr>
          <w:p w14:paraId="5A7E12C3"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RETENIDA TEMPLETE POSTE A POSTE NORMA CODENSA LA 418</w:t>
            </w:r>
          </w:p>
        </w:tc>
        <w:tc>
          <w:tcPr>
            <w:tcW w:w="0" w:type="auto"/>
            <w:noWrap/>
            <w:vAlign w:val="center"/>
            <w:hideMark/>
          </w:tcPr>
          <w:p w14:paraId="31A299C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45F175E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6,00</w:t>
            </w:r>
          </w:p>
        </w:tc>
      </w:tr>
      <w:tr w:rsidR="00371080" w:rsidRPr="00F0312A" w14:paraId="034DE627" w14:textId="77777777" w:rsidTr="00371080">
        <w:trPr>
          <w:trHeight w:val="600"/>
        </w:trPr>
        <w:tc>
          <w:tcPr>
            <w:tcW w:w="0" w:type="auto"/>
            <w:noWrap/>
            <w:vAlign w:val="center"/>
            <w:hideMark/>
          </w:tcPr>
          <w:p w14:paraId="60A698B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7.63</w:t>
            </w:r>
          </w:p>
        </w:tc>
        <w:tc>
          <w:tcPr>
            <w:tcW w:w="0" w:type="auto"/>
            <w:noWrap/>
            <w:vAlign w:val="center"/>
            <w:hideMark/>
          </w:tcPr>
          <w:p w14:paraId="723E6F3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IE-8.979</w:t>
            </w:r>
          </w:p>
        </w:tc>
        <w:tc>
          <w:tcPr>
            <w:tcW w:w="0" w:type="auto"/>
            <w:vAlign w:val="center"/>
            <w:hideMark/>
          </w:tcPr>
          <w:p w14:paraId="603D61AD" w14:textId="3D2E4539" w:rsidR="00371080" w:rsidRPr="00F0312A" w:rsidRDefault="00371080" w:rsidP="006341CE">
            <w:pPr>
              <w:spacing w:after="0" w:line="240" w:lineRule="auto"/>
              <w:jc w:val="left"/>
              <w:outlineLvl w:val="0"/>
              <w:rPr>
                <w:rFonts w:cs="Arial"/>
                <w:sz w:val="16"/>
                <w:szCs w:val="16"/>
              </w:rPr>
            </w:pPr>
            <w:r w:rsidRPr="00F0312A">
              <w:rPr>
                <w:rFonts w:cs="Arial"/>
                <w:sz w:val="16"/>
                <w:szCs w:val="16"/>
              </w:rPr>
              <w:t>SALIDA INTERRUPTOR SENCILLO EN TUBERÍA CONDUIT PVC 3/4" SCHEDULE 40, CABLE DE COBRE No 12 AWG HFFR LS CT. INCLUYE APARATO Prom 5 m</w:t>
            </w:r>
          </w:p>
        </w:tc>
        <w:tc>
          <w:tcPr>
            <w:tcW w:w="0" w:type="auto"/>
            <w:noWrap/>
            <w:vAlign w:val="center"/>
            <w:hideMark/>
          </w:tcPr>
          <w:p w14:paraId="2DD91BD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D0CDEF7"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w:t>
            </w:r>
          </w:p>
        </w:tc>
      </w:tr>
      <w:tr w:rsidR="00371080" w:rsidRPr="00F0312A" w14:paraId="159B1D6B" w14:textId="77777777" w:rsidTr="00371080">
        <w:trPr>
          <w:trHeight w:val="600"/>
        </w:trPr>
        <w:tc>
          <w:tcPr>
            <w:tcW w:w="0" w:type="auto"/>
            <w:noWrap/>
            <w:vAlign w:val="center"/>
            <w:hideMark/>
          </w:tcPr>
          <w:p w14:paraId="5E83109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7.64</w:t>
            </w:r>
          </w:p>
        </w:tc>
        <w:tc>
          <w:tcPr>
            <w:tcW w:w="0" w:type="auto"/>
            <w:noWrap/>
            <w:vAlign w:val="center"/>
            <w:hideMark/>
          </w:tcPr>
          <w:p w14:paraId="651FD04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IE-8.997</w:t>
            </w:r>
          </w:p>
        </w:tc>
        <w:tc>
          <w:tcPr>
            <w:tcW w:w="0" w:type="auto"/>
            <w:vAlign w:val="center"/>
            <w:hideMark/>
          </w:tcPr>
          <w:p w14:paraId="10858AA9" w14:textId="3DF7D7F1" w:rsidR="00371080" w:rsidRPr="00F0312A" w:rsidRDefault="00371080" w:rsidP="006341CE">
            <w:pPr>
              <w:spacing w:after="0" w:line="240" w:lineRule="auto"/>
              <w:jc w:val="left"/>
              <w:outlineLvl w:val="0"/>
              <w:rPr>
                <w:rFonts w:cs="Arial"/>
                <w:sz w:val="16"/>
                <w:szCs w:val="16"/>
              </w:rPr>
            </w:pPr>
            <w:r w:rsidRPr="00F0312A">
              <w:rPr>
                <w:rFonts w:cs="Arial"/>
                <w:sz w:val="16"/>
                <w:szCs w:val="16"/>
              </w:rPr>
              <w:t>DUCTO PARA CAMBIO DE CIRCUITO AÉREO A SUBTERRÁNEO TUBO RIGID GALVANIZADO DE 6” Norma Codensa CS 400</w:t>
            </w:r>
          </w:p>
        </w:tc>
        <w:tc>
          <w:tcPr>
            <w:tcW w:w="0" w:type="auto"/>
            <w:noWrap/>
            <w:vAlign w:val="center"/>
            <w:hideMark/>
          </w:tcPr>
          <w:p w14:paraId="6E25339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2438D23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1C25862C" w14:textId="77777777" w:rsidTr="00371080">
        <w:trPr>
          <w:trHeight w:val="600"/>
        </w:trPr>
        <w:tc>
          <w:tcPr>
            <w:tcW w:w="0" w:type="auto"/>
            <w:noWrap/>
            <w:vAlign w:val="center"/>
            <w:hideMark/>
          </w:tcPr>
          <w:p w14:paraId="7AC43F4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7.65</w:t>
            </w:r>
          </w:p>
        </w:tc>
        <w:tc>
          <w:tcPr>
            <w:tcW w:w="0" w:type="auto"/>
            <w:noWrap/>
            <w:vAlign w:val="center"/>
            <w:hideMark/>
          </w:tcPr>
          <w:p w14:paraId="55BC71D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IE-8.1002</w:t>
            </w:r>
          </w:p>
        </w:tc>
        <w:tc>
          <w:tcPr>
            <w:tcW w:w="0" w:type="auto"/>
            <w:vAlign w:val="center"/>
            <w:hideMark/>
          </w:tcPr>
          <w:p w14:paraId="396862D5" w14:textId="41390CA9"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AE218 ACOMETIDA AÉREA DE BAJA TENSIÓN DESDE RED TRENZADA MONOFÁSICA. INCLUYE TODO LO NECESARIO PARA SU CORRECTO FUNCIONAMIENTO.</w:t>
            </w:r>
          </w:p>
        </w:tc>
        <w:tc>
          <w:tcPr>
            <w:tcW w:w="0" w:type="auto"/>
            <w:noWrap/>
            <w:vAlign w:val="center"/>
            <w:hideMark/>
          </w:tcPr>
          <w:p w14:paraId="74A4466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D2E43D2"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6,00</w:t>
            </w:r>
          </w:p>
        </w:tc>
      </w:tr>
      <w:tr w:rsidR="00371080" w:rsidRPr="00F0312A" w14:paraId="6A4CA64B" w14:textId="77777777" w:rsidTr="00371080">
        <w:trPr>
          <w:trHeight w:val="1245"/>
        </w:trPr>
        <w:tc>
          <w:tcPr>
            <w:tcW w:w="0" w:type="auto"/>
            <w:noWrap/>
            <w:vAlign w:val="center"/>
            <w:hideMark/>
          </w:tcPr>
          <w:p w14:paraId="66990A0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7.66</w:t>
            </w:r>
          </w:p>
        </w:tc>
        <w:tc>
          <w:tcPr>
            <w:tcW w:w="0" w:type="auto"/>
            <w:noWrap/>
            <w:vAlign w:val="center"/>
            <w:hideMark/>
          </w:tcPr>
          <w:p w14:paraId="182238F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IE-8.1014</w:t>
            </w:r>
          </w:p>
        </w:tc>
        <w:tc>
          <w:tcPr>
            <w:tcW w:w="0" w:type="auto"/>
            <w:vAlign w:val="center"/>
            <w:hideMark/>
          </w:tcPr>
          <w:p w14:paraId="73EFF25B"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LÁMPARA HERMÉTICA TIPO LED DE SUSPENDER, Potencia 40 W, Voltaje 100/277 VAC, FP &gt;0.9, Temperatura de Color 6500K, Flujo Luminoso 3.400 lm, Eficiencia 85 lm/W,  Angula 120°, Horas de Vida Útil 40.000 Horas, Garantía de 5 años. INCLUYE ACCESORIOS DE FIJACIÓN Y CONEXIÓN.</w:t>
            </w:r>
          </w:p>
        </w:tc>
        <w:tc>
          <w:tcPr>
            <w:tcW w:w="0" w:type="auto"/>
            <w:noWrap/>
            <w:vAlign w:val="center"/>
            <w:hideMark/>
          </w:tcPr>
          <w:p w14:paraId="573187B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22305EA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8,00</w:t>
            </w:r>
          </w:p>
        </w:tc>
      </w:tr>
      <w:tr w:rsidR="00371080" w:rsidRPr="00F0312A" w14:paraId="546ABC3F" w14:textId="77777777" w:rsidTr="00C41E1F">
        <w:trPr>
          <w:trHeight w:val="1549"/>
        </w:trPr>
        <w:tc>
          <w:tcPr>
            <w:tcW w:w="0" w:type="auto"/>
            <w:noWrap/>
            <w:vAlign w:val="center"/>
            <w:hideMark/>
          </w:tcPr>
          <w:p w14:paraId="1994705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7.67</w:t>
            </w:r>
          </w:p>
        </w:tc>
        <w:tc>
          <w:tcPr>
            <w:tcW w:w="0" w:type="auto"/>
            <w:noWrap/>
            <w:vAlign w:val="center"/>
            <w:hideMark/>
          </w:tcPr>
          <w:p w14:paraId="6EA5FB4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IE-8.1058</w:t>
            </w:r>
          </w:p>
        </w:tc>
        <w:tc>
          <w:tcPr>
            <w:tcW w:w="0" w:type="auto"/>
            <w:vAlign w:val="center"/>
            <w:hideMark/>
          </w:tcPr>
          <w:p w14:paraId="70A534BE"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INSTALACIÓN Y PUESTA EN FUNCIONAMIENTO DE SISTEMA DE PUESTA A TIERRA ANTIVANDÁLICO PARA REDES AÉREAS, Fleje o Cinta Metálica en Acero Inoxidable de 5/8",  Hebilla en Acero Inoxidable para Fleje o Cinta Metálica 5/8", Conector para varilla de 5/8", Varilla COPPERWELD de  5/8"x2.40 metros Cu, Cable de cobre desnudo Nº 2/0  AWG, Tener en cuenta detalle del sistema realizado por el COING, (No incluye caja de inspección de 30x30x30 cm). INCLUYE ACCESORIOS DE FIJACIÓN, CONEXIÓN Y TODO LO NECESARIO PARA SU CORRECTO FUNCIONAMIENTO.</w:t>
            </w:r>
          </w:p>
        </w:tc>
        <w:tc>
          <w:tcPr>
            <w:tcW w:w="0" w:type="auto"/>
            <w:noWrap/>
            <w:vAlign w:val="center"/>
            <w:hideMark/>
          </w:tcPr>
          <w:p w14:paraId="0CE5638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727C0F4"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51,00</w:t>
            </w:r>
          </w:p>
        </w:tc>
      </w:tr>
      <w:tr w:rsidR="00371080" w:rsidRPr="00F0312A" w14:paraId="1E0C8BC0" w14:textId="77777777" w:rsidTr="00371080">
        <w:trPr>
          <w:trHeight w:val="915"/>
        </w:trPr>
        <w:tc>
          <w:tcPr>
            <w:tcW w:w="0" w:type="auto"/>
            <w:noWrap/>
            <w:vAlign w:val="center"/>
            <w:hideMark/>
          </w:tcPr>
          <w:p w14:paraId="1DC4A73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7.68</w:t>
            </w:r>
          </w:p>
        </w:tc>
        <w:tc>
          <w:tcPr>
            <w:tcW w:w="0" w:type="auto"/>
            <w:noWrap/>
            <w:vAlign w:val="center"/>
            <w:hideMark/>
          </w:tcPr>
          <w:p w14:paraId="1C4F92C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IE-8.1208</w:t>
            </w:r>
          </w:p>
        </w:tc>
        <w:tc>
          <w:tcPr>
            <w:tcW w:w="0" w:type="auto"/>
            <w:vAlign w:val="center"/>
            <w:hideMark/>
          </w:tcPr>
          <w:p w14:paraId="33BF36DC" w14:textId="64C72889"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AE219 ACOMETIDA AÉREA ALTERNATIVA 1. PARA 1” incluye tensor de acometidas, capacete imc 1", tubo galvanizado imc 1", accesorios de fijación y todo lo necesario para su correcto funcionamiento</w:t>
            </w:r>
          </w:p>
        </w:tc>
        <w:tc>
          <w:tcPr>
            <w:tcW w:w="0" w:type="auto"/>
            <w:noWrap/>
            <w:vAlign w:val="center"/>
            <w:hideMark/>
          </w:tcPr>
          <w:p w14:paraId="49A869D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CF147BA"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26,00</w:t>
            </w:r>
          </w:p>
        </w:tc>
      </w:tr>
      <w:tr w:rsidR="00371080" w:rsidRPr="00F0312A" w14:paraId="241FC166" w14:textId="77777777" w:rsidTr="00371080">
        <w:trPr>
          <w:trHeight w:val="915"/>
        </w:trPr>
        <w:tc>
          <w:tcPr>
            <w:tcW w:w="0" w:type="auto"/>
            <w:noWrap/>
            <w:vAlign w:val="center"/>
            <w:hideMark/>
          </w:tcPr>
          <w:p w14:paraId="6259FAE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7.69</w:t>
            </w:r>
          </w:p>
        </w:tc>
        <w:tc>
          <w:tcPr>
            <w:tcW w:w="0" w:type="auto"/>
            <w:noWrap/>
            <w:vAlign w:val="center"/>
            <w:hideMark/>
          </w:tcPr>
          <w:p w14:paraId="30FC161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IE-8.1210</w:t>
            </w:r>
          </w:p>
        </w:tc>
        <w:tc>
          <w:tcPr>
            <w:tcW w:w="0" w:type="auto"/>
            <w:vAlign w:val="center"/>
            <w:hideMark/>
          </w:tcPr>
          <w:p w14:paraId="51E8287A" w14:textId="6E11DA80"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AE219 ACOMETIDA AÉREA ALTERNATIVA 1 PARA 2”. Incluye tensor de acometidas capacete imc 2", tubo galvanizado imc 2", accesorios de fijación y todo lo necesario para su correcto funcionamiento</w:t>
            </w:r>
          </w:p>
        </w:tc>
        <w:tc>
          <w:tcPr>
            <w:tcW w:w="0" w:type="auto"/>
            <w:noWrap/>
            <w:vAlign w:val="center"/>
            <w:hideMark/>
          </w:tcPr>
          <w:p w14:paraId="5265AC0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21859556"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1FFC577A" w14:textId="77777777" w:rsidTr="00371080">
        <w:trPr>
          <w:trHeight w:val="915"/>
        </w:trPr>
        <w:tc>
          <w:tcPr>
            <w:tcW w:w="0" w:type="auto"/>
            <w:noWrap/>
            <w:vAlign w:val="center"/>
            <w:hideMark/>
          </w:tcPr>
          <w:p w14:paraId="714B219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7.70</w:t>
            </w:r>
          </w:p>
        </w:tc>
        <w:tc>
          <w:tcPr>
            <w:tcW w:w="0" w:type="auto"/>
            <w:noWrap/>
            <w:vAlign w:val="center"/>
            <w:hideMark/>
          </w:tcPr>
          <w:p w14:paraId="6A55BA1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IE-8.1236</w:t>
            </w:r>
          </w:p>
        </w:tc>
        <w:tc>
          <w:tcPr>
            <w:tcW w:w="0" w:type="auto"/>
            <w:vAlign w:val="center"/>
            <w:hideMark/>
          </w:tcPr>
          <w:p w14:paraId="75D1ACFE"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CAJA DE INSPECCIÓN EN POLIPROPILENO PARA ALUMBRADO PÚBLICO Y ACOMETIDAS EN B.T. NORMA CODENSA CS-274 (Excavación en zona verde o zona dura) Incluye todo lo necesario para su correcto funcionamiento.</w:t>
            </w:r>
          </w:p>
        </w:tc>
        <w:tc>
          <w:tcPr>
            <w:tcW w:w="0" w:type="auto"/>
            <w:noWrap/>
            <w:vAlign w:val="center"/>
            <w:hideMark/>
          </w:tcPr>
          <w:p w14:paraId="07E690E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33518E83"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6B5009BC" w14:textId="77777777" w:rsidTr="00371080">
        <w:trPr>
          <w:trHeight w:val="915"/>
        </w:trPr>
        <w:tc>
          <w:tcPr>
            <w:tcW w:w="0" w:type="auto"/>
            <w:noWrap/>
            <w:vAlign w:val="center"/>
            <w:hideMark/>
          </w:tcPr>
          <w:p w14:paraId="2EB4B42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7.71</w:t>
            </w:r>
          </w:p>
        </w:tc>
        <w:tc>
          <w:tcPr>
            <w:tcW w:w="0" w:type="auto"/>
            <w:noWrap/>
            <w:vAlign w:val="center"/>
            <w:hideMark/>
          </w:tcPr>
          <w:p w14:paraId="6570AF1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IE-8.1237</w:t>
            </w:r>
          </w:p>
        </w:tc>
        <w:tc>
          <w:tcPr>
            <w:tcW w:w="0" w:type="auto"/>
            <w:vAlign w:val="center"/>
            <w:hideMark/>
          </w:tcPr>
          <w:p w14:paraId="2EF9B43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CAJA DE INSPECCIÓN EN POLIPROPILENO PARA ALUMBRADO PÚBLICO Y ACOMETIDAS EN B.T. NORMA CODENSA CS-275 (Excavación en zona verde o zona dura) Incluye todo lo necesario para su correcto funcionamiento.</w:t>
            </w:r>
          </w:p>
        </w:tc>
        <w:tc>
          <w:tcPr>
            <w:tcW w:w="0" w:type="auto"/>
            <w:noWrap/>
            <w:vAlign w:val="center"/>
            <w:hideMark/>
          </w:tcPr>
          <w:p w14:paraId="3C825D1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03947E3"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5,00</w:t>
            </w:r>
          </w:p>
        </w:tc>
      </w:tr>
      <w:tr w:rsidR="00371080" w:rsidRPr="00F0312A" w14:paraId="269EBC47" w14:textId="77777777" w:rsidTr="00371080">
        <w:trPr>
          <w:trHeight w:val="915"/>
        </w:trPr>
        <w:tc>
          <w:tcPr>
            <w:tcW w:w="0" w:type="auto"/>
            <w:noWrap/>
            <w:vAlign w:val="center"/>
            <w:hideMark/>
          </w:tcPr>
          <w:p w14:paraId="78926F4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7.72</w:t>
            </w:r>
          </w:p>
        </w:tc>
        <w:tc>
          <w:tcPr>
            <w:tcW w:w="0" w:type="auto"/>
            <w:noWrap/>
            <w:vAlign w:val="center"/>
            <w:hideMark/>
          </w:tcPr>
          <w:p w14:paraId="24C2D12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IE-8.1238</w:t>
            </w:r>
          </w:p>
        </w:tc>
        <w:tc>
          <w:tcPr>
            <w:tcW w:w="0" w:type="auto"/>
            <w:vAlign w:val="center"/>
            <w:hideMark/>
          </w:tcPr>
          <w:p w14:paraId="60DDA199"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instalación y puesta en funcionamiento de Celda de remonte en media tensión serie 15 kV, tipo 8DJH SF6 o superior. Incluye terminales premoldeadas para la conexión de salidas, accesorios de fijación, conexión y todo lo necesario para su correcto funcionamiento</w:t>
            </w:r>
          </w:p>
        </w:tc>
        <w:tc>
          <w:tcPr>
            <w:tcW w:w="0" w:type="auto"/>
            <w:noWrap/>
            <w:vAlign w:val="center"/>
            <w:hideMark/>
          </w:tcPr>
          <w:p w14:paraId="318D56C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1646F53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027B7D1D" w14:textId="77777777" w:rsidTr="00371080">
        <w:trPr>
          <w:trHeight w:val="2400"/>
        </w:trPr>
        <w:tc>
          <w:tcPr>
            <w:tcW w:w="0" w:type="auto"/>
            <w:noWrap/>
            <w:vAlign w:val="center"/>
            <w:hideMark/>
          </w:tcPr>
          <w:p w14:paraId="32A9A51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7.73</w:t>
            </w:r>
          </w:p>
        </w:tc>
        <w:tc>
          <w:tcPr>
            <w:tcW w:w="0" w:type="auto"/>
            <w:noWrap/>
            <w:vAlign w:val="center"/>
            <w:hideMark/>
          </w:tcPr>
          <w:p w14:paraId="312E5CA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IE-8.1247</w:t>
            </w:r>
          </w:p>
        </w:tc>
        <w:tc>
          <w:tcPr>
            <w:tcW w:w="0" w:type="auto"/>
            <w:vAlign w:val="center"/>
            <w:hideMark/>
          </w:tcPr>
          <w:p w14:paraId="5AA49C6D" w14:textId="69543F76"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SUMINISTRO E INSTALACIÓN DE TRANSFORMADOR TRIFÁSICO DE 15 KVA EN REFRIGERACIÓN ONAN MONTAJE EN POSTE, Nivel de Tensión de Entrada 11.4kV o 13.2kV según requerimiento del COING, Nivel de Tensión de Salida 208/120V, Conexión Dyn5 Piloto de señalización de falla del transformador, Protección a la salida (Breaker inmerso en la cuba del transformador), DPS en Media Tensión sobre la cuba del transformador, Calidad tipo SIEMENS o características técnicas superiores, Garantia de Fabrica de 3 años o superior, protocolos de prueba del transformador, Certificado de producto RETIE INCLUYE ACCESORIOS DE FIJACIÓN, CONEXIÓN Y TODO LO NECESARIO PARA SU CORRECTO FUNCIONAMIENTO, </w:t>
            </w:r>
          </w:p>
        </w:tc>
        <w:tc>
          <w:tcPr>
            <w:tcW w:w="0" w:type="auto"/>
            <w:noWrap/>
            <w:vAlign w:val="center"/>
            <w:hideMark/>
          </w:tcPr>
          <w:p w14:paraId="7811D8D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FB78DE2"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w:t>
            </w:r>
          </w:p>
        </w:tc>
      </w:tr>
      <w:tr w:rsidR="00371080" w:rsidRPr="00F0312A" w14:paraId="7F5A5F0F" w14:textId="77777777" w:rsidTr="00371080">
        <w:trPr>
          <w:trHeight w:val="645"/>
        </w:trPr>
        <w:tc>
          <w:tcPr>
            <w:tcW w:w="0" w:type="auto"/>
            <w:noWrap/>
            <w:vAlign w:val="center"/>
            <w:hideMark/>
          </w:tcPr>
          <w:p w14:paraId="567B862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7.74</w:t>
            </w:r>
          </w:p>
        </w:tc>
        <w:tc>
          <w:tcPr>
            <w:tcW w:w="0" w:type="auto"/>
            <w:noWrap/>
            <w:vAlign w:val="center"/>
            <w:hideMark/>
          </w:tcPr>
          <w:p w14:paraId="5BD7082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IE-8.1354</w:t>
            </w:r>
          </w:p>
        </w:tc>
        <w:tc>
          <w:tcPr>
            <w:tcW w:w="0" w:type="auto"/>
            <w:vAlign w:val="center"/>
            <w:hideMark/>
          </w:tcPr>
          <w:p w14:paraId="63607331"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CODO PREMOLDEADO PARA RED DE 15 KV 200A Cable 2/0</w:t>
            </w:r>
          </w:p>
        </w:tc>
        <w:tc>
          <w:tcPr>
            <w:tcW w:w="0" w:type="auto"/>
            <w:noWrap/>
            <w:vAlign w:val="center"/>
            <w:hideMark/>
          </w:tcPr>
          <w:p w14:paraId="0630136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D64AF14"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9,00</w:t>
            </w:r>
          </w:p>
        </w:tc>
      </w:tr>
      <w:tr w:rsidR="00371080" w:rsidRPr="00F0312A" w14:paraId="0A899D3B" w14:textId="77777777" w:rsidTr="00371080">
        <w:trPr>
          <w:trHeight w:val="1290"/>
        </w:trPr>
        <w:tc>
          <w:tcPr>
            <w:tcW w:w="0" w:type="auto"/>
            <w:noWrap/>
            <w:vAlign w:val="center"/>
            <w:hideMark/>
          </w:tcPr>
          <w:p w14:paraId="48FDB63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7.75</w:t>
            </w:r>
          </w:p>
        </w:tc>
        <w:tc>
          <w:tcPr>
            <w:tcW w:w="0" w:type="auto"/>
            <w:noWrap/>
            <w:vAlign w:val="center"/>
            <w:hideMark/>
          </w:tcPr>
          <w:p w14:paraId="484427E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IE-8.1375</w:t>
            </w:r>
          </w:p>
        </w:tc>
        <w:tc>
          <w:tcPr>
            <w:tcW w:w="0" w:type="auto"/>
            <w:vAlign w:val="center"/>
            <w:hideMark/>
          </w:tcPr>
          <w:p w14:paraId="79BAE303"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INSTALACIONES CELDA DE MEDIDA EN MEDIA TENSIÓN, USO INTERIOR 17,5 KV TRIFÁSICO, 630 A, ICC 25 KA (1S), CLASIFICACIÓN IAC_AFL, 60HZ.  Incluye: tres CTs, 10va, clase 0.5s. tres PTs clase 0,5 compartimento de baja tensión con medidor tarifario. incluye todo lo necesario para su correcto funcionamiento.</w:t>
            </w:r>
          </w:p>
        </w:tc>
        <w:tc>
          <w:tcPr>
            <w:tcW w:w="0" w:type="auto"/>
            <w:noWrap/>
            <w:vAlign w:val="center"/>
            <w:hideMark/>
          </w:tcPr>
          <w:p w14:paraId="11A3E91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8321310"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6C8498B9" w14:textId="77777777" w:rsidTr="00C41E1F">
        <w:trPr>
          <w:trHeight w:val="1521"/>
        </w:trPr>
        <w:tc>
          <w:tcPr>
            <w:tcW w:w="0" w:type="auto"/>
            <w:noWrap/>
            <w:vAlign w:val="center"/>
            <w:hideMark/>
          </w:tcPr>
          <w:p w14:paraId="5C61994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7.76</w:t>
            </w:r>
          </w:p>
        </w:tc>
        <w:tc>
          <w:tcPr>
            <w:tcW w:w="0" w:type="auto"/>
            <w:noWrap/>
            <w:vAlign w:val="center"/>
            <w:hideMark/>
          </w:tcPr>
          <w:p w14:paraId="27431A0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IE-8.1376</w:t>
            </w:r>
          </w:p>
        </w:tc>
        <w:tc>
          <w:tcPr>
            <w:tcW w:w="0" w:type="auto"/>
            <w:vAlign w:val="center"/>
            <w:hideMark/>
          </w:tcPr>
          <w:p w14:paraId="54497BF1"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CELDAS DE PROTECCIÓN SECCIONADOR FUSIBLE EN MEDIA TENSIÓN TIPO GIS Y EMBARRADO AISLADO EN GAS SF6, TRIFÁSICA, NORMAS IEC62271-1 Y 62271-200, marca siemens o características técnicas iguales o superiores; VN17.5 KV, IN 630 A; ICC MIN 20KA (1S), 60HZ, CLASIFICACIÓN IAC-AFLR; METAL ENCLOSED, cuba en acero inoxidable, tipo interior, operación manual y sistema de detección de tensión, con seccionador de operación bajo carga de tres posicione (conectado, desconectado, tierra), mínimo 1000 operaciones, acondicionamiento con enclavamientos lógicos mecánicos y dispositivos de inmovilización, grado de protección de media tensión IP65 baja tensión IP3X y envolvente de celdas de protección mínimo IP2X; terminales conectores tipo T; incluye fusible de 40A y todo lo necesario para su correcto funcionamiento.</w:t>
            </w:r>
          </w:p>
        </w:tc>
        <w:tc>
          <w:tcPr>
            <w:tcW w:w="0" w:type="auto"/>
            <w:noWrap/>
            <w:vAlign w:val="center"/>
            <w:hideMark/>
          </w:tcPr>
          <w:p w14:paraId="2224B5C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55D617C"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r w:rsidR="00371080" w:rsidRPr="00F0312A" w14:paraId="615232D2" w14:textId="77777777" w:rsidTr="00371080">
        <w:trPr>
          <w:trHeight w:val="600"/>
        </w:trPr>
        <w:tc>
          <w:tcPr>
            <w:tcW w:w="0" w:type="auto"/>
            <w:gridSpan w:val="3"/>
            <w:shd w:val="clear" w:color="000000" w:fill="BFBFBF"/>
            <w:noWrap/>
            <w:vAlign w:val="center"/>
            <w:hideMark/>
          </w:tcPr>
          <w:p w14:paraId="76E4BD1C"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PR-9  PAÑETES Y RESANES</w:t>
            </w:r>
          </w:p>
        </w:tc>
        <w:tc>
          <w:tcPr>
            <w:tcW w:w="0" w:type="auto"/>
            <w:shd w:val="clear" w:color="000000" w:fill="BFBFBF"/>
            <w:noWrap/>
            <w:vAlign w:val="center"/>
            <w:hideMark/>
          </w:tcPr>
          <w:p w14:paraId="4037DEE5"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3A6EDD9E"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50CBEE3A" w14:textId="77777777" w:rsidTr="00371080">
        <w:trPr>
          <w:trHeight w:val="600"/>
        </w:trPr>
        <w:tc>
          <w:tcPr>
            <w:tcW w:w="0" w:type="auto"/>
            <w:noWrap/>
            <w:vAlign w:val="center"/>
            <w:hideMark/>
          </w:tcPr>
          <w:p w14:paraId="2974843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8.01</w:t>
            </w:r>
          </w:p>
        </w:tc>
        <w:tc>
          <w:tcPr>
            <w:tcW w:w="0" w:type="auto"/>
            <w:noWrap/>
            <w:vAlign w:val="center"/>
            <w:hideMark/>
          </w:tcPr>
          <w:p w14:paraId="760158B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PR-9.7</w:t>
            </w:r>
          </w:p>
        </w:tc>
        <w:tc>
          <w:tcPr>
            <w:tcW w:w="0" w:type="auto"/>
            <w:vAlign w:val="center"/>
            <w:hideMark/>
          </w:tcPr>
          <w:p w14:paraId="2CB48446"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PAÑETE LISO MUROS 1:3  Impermeabilizado (Incluye filos y dilataciones)</w:t>
            </w:r>
          </w:p>
        </w:tc>
        <w:tc>
          <w:tcPr>
            <w:tcW w:w="0" w:type="auto"/>
            <w:noWrap/>
            <w:vAlign w:val="center"/>
            <w:hideMark/>
          </w:tcPr>
          <w:p w14:paraId="2443429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435DF6B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132,00</w:t>
            </w:r>
          </w:p>
        </w:tc>
      </w:tr>
      <w:tr w:rsidR="00371080" w:rsidRPr="00F0312A" w14:paraId="78E96487" w14:textId="77777777" w:rsidTr="00371080">
        <w:trPr>
          <w:trHeight w:val="600"/>
        </w:trPr>
        <w:tc>
          <w:tcPr>
            <w:tcW w:w="0" w:type="auto"/>
            <w:noWrap/>
            <w:vAlign w:val="center"/>
            <w:hideMark/>
          </w:tcPr>
          <w:p w14:paraId="3A7EFEB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8.02</w:t>
            </w:r>
          </w:p>
        </w:tc>
        <w:tc>
          <w:tcPr>
            <w:tcW w:w="0" w:type="auto"/>
            <w:noWrap/>
            <w:vAlign w:val="center"/>
            <w:hideMark/>
          </w:tcPr>
          <w:p w14:paraId="34FF601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PR-9.17</w:t>
            </w:r>
          </w:p>
        </w:tc>
        <w:tc>
          <w:tcPr>
            <w:tcW w:w="0" w:type="auto"/>
            <w:vAlign w:val="center"/>
            <w:hideMark/>
          </w:tcPr>
          <w:p w14:paraId="441549FC"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PAÑETE LISO MUROS 1:3  Exterior con dilataciones 5 cm. Cada 62.5 cm. (Incluye filos y dilataciones hasta altura 2,5 m.)</w:t>
            </w:r>
          </w:p>
        </w:tc>
        <w:tc>
          <w:tcPr>
            <w:tcW w:w="0" w:type="auto"/>
            <w:noWrap/>
            <w:vAlign w:val="center"/>
            <w:hideMark/>
          </w:tcPr>
          <w:p w14:paraId="7FC4324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24C9663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91,00</w:t>
            </w:r>
          </w:p>
        </w:tc>
      </w:tr>
      <w:tr w:rsidR="00371080" w:rsidRPr="00F0312A" w14:paraId="1996D007" w14:textId="77777777" w:rsidTr="00371080">
        <w:trPr>
          <w:trHeight w:val="600"/>
        </w:trPr>
        <w:tc>
          <w:tcPr>
            <w:tcW w:w="0" w:type="auto"/>
            <w:gridSpan w:val="3"/>
            <w:shd w:val="clear" w:color="000000" w:fill="BFBFBF"/>
            <w:noWrap/>
            <w:vAlign w:val="center"/>
            <w:hideMark/>
          </w:tcPr>
          <w:p w14:paraId="670D17CD"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CB-10  CUBIERTAS</w:t>
            </w:r>
          </w:p>
        </w:tc>
        <w:tc>
          <w:tcPr>
            <w:tcW w:w="0" w:type="auto"/>
            <w:shd w:val="clear" w:color="000000" w:fill="BFBFBF"/>
            <w:noWrap/>
            <w:vAlign w:val="center"/>
            <w:hideMark/>
          </w:tcPr>
          <w:p w14:paraId="7C56F6AD"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2F423792"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4E2695BF" w14:textId="77777777" w:rsidTr="00371080">
        <w:trPr>
          <w:trHeight w:val="600"/>
        </w:trPr>
        <w:tc>
          <w:tcPr>
            <w:tcW w:w="0" w:type="auto"/>
            <w:noWrap/>
            <w:vAlign w:val="center"/>
            <w:hideMark/>
          </w:tcPr>
          <w:p w14:paraId="49B7639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9.01</w:t>
            </w:r>
          </w:p>
        </w:tc>
        <w:tc>
          <w:tcPr>
            <w:tcW w:w="0" w:type="auto"/>
            <w:noWrap/>
            <w:vAlign w:val="center"/>
            <w:hideMark/>
          </w:tcPr>
          <w:p w14:paraId="1B73DFB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CB-10.1</w:t>
            </w:r>
          </w:p>
        </w:tc>
        <w:tc>
          <w:tcPr>
            <w:tcW w:w="0" w:type="auto"/>
            <w:vAlign w:val="center"/>
            <w:hideMark/>
          </w:tcPr>
          <w:p w14:paraId="475B0743"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ESTRUCTURA Perfil Lámina Delgada PHR ASTM A500 Grado 50. Calibre según diseño (Incluye vigas, cerchas, correas, anticorrosivo y esmalte)</w:t>
            </w:r>
          </w:p>
        </w:tc>
        <w:tc>
          <w:tcPr>
            <w:tcW w:w="0" w:type="auto"/>
            <w:noWrap/>
            <w:vAlign w:val="center"/>
            <w:hideMark/>
          </w:tcPr>
          <w:p w14:paraId="0A3278A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kg</w:t>
            </w:r>
          </w:p>
        </w:tc>
        <w:tc>
          <w:tcPr>
            <w:tcW w:w="0" w:type="auto"/>
            <w:vAlign w:val="center"/>
            <w:hideMark/>
          </w:tcPr>
          <w:p w14:paraId="4D4A3916"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546,53</w:t>
            </w:r>
          </w:p>
        </w:tc>
      </w:tr>
      <w:tr w:rsidR="00371080" w:rsidRPr="00F0312A" w14:paraId="3691E4A0" w14:textId="77777777" w:rsidTr="00371080">
        <w:trPr>
          <w:trHeight w:val="600"/>
        </w:trPr>
        <w:tc>
          <w:tcPr>
            <w:tcW w:w="0" w:type="auto"/>
            <w:noWrap/>
            <w:vAlign w:val="center"/>
            <w:hideMark/>
          </w:tcPr>
          <w:p w14:paraId="394B98C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9.02</w:t>
            </w:r>
          </w:p>
        </w:tc>
        <w:tc>
          <w:tcPr>
            <w:tcW w:w="0" w:type="auto"/>
            <w:noWrap/>
            <w:vAlign w:val="center"/>
            <w:hideMark/>
          </w:tcPr>
          <w:p w14:paraId="2431D73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CB-10.6</w:t>
            </w:r>
          </w:p>
        </w:tc>
        <w:tc>
          <w:tcPr>
            <w:tcW w:w="0" w:type="auto"/>
            <w:vAlign w:val="center"/>
            <w:hideMark/>
          </w:tcPr>
          <w:p w14:paraId="27199A7E"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PLATINAS Y ANGULOS DE UNION ACERO A-572  ( Incluye soldadura, pernos, anticorrosivo y esmalte + proteccion antifuego e instalacion)</w:t>
            </w:r>
          </w:p>
        </w:tc>
        <w:tc>
          <w:tcPr>
            <w:tcW w:w="0" w:type="auto"/>
            <w:noWrap/>
            <w:vAlign w:val="center"/>
            <w:hideMark/>
          </w:tcPr>
          <w:p w14:paraId="1C489AE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kg</w:t>
            </w:r>
          </w:p>
        </w:tc>
        <w:tc>
          <w:tcPr>
            <w:tcW w:w="0" w:type="auto"/>
            <w:vAlign w:val="center"/>
            <w:hideMark/>
          </w:tcPr>
          <w:p w14:paraId="286A920A"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46,12</w:t>
            </w:r>
          </w:p>
        </w:tc>
      </w:tr>
      <w:tr w:rsidR="00371080" w:rsidRPr="00F0312A" w14:paraId="0E5D2221" w14:textId="77777777" w:rsidTr="00371080">
        <w:trPr>
          <w:trHeight w:val="600"/>
        </w:trPr>
        <w:tc>
          <w:tcPr>
            <w:tcW w:w="0" w:type="auto"/>
            <w:noWrap/>
            <w:vAlign w:val="center"/>
            <w:hideMark/>
          </w:tcPr>
          <w:p w14:paraId="15FCA4B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9.03</w:t>
            </w:r>
          </w:p>
        </w:tc>
        <w:tc>
          <w:tcPr>
            <w:tcW w:w="0" w:type="auto"/>
            <w:noWrap/>
            <w:vAlign w:val="center"/>
            <w:hideMark/>
          </w:tcPr>
          <w:p w14:paraId="1848E5F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CB-10.21</w:t>
            </w:r>
          </w:p>
        </w:tc>
        <w:tc>
          <w:tcPr>
            <w:tcW w:w="0" w:type="auto"/>
            <w:vAlign w:val="center"/>
            <w:hideMark/>
          </w:tcPr>
          <w:p w14:paraId="3FAAFF82"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CANAL EN LAMINA GALVANIZADA Cal .18 d/ 0.82 m. (Suministro e instalación con wash primer + esmalte + anclaje a muro + sikaflex 1A), incluye sosco de hasta 4"</w:t>
            </w:r>
          </w:p>
        </w:tc>
        <w:tc>
          <w:tcPr>
            <w:tcW w:w="0" w:type="auto"/>
            <w:noWrap/>
            <w:vAlign w:val="center"/>
            <w:hideMark/>
          </w:tcPr>
          <w:p w14:paraId="1E1902B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4089A37C"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27,00</w:t>
            </w:r>
          </w:p>
        </w:tc>
      </w:tr>
      <w:tr w:rsidR="00371080" w:rsidRPr="00F0312A" w14:paraId="161DA0E8" w14:textId="77777777" w:rsidTr="00371080">
        <w:trPr>
          <w:trHeight w:val="900"/>
        </w:trPr>
        <w:tc>
          <w:tcPr>
            <w:tcW w:w="0" w:type="auto"/>
            <w:noWrap/>
            <w:vAlign w:val="center"/>
            <w:hideMark/>
          </w:tcPr>
          <w:p w14:paraId="25F2F53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9.04</w:t>
            </w:r>
          </w:p>
        </w:tc>
        <w:tc>
          <w:tcPr>
            <w:tcW w:w="0" w:type="auto"/>
            <w:noWrap/>
            <w:vAlign w:val="center"/>
            <w:hideMark/>
          </w:tcPr>
          <w:p w14:paraId="74B57B9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CB-10.50</w:t>
            </w:r>
          </w:p>
        </w:tc>
        <w:tc>
          <w:tcPr>
            <w:tcW w:w="0" w:type="auto"/>
            <w:vAlign w:val="center"/>
            <w:hideMark/>
          </w:tcPr>
          <w:p w14:paraId="71545149"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CUBIERTA EN TEJA DE 505 mm CAL. 26, En calidad STANDING SEAM similar o de características técnicas superiores.  (Incluye instalación y el suministro de todos los accesorios requeridos para el correcto montaje.)</w:t>
            </w:r>
          </w:p>
        </w:tc>
        <w:tc>
          <w:tcPr>
            <w:tcW w:w="0" w:type="auto"/>
            <w:noWrap/>
            <w:vAlign w:val="center"/>
            <w:hideMark/>
          </w:tcPr>
          <w:p w14:paraId="4ABF452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26CC7E60"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69,00</w:t>
            </w:r>
          </w:p>
        </w:tc>
      </w:tr>
      <w:tr w:rsidR="00371080" w:rsidRPr="00F0312A" w14:paraId="0A3D5BDD" w14:textId="77777777" w:rsidTr="00371080">
        <w:trPr>
          <w:trHeight w:val="600"/>
        </w:trPr>
        <w:tc>
          <w:tcPr>
            <w:tcW w:w="0" w:type="auto"/>
            <w:noWrap/>
            <w:vAlign w:val="center"/>
            <w:hideMark/>
          </w:tcPr>
          <w:p w14:paraId="09B2B35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9.05</w:t>
            </w:r>
          </w:p>
        </w:tc>
        <w:tc>
          <w:tcPr>
            <w:tcW w:w="0" w:type="auto"/>
            <w:noWrap/>
            <w:vAlign w:val="center"/>
            <w:hideMark/>
          </w:tcPr>
          <w:p w14:paraId="27968F8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CB-10.141</w:t>
            </w:r>
          </w:p>
        </w:tc>
        <w:tc>
          <w:tcPr>
            <w:tcW w:w="0" w:type="auto"/>
            <w:vAlign w:val="center"/>
            <w:hideMark/>
          </w:tcPr>
          <w:p w14:paraId="560E25F5"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TRAGANTE Aluminio  6"  con Sosco -  Tipo cupúla Colrejillas o equivalente (suministro e instalación).</w:t>
            </w:r>
          </w:p>
        </w:tc>
        <w:tc>
          <w:tcPr>
            <w:tcW w:w="0" w:type="auto"/>
            <w:noWrap/>
            <w:vAlign w:val="center"/>
            <w:hideMark/>
          </w:tcPr>
          <w:p w14:paraId="77D30D0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76A6D9D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4,00</w:t>
            </w:r>
          </w:p>
        </w:tc>
      </w:tr>
      <w:tr w:rsidR="00371080" w:rsidRPr="00F0312A" w14:paraId="65B0EF67" w14:textId="77777777" w:rsidTr="00371080">
        <w:trPr>
          <w:trHeight w:val="945"/>
        </w:trPr>
        <w:tc>
          <w:tcPr>
            <w:tcW w:w="0" w:type="auto"/>
            <w:noWrap/>
            <w:vAlign w:val="center"/>
            <w:hideMark/>
          </w:tcPr>
          <w:p w14:paraId="6EF9D4F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9.06</w:t>
            </w:r>
          </w:p>
        </w:tc>
        <w:tc>
          <w:tcPr>
            <w:tcW w:w="0" w:type="auto"/>
            <w:noWrap/>
            <w:vAlign w:val="center"/>
            <w:hideMark/>
          </w:tcPr>
          <w:p w14:paraId="016D1ED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CB-10.170</w:t>
            </w:r>
          </w:p>
        </w:tc>
        <w:tc>
          <w:tcPr>
            <w:tcW w:w="0" w:type="auto"/>
            <w:vAlign w:val="center"/>
            <w:hideMark/>
          </w:tcPr>
          <w:p w14:paraId="52440C38"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GARGOLA DE REBOSE EN LÁMINA GALVANIZADA Cal .18. SOLDADA A CANAL METÁLICA, ACABADO CON ANTICORROSIVO + WASH PREMIER + ESMALTE. Según diseño hidrosanitario.</w:t>
            </w:r>
          </w:p>
        </w:tc>
        <w:tc>
          <w:tcPr>
            <w:tcW w:w="0" w:type="auto"/>
            <w:noWrap/>
            <w:vAlign w:val="center"/>
            <w:hideMark/>
          </w:tcPr>
          <w:p w14:paraId="1795A77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6345A35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42691F4B" w14:textId="77777777" w:rsidTr="00371080">
        <w:trPr>
          <w:trHeight w:val="1005"/>
        </w:trPr>
        <w:tc>
          <w:tcPr>
            <w:tcW w:w="0" w:type="auto"/>
            <w:noWrap/>
            <w:vAlign w:val="center"/>
            <w:hideMark/>
          </w:tcPr>
          <w:p w14:paraId="4FDD3BE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9.07</w:t>
            </w:r>
          </w:p>
        </w:tc>
        <w:tc>
          <w:tcPr>
            <w:tcW w:w="0" w:type="auto"/>
            <w:noWrap/>
            <w:vAlign w:val="center"/>
            <w:hideMark/>
          </w:tcPr>
          <w:p w14:paraId="75505AF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CB-10.183</w:t>
            </w:r>
          </w:p>
        </w:tc>
        <w:tc>
          <w:tcPr>
            <w:tcW w:w="0" w:type="auto"/>
            <w:vAlign w:val="center"/>
            <w:hideMark/>
          </w:tcPr>
          <w:p w14:paraId="26BEC991"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Caballete Cubierta en lámina acero galvanizado  Cal. 26  (Incluye isntalación y suministro de todos los accesorios requeridos para el correcto montaje necesarios para la actividad).</w:t>
            </w:r>
          </w:p>
        </w:tc>
        <w:tc>
          <w:tcPr>
            <w:tcW w:w="0" w:type="auto"/>
            <w:noWrap/>
            <w:vAlign w:val="center"/>
            <w:hideMark/>
          </w:tcPr>
          <w:p w14:paraId="004781B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524717C0"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14,00</w:t>
            </w:r>
          </w:p>
        </w:tc>
      </w:tr>
      <w:tr w:rsidR="00371080" w:rsidRPr="00F0312A" w14:paraId="6F0127BF" w14:textId="77777777" w:rsidTr="00BD0964">
        <w:trPr>
          <w:trHeight w:val="463"/>
        </w:trPr>
        <w:tc>
          <w:tcPr>
            <w:tcW w:w="0" w:type="auto"/>
            <w:gridSpan w:val="3"/>
            <w:shd w:val="clear" w:color="000000" w:fill="BFBFBF"/>
            <w:noWrap/>
            <w:vAlign w:val="center"/>
            <w:hideMark/>
          </w:tcPr>
          <w:p w14:paraId="757D2F83"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PA-12  PISOS - ACABADOS</w:t>
            </w:r>
          </w:p>
        </w:tc>
        <w:tc>
          <w:tcPr>
            <w:tcW w:w="0" w:type="auto"/>
            <w:shd w:val="clear" w:color="000000" w:fill="BFBFBF"/>
            <w:noWrap/>
            <w:vAlign w:val="center"/>
            <w:hideMark/>
          </w:tcPr>
          <w:p w14:paraId="5E94B577"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0A028042"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4EBBE413" w14:textId="77777777" w:rsidTr="00371080">
        <w:trPr>
          <w:trHeight w:val="600"/>
        </w:trPr>
        <w:tc>
          <w:tcPr>
            <w:tcW w:w="0" w:type="auto"/>
            <w:noWrap/>
            <w:vAlign w:val="center"/>
            <w:hideMark/>
          </w:tcPr>
          <w:p w14:paraId="1A5EC31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10.01</w:t>
            </w:r>
          </w:p>
        </w:tc>
        <w:tc>
          <w:tcPr>
            <w:tcW w:w="0" w:type="auto"/>
            <w:noWrap/>
            <w:vAlign w:val="center"/>
            <w:hideMark/>
          </w:tcPr>
          <w:p w14:paraId="406F6D1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PA-12.5</w:t>
            </w:r>
          </w:p>
        </w:tc>
        <w:tc>
          <w:tcPr>
            <w:tcW w:w="0" w:type="auto"/>
            <w:vAlign w:val="center"/>
            <w:hideMark/>
          </w:tcPr>
          <w:p w14:paraId="0DB84753" w14:textId="4A78C63C" w:rsidR="00371080" w:rsidRPr="00F0312A" w:rsidRDefault="00371080" w:rsidP="006341CE">
            <w:pPr>
              <w:spacing w:after="0" w:line="240" w:lineRule="auto"/>
              <w:jc w:val="left"/>
              <w:outlineLvl w:val="0"/>
              <w:rPr>
                <w:rFonts w:cs="Arial"/>
                <w:sz w:val="16"/>
                <w:szCs w:val="16"/>
              </w:rPr>
            </w:pPr>
            <w:r w:rsidRPr="00F0312A">
              <w:rPr>
                <w:rFonts w:cs="Arial"/>
                <w:sz w:val="16"/>
                <w:szCs w:val="16"/>
              </w:rPr>
              <w:t>ENDURECEDOR Color. Losa en concreto (Tipo rocktop de toxement o equivalente.)acabado con allanadora mecánica y/o helicóptero</w:t>
            </w:r>
          </w:p>
        </w:tc>
        <w:tc>
          <w:tcPr>
            <w:tcW w:w="0" w:type="auto"/>
            <w:noWrap/>
            <w:vAlign w:val="center"/>
            <w:hideMark/>
          </w:tcPr>
          <w:p w14:paraId="7194F15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79FAE380"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32,00</w:t>
            </w:r>
          </w:p>
        </w:tc>
      </w:tr>
      <w:tr w:rsidR="00371080" w:rsidRPr="00F0312A" w14:paraId="48A92A88" w14:textId="77777777" w:rsidTr="00371080">
        <w:trPr>
          <w:trHeight w:val="600"/>
        </w:trPr>
        <w:tc>
          <w:tcPr>
            <w:tcW w:w="0" w:type="auto"/>
            <w:noWrap/>
            <w:vAlign w:val="center"/>
            <w:hideMark/>
          </w:tcPr>
          <w:p w14:paraId="19298EF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10.02</w:t>
            </w:r>
          </w:p>
        </w:tc>
        <w:tc>
          <w:tcPr>
            <w:tcW w:w="0" w:type="auto"/>
            <w:noWrap/>
            <w:vAlign w:val="center"/>
            <w:hideMark/>
          </w:tcPr>
          <w:p w14:paraId="6A5F2A7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PA-12.52</w:t>
            </w:r>
          </w:p>
        </w:tc>
        <w:tc>
          <w:tcPr>
            <w:tcW w:w="0" w:type="auto"/>
            <w:vAlign w:val="center"/>
            <w:hideMark/>
          </w:tcPr>
          <w:p w14:paraId="5FED1E06" w14:textId="3D00F0FD" w:rsidR="00371080" w:rsidRPr="00F0312A" w:rsidRDefault="00371080" w:rsidP="006341CE">
            <w:pPr>
              <w:spacing w:after="0" w:line="240" w:lineRule="auto"/>
              <w:jc w:val="left"/>
              <w:outlineLvl w:val="0"/>
              <w:rPr>
                <w:rFonts w:cs="Arial"/>
                <w:sz w:val="16"/>
                <w:szCs w:val="16"/>
              </w:rPr>
            </w:pPr>
            <w:r w:rsidRPr="00F0312A">
              <w:rPr>
                <w:rFonts w:cs="Arial"/>
                <w:sz w:val="16"/>
                <w:szCs w:val="16"/>
              </w:rPr>
              <w:t>GUARDAESCOBA TABLÓN DE GRES TRADICIÓN Liso h=10 cm. . Colores Rojo, Salmón o Sahara según diseño. (Incluye boquilla color y mortero de pega.)</w:t>
            </w:r>
          </w:p>
        </w:tc>
        <w:tc>
          <w:tcPr>
            <w:tcW w:w="0" w:type="auto"/>
            <w:noWrap/>
            <w:vAlign w:val="center"/>
            <w:hideMark/>
          </w:tcPr>
          <w:p w14:paraId="26A5C39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404E4C68"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30,00</w:t>
            </w:r>
          </w:p>
        </w:tc>
      </w:tr>
      <w:tr w:rsidR="00371080" w:rsidRPr="00F0312A" w14:paraId="34560FA9" w14:textId="77777777" w:rsidTr="00371080">
        <w:trPr>
          <w:trHeight w:val="600"/>
        </w:trPr>
        <w:tc>
          <w:tcPr>
            <w:tcW w:w="0" w:type="auto"/>
            <w:noWrap/>
            <w:vAlign w:val="center"/>
            <w:hideMark/>
          </w:tcPr>
          <w:p w14:paraId="1CD18FA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10.03</w:t>
            </w:r>
          </w:p>
        </w:tc>
        <w:tc>
          <w:tcPr>
            <w:tcW w:w="0" w:type="auto"/>
            <w:noWrap/>
            <w:vAlign w:val="center"/>
            <w:hideMark/>
          </w:tcPr>
          <w:p w14:paraId="2E81CBB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PA-12.174</w:t>
            </w:r>
          </w:p>
        </w:tc>
        <w:tc>
          <w:tcPr>
            <w:tcW w:w="0" w:type="auto"/>
            <w:vAlign w:val="center"/>
            <w:hideMark/>
          </w:tcPr>
          <w:p w14:paraId="44722771" w14:textId="2900A663" w:rsidR="00371080" w:rsidRPr="00F0312A" w:rsidRDefault="00371080" w:rsidP="006341CE">
            <w:pPr>
              <w:spacing w:after="0" w:line="240" w:lineRule="auto"/>
              <w:jc w:val="left"/>
              <w:outlineLvl w:val="0"/>
              <w:rPr>
                <w:rFonts w:cs="Arial"/>
                <w:sz w:val="16"/>
                <w:szCs w:val="16"/>
              </w:rPr>
            </w:pPr>
            <w:r w:rsidRPr="00F0312A">
              <w:rPr>
                <w:rFonts w:cs="Arial"/>
                <w:sz w:val="16"/>
                <w:szCs w:val="16"/>
              </w:rPr>
              <w:t>GUARDAESCOBA EN PINTURA ESMALTE NEGRO MATE, DILATACIÓN EN PAÑETE (2cms prof * 1 cm atura) ENBEBIDA SEGÚN DISEÑO</w:t>
            </w:r>
          </w:p>
        </w:tc>
        <w:tc>
          <w:tcPr>
            <w:tcW w:w="0" w:type="auto"/>
            <w:noWrap/>
            <w:vAlign w:val="center"/>
            <w:hideMark/>
          </w:tcPr>
          <w:p w14:paraId="6A5FF7B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7EAEDCE7"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32,00</w:t>
            </w:r>
          </w:p>
        </w:tc>
      </w:tr>
      <w:tr w:rsidR="00371080" w:rsidRPr="00F0312A" w14:paraId="0C3A429A" w14:textId="77777777" w:rsidTr="00BD0964">
        <w:trPr>
          <w:trHeight w:val="443"/>
        </w:trPr>
        <w:tc>
          <w:tcPr>
            <w:tcW w:w="0" w:type="auto"/>
            <w:gridSpan w:val="3"/>
            <w:shd w:val="clear" w:color="000000" w:fill="BFBFBF"/>
            <w:noWrap/>
            <w:vAlign w:val="center"/>
            <w:hideMark/>
          </w:tcPr>
          <w:p w14:paraId="2CCCF161" w14:textId="55450D5C" w:rsidR="00371080" w:rsidRPr="00F0312A" w:rsidRDefault="00371080" w:rsidP="006341CE">
            <w:pPr>
              <w:spacing w:after="0" w:line="240" w:lineRule="auto"/>
              <w:jc w:val="left"/>
              <w:rPr>
                <w:rFonts w:cs="Arial"/>
                <w:b/>
                <w:bCs/>
                <w:sz w:val="16"/>
                <w:szCs w:val="16"/>
              </w:rPr>
            </w:pPr>
            <w:r w:rsidRPr="00F0312A">
              <w:rPr>
                <w:rFonts w:cs="Arial"/>
                <w:b/>
                <w:bCs/>
                <w:sz w:val="16"/>
                <w:szCs w:val="16"/>
              </w:rPr>
              <w:t>ME-17  CARPINTERÍA METÁLICA Y EN ALUMINIO</w:t>
            </w:r>
          </w:p>
        </w:tc>
        <w:tc>
          <w:tcPr>
            <w:tcW w:w="0" w:type="auto"/>
            <w:shd w:val="clear" w:color="000000" w:fill="BFBFBF"/>
            <w:noWrap/>
            <w:vAlign w:val="center"/>
            <w:hideMark/>
          </w:tcPr>
          <w:p w14:paraId="4D54EF2D"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4E68827D"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62EC3EBD" w14:textId="77777777" w:rsidTr="00F0312A">
        <w:trPr>
          <w:trHeight w:val="353"/>
        </w:trPr>
        <w:tc>
          <w:tcPr>
            <w:tcW w:w="0" w:type="auto"/>
            <w:noWrap/>
            <w:vAlign w:val="center"/>
            <w:hideMark/>
          </w:tcPr>
          <w:p w14:paraId="3219C4A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11.01</w:t>
            </w:r>
          </w:p>
        </w:tc>
        <w:tc>
          <w:tcPr>
            <w:tcW w:w="0" w:type="auto"/>
            <w:noWrap/>
            <w:vAlign w:val="center"/>
            <w:hideMark/>
          </w:tcPr>
          <w:p w14:paraId="2199B85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ME-17.11</w:t>
            </w:r>
          </w:p>
        </w:tc>
        <w:tc>
          <w:tcPr>
            <w:tcW w:w="0" w:type="auto"/>
            <w:vAlign w:val="center"/>
            <w:hideMark/>
          </w:tcPr>
          <w:p w14:paraId="2141EFF9" w14:textId="0BBA4601" w:rsidR="00371080" w:rsidRPr="00F0312A" w:rsidRDefault="00371080" w:rsidP="006341CE">
            <w:pPr>
              <w:spacing w:after="0" w:line="240" w:lineRule="auto"/>
              <w:jc w:val="left"/>
              <w:outlineLvl w:val="0"/>
              <w:rPr>
                <w:rFonts w:cs="Arial"/>
                <w:sz w:val="16"/>
                <w:szCs w:val="16"/>
              </w:rPr>
            </w:pPr>
            <w:r w:rsidRPr="00F0312A">
              <w:rPr>
                <w:rFonts w:cs="Arial"/>
                <w:sz w:val="16"/>
                <w:szCs w:val="16"/>
              </w:rPr>
              <w:t>VENTANA FIJA EN ALUMINIO  ANODIZADO VIDRIO 6 mm (Incluye marco en perfilería VP 3831 o equivalente y vidrio cristal de 6 mm. ). Incluye el suministro de todos los accesorios requeridos para el correcto montaje, así como el suministro e instalación de la silicona que sea requerida para garantizar una perfecta instalación. SEGÚN DETALLE. (Suministro e Instalación).</w:t>
            </w:r>
          </w:p>
        </w:tc>
        <w:tc>
          <w:tcPr>
            <w:tcW w:w="0" w:type="auto"/>
            <w:noWrap/>
            <w:vAlign w:val="center"/>
            <w:hideMark/>
          </w:tcPr>
          <w:p w14:paraId="799FDB6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04B1D8B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7BB948A5" w14:textId="77777777" w:rsidTr="00F0312A">
        <w:trPr>
          <w:trHeight w:val="555"/>
        </w:trPr>
        <w:tc>
          <w:tcPr>
            <w:tcW w:w="0" w:type="auto"/>
            <w:noWrap/>
            <w:vAlign w:val="center"/>
            <w:hideMark/>
          </w:tcPr>
          <w:p w14:paraId="1C2FC31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11.02</w:t>
            </w:r>
          </w:p>
        </w:tc>
        <w:tc>
          <w:tcPr>
            <w:tcW w:w="0" w:type="auto"/>
            <w:noWrap/>
            <w:vAlign w:val="center"/>
            <w:hideMark/>
          </w:tcPr>
          <w:p w14:paraId="6F5AED9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ME-17.205</w:t>
            </w:r>
          </w:p>
        </w:tc>
        <w:tc>
          <w:tcPr>
            <w:tcW w:w="0" w:type="auto"/>
            <w:vAlign w:val="center"/>
            <w:hideMark/>
          </w:tcPr>
          <w:p w14:paraId="0E599D37"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TAPA PARA CARCAMO EN LÁMINA DE ALFAJOR 6MM 0.4*1 M. MARCO EN ÁNGULO DE 2 X 1/8". (INCLUYE GANCHO EN ACERO Y MARCO, ESMALTE SINTÉTICO Y ANTICORROSIVO PREMIUM TIPO PINTUCO REF 513 O equivalente) SEGÚN DISEÑO. SUMINISTRO E INSTALACIÓN A TODO COSTO. </w:t>
            </w:r>
          </w:p>
        </w:tc>
        <w:tc>
          <w:tcPr>
            <w:tcW w:w="0" w:type="auto"/>
            <w:noWrap/>
            <w:vAlign w:val="center"/>
            <w:hideMark/>
          </w:tcPr>
          <w:p w14:paraId="1EF0F51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1CF6357D"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4,00</w:t>
            </w:r>
          </w:p>
        </w:tc>
      </w:tr>
      <w:tr w:rsidR="00371080" w:rsidRPr="00F0312A" w14:paraId="7928EC64" w14:textId="77777777" w:rsidTr="00F0312A">
        <w:trPr>
          <w:trHeight w:val="368"/>
        </w:trPr>
        <w:tc>
          <w:tcPr>
            <w:tcW w:w="0" w:type="auto"/>
            <w:noWrap/>
            <w:vAlign w:val="center"/>
            <w:hideMark/>
          </w:tcPr>
          <w:p w14:paraId="0E24EE1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11.03</w:t>
            </w:r>
          </w:p>
        </w:tc>
        <w:tc>
          <w:tcPr>
            <w:tcW w:w="0" w:type="auto"/>
            <w:noWrap/>
            <w:vAlign w:val="center"/>
            <w:hideMark/>
          </w:tcPr>
          <w:p w14:paraId="39CD82B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ME-17.300</w:t>
            </w:r>
          </w:p>
        </w:tc>
        <w:tc>
          <w:tcPr>
            <w:tcW w:w="0" w:type="auto"/>
            <w:vAlign w:val="center"/>
            <w:hideMark/>
          </w:tcPr>
          <w:p w14:paraId="1C1BF149"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MALLA ANGEO EN FIBRA DE VIDRIO DE 18"X14" O 18"X16" COLOR SEGÚN DISEÑO, ADHERIDA A LAMINA COLD ROLLED CAL 20, PINTADA CON ANTICORROSIVO Y ESMALTE SEGÚN DISEÑO, INCLUYE SUMINISTRO, INSTALACION Y TODOS LOS ACCESORIOS NECESARIOS PARA SU CORRECTO MONTAJE SEGUN DISEÑO.</w:t>
            </w:r>
          </w:p>
        </w:tc>
        <w:tc>
          <w:tcPr>
            <w:tcW w:w="0" w:type="auto"/>
            <w:noWrap/>
            <w:vAlign w:val="center"/>
            <w:hideMark/>
          </w:tcPr>
          <w:p w14:paraId="77043257"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770C35FA"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10,00</w:t>
            </w:r>
          </w:p>
        </w:tc>
      </w:tr>
      <w:tr w:rsidR="00371080" w:rsidRPr="00F0312A" w14:paraId="074D57E4" w14:textId="77777777" w:rsidTr="00371080">
        <w:trPr>
          <w:trHeight w:val="1350"/>
        </w:trPr>
        <w:tc>
          <w:tcPr>
            <w:tcW w:w="0" w:type="auto"/>
            <w:noWrap/>
            <w:vAlign w:val="center"/>
            <w:hideMark/>
          </w:tcPr>
          <w:p w14:paraId="3201B34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11.04</w:t>
            </w:r>
          </w:p>
        </w:tc>
        <w:tc>
          <w:tcPr>
            <w:tcW w:w="0" w:type="auto"/>
            <w:noWrap/>
            <w:vAlign w:val="center"/>
            <w:hideMark/>
          </w:tcPr>
          <w:p w14:paraId="0647DFC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ME-17.315</w:t>
            </w:r>
          </w:p>
        </w:tc>
        <w:tc>
          <w:tcPr>
            <w:tcW w:w="0" w:type="auto"/>
            <w:vAlign w:val="center"/>
            <w:hideMark/>
          </w:tcPr>
          <w:p w14:paraId="0E5F6F44"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PUERTA PERSIANA, en marco puerta cal. 18, persianas en lamina cal. 18, peinazo de una batiente cal. 18, laminas en U cal.18 para soporte persianas, pasadores, chapa marca yale, visagras de 5/8,  pintura anticorrosivo y esmalte. Incluye el suministro de todos los accesorios requeridos para su correcto montaje. SEGUN DETALLE.</w:t>
            </w:r>
          </w:p>
        </w:tc>
        <w:tc>
          <w:tcPr>
            <w:tcW w:w="0" w:type="auto"/>
            <w:noWrap/>
            <w:vAlign w:val="center"/>
            <w:hideMark/>
          </w:tcPr>
          <w:p w14:paraId="7E3C451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69345953"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10,00</w:t>
            </w:r>
          </w:p>
        </w:tc>
      </w:tr>
      <w:tr w:rsidR="00371080" w:rsidRPr="00F0312A" w14:paraId="332A0256" w14:textId="77777777" w:rsidTr="00F0312A">
        <w:trPr>
          <w:trHeight w:val="540"/>
        </w:trPr>
        <w:tc>
          <w:tcPr>
            <w:tcW w:w="0" w:type="auto"/>
            <w:noWrap/>
            <w:vAlign w:val="center"/>
            <w:hideMark/>
          </w:tcPr>
          <w:p w14:paraId="3D316F3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11.05</w:t>
            </w:r>
          </w:p>
        </w:tc>
        <w:tc>
          <w:tcPr>
            <w:tcW w:w="0" w:type="auto"/>
            <w:noWrap/>
            <w:vAlign w:val="center"/>
            <w:hideMark/>
          </w:tcPr>
          <w:p w14:paraId="2C83687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ME-17.439</w:t>
            </w:r>
          </w:p>
        </w:tc>
        <w:tc>
          <w:tcPr>
            <w:tcW w:w="0" w:type="auto"/>
            <w:vAlign w:val="center"/>
            <w:hideMark/>
          </w:tcPr>
          <w:p w14:paraId="484B89E0"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 xml:space="preserve">VENTANA PERSIANA EN ALUMINIO ANODIZADO 3890 COLOR CRUDO, CONTRAMARCO EN ALUMINIO CON MALLA ANGEO MOSQUITERO FIBRA DE VIDRIO. Incluye el suministro de todos los accesorios requeridos para el correcto </w:t>
            </w:r>
            <w:r w:rsidRPr="00F0312A">
              <w:rPr>
                <w:rFonts w:cs="Arial"/>
                <w:sz w:val="16"/>
                <w:szCs w:val="16"/>
              </w:rPr>
              <w:lastRenderedPageBreak/>
              <w:t>montaje, asi como el suministro e instalación de la silicona que sea requerida para garantizar una perfecta instalación. SEGUN DETALLE. (Suministro e Instalación).</w:t>
            </w:r>
          </w:p>
        </w:tc>
        <w:tc>
          <w:tcPr>
            <w:tcW w:w="0" w:type="auto"/>
            <w:noWrap/>
            <w:vAlign w:val="center"/>
            <w:hideMark/>
          </w:tcPr>
          <w:p w14:paraId="14F53EC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lastRenderedPageBreak/>
              <w:t>M2</w:t>
            </w:r>
          </w:p>
        </w:tc>
        <w:tc>
          <w:tcPr>
            <w:tcW w:w="0" w:type="auto"/>
            <w:vAlign w:val="center"/>
            <w:hideMark/>
          </w:tcPr>
          <w:p w14:paraId="1F75269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w:t>
            </w:r>
          </w:p>
        </w:tc>
      </w:tr>
      <w:tr w:rsidR="00371080" w:rsidRPr="00F0312A" w14:paraId="5AB2A065" w14:textId="77777777" w:rsidTr="00BF70DA">
        <w:trPr>
          <w:trHeight w:val="600"/>
        </w:trPr>
        <w:tc>
          <w:tcPr>
            <w:tcW w:w="0" w:type="auto"/>
            <w:gridSpan w:val="3"/>
            <w:shd w:val="clear" w:color="000000" w:fill="BFBFBF"/>
            <w:noWrap/>
            <w:vAlign w:val="center"/>
            <w:hideMark/>
          </w:tcPr>
          <w:p w14:paraId="6367868C" w14:textId="18CA6D62" w:rsidR="00371080" w:rsidRPr="00F0312A" w:rsidRDefault="00371080" w:rsidP="006341CE">
            <w:pPr>
              <w:spacing w:after="0" w:line="240" w:lineRule="auto"/>
              <w:jc w:val="left"/>
              <w:rPr>
                <w:rFonts w:cs="Arial"/>
                <w:b/>
                <w:bCs/>
                <w:sz w:val="16"/>
                <w:szCs w:val="16"/>
              </w:rPr>
            </w:pPr>
            <w:r w:rsidRPr="00F0312A">
              <w:rPr>
                <w:rFonts w:cs="Arial"/>
                <w:b/>
                <w:bCs/>
                <w:sz w:val="16"/>
                <w:szCs w:val="16"/>
              </w:rPr>
              <w:t>PI-19  PINTURA </w:t>
            </w:r>
          </w:p>
        </w:tc>
        <w:tc>
          <w:tcPr>
            <w:tcW w:w="0" w:type="auto"/>
            <w:shd w:val="clear" w:color="000000" w:fill="BFBFBF"/>
            <w:noWrap/>
            <w:vAlign w:val="center"/>
            <w:hideMark/>
          </w:tcPr>
          <w:p w14:paraId="15A1A5C5"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7561222C"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44A53A1A" w14:textId="77777777" w:rsidTr="00F0312A">
        <w:trPr>
          <w:trHeight w:val="88"/>
        </w:trPr>
        <w:tc>
          <w:tcPr>
            <w:tcW w:w="0" w:type="auto"/>
            <w:noWrap/>
            <w:vAlign w:val="center"/>
            <w:hideMark/>
          </w:tcPr>
          <w:p w14:paraId="11C022D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12.01</w:t>
            </w:r>
          </w:p>
        </w:tc>
        <w:tc>
          <w:tcPr>
            <w:tcW w:w="0" w:type="auto"/>
            <w:noWrap/>
            <w:vAlign w:val="center"/>
            <w:hideMark/>
          </w:tcPr>
          <w:p w14:paraId="1304D43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PI-19.16</w:t>
            </w:r>
          </w:p>
        </w:tc>
        <w:tc>
          <w:tcPr>
            <w:tcW w:w="0" w:type="auto"/>
            <w:vAlign w:val="center"/>
            <w:hideMark/>
          </w:tcPr>
          <w:p w14:paraId="3B4E1A79"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ESTUCO Y PINTURA  Acrilica para exteriores (5 años)  3 MANOS Fachadas (Incluye estuco, 1 mano en pintura tipo 2 y dos manos en pintura  Acrilica para exteriores (5 años) , filos y dilataciones). Color según diseño.</w:t>
            </w:r>
          </w:p>
        </w:tc>
        <w:tc>
          <w:tcPr>
            <w:tcW w:w="0" w:type="auto"/>
            <w:noWrap/>
            <w:vAlign w:val="center"/>
            <w:hideMark/>
          </w:tcPr>
          <w:p w14:paraId="3E5A5B4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2B6CFCBA"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93,00</w:t>
            </w:r>
          </w:p>
        </w:tc>
      </w:tr>
      <w:tr w:rsidR="00371080" w:rsidRPr="00F0312A" w14:paraId="0F3E3F7A" w14:textId="77777777" w:rsidTr="00F0312A">
        <w:trPr>
          <w:trHeight w:val="237"/>
        </w:trPr>
        <w:tc>
          <w:tcPr>
            <w:tcW w:w="0" w:type="auto"/>
            <w:noWrap/>
            <w:vAlign w:val="center"/>
            <w:hideMark/>
          </w:tcPr>
          <w:p w14:paraId="11B2DCFA"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12.02</w:t>
            </w:r>
          </w:p>
        </w:tc>
        <w:tc>
          <w:tcPr>
            <w:tcW w:w="0" w:type="auto"/>
            <w:noWrap/>
            <w:vAlign w:val="center"/>
            <w:hideMark/>
          </w:tcPr>
          <w:p w14:paraId="15D41B05"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PI-19.31</w:t>
            </w:r>
          </w:p>
        </w:tc>
        <w:tc>
          <w:tcPr>
            <w:tcW w:w="0" w:type="auto"/>
            <w:vAlign w:val="center"/>
            <w:hideMark/>
          </w:tcPr>
          <w:p w14:paraId="051D4B23" w14:textId="11902FB3" w:rsidR="00371080" w:rsidRPr="00F0312A" w:rsidRDefault="00371080" w:rsidP="006341CE">
            <w:pPr>
              <w:spacing w:after="0" w:line="240" w:lineRule="auto"/>
              <w:jc w:val="left"/>
              <w:outlineLvl w:val="0"/>
              <w:rPr>
                <w:rFonts w:cs="Arial"/>
                <w:sz w:val="16"/>
                <w:szCs w:val="16"/>
              </w:rPr>
            </w:pPr>
            <w:r w:rsidRPr="00F0312A">
              <w:rPr>
                <w:rFonts w:cs="Arial"/>
                <w:sz w:val="16"/>
                <w:szCs w:val="16"/>
              </w:rPr>
              <w:t>ESTUCO PLÁSTICO Y PINTURA EPÓXICA A 3 MANOS SOBRE MURO INTERIOR (incluye estuco plástico, una mano en pintura tipo 2 y dos manos en pintura epoxi poliamida base de agua resistente a la humedad, grasas, vapor de agua y formación de hongos, con catalizador, filos y dilataciones) color según diseño</w:t>
            </w:r>
          </w:p>
        </w:tc>
        <w:tc>
          <w:tcPr>
            <w:tcW w:w="0" w:type="auto"/>
            <w:noWrap/>
            <w:vAlign w:val="center"/>
            <w:hideMark/>
          </w:tcPr>
          <w:p w14:paraId="4FD839A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3528C7DC"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132,00</w:t>
            </w:r>
          </w:p>
        </w:tc>
      </w:tr>
      <w:tr w:rsidR="00371080" w:rsidRPr="00F0312A" w14:paraId="3DCB79C2" w14:textId="77777777" w:rsidTr="00371080">
        <w:trPr>
          <w:trHeight w:val="600"/>
        </w:trPr>
        <w:tc>
          <w:tcPr>
            <w:tcW w:w="0" w:type="auto"/>
            <w:gridSpan w:val="3"/>
            <w:shd w:val="clear" w:color="000000" w:fill="BFBFBF"/>
            <w:noWrap/>
            <w:vAlign w:val="center"/>
            <w:hideMark/>
          </w:tcPr>
          <w:p w14:paraId="53B8FEE1"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OE-21  OBRAS EXTERIORES</w:t>
            </w:r>
          </w:p>
        </w:tc>
        <w:tc>
          <w:tcPr>
            <w:tcW w:w="0" w:type="auto"/>
            <w:shd w:val="clear" w:color="000000" w:fill="BFBFBF"/>
            <w:noWrap/>
            <w:vAlign w:val="center"/>
            <w:hideMark/>
          </w:tcPr>
          <w:p w14:paraId="7B16E164"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37D1A97F"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18E1745B" w14:textId="77777777" w:rsidTr="00371080">
        <w:trPr>
          <w:trHeight w:val="660"/>
        </w:trPr>
        <w:tc>
          <w:tcPr>
            <w:tcW w:w="0" w:type="auto"/>
            <w:noWrap/>
            <w:vAlign w:val="center"/>
            <w:hideMark/>
          </w:tcPr>
          <w:p w14:paraId="420AD16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13.01</w:t>
            </w:r>
          </w:p>
        </w:tc>
        <w:tc>
          <w:tcPr>
            <w:tcW w:w="0" w:type="auto"/>
            <w:noWrap/>
            <w:vAlign w:val="center"/>
            <w:hideMark/>
          </w:tcPr>
          <w:p w14:paraId="34114D8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OE-21.2</w:t>
            </w:r>
          </w:p>
        </w:tc>
        <w:tc>
          <w:tcPr>
            <w:tcW w:w="0" w:type="auto"/>
            <w:vAlign w:val="center"/>
            <w:hideMark/>
          </w:tcPr>
          <w:p w14:paraId="16D791A7"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CUNETA RECTANGULAR EN CONCRETO A=0.40 m. H=0.20 m.(Incluye excavación, base en recebo, placa concreto, formaleta y refuerzo.)</w:t>
            </w:r>
          </w:p>
        </w:tc>
        <w:tc>
          <w:tcPr>
            <w:tcW w:w="0" w:type="auto"/>
            <w:noWrap/>
            <w:vAlign w:val="center"/>
            <w:hideMark/>
          </w:tcPr>
          <w:p w14:paraId="66FB7F3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594B7E9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30,00</w:t>
            </w:r>
          </w:p>
        </w:tc>
      </w:tr>
      <w:tr w:rsidR="00371080" w:rsidRPr="00F0312A" w14:paraId="2011DCBA" w14:textId="77777777" w:rsidTr="00F0312A">
        <w:trPr>
          <w:trHeight w:val="338"/>
        </w:trPr>
        <w:tc>
          <w:tcPr>
            <w:tcW w:w="0" w:type="auto"/>
            <w:noWrap/>
            <w:vAlign w:val="center"/>
            <w:hideMark/>
          </w:tcPr>
          <w:p w14:paraId="1C39833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13.02</w:t>
            </w:r>
          </w:p>
        </w:tc>
        <w:tc>
          <w:tcPr>
            <w:tcW w:w="0" w:type="auto"/>
            <w:noWrap/>
            <w:vAlign w:val="center"/>
            <w:hideMark/>
          </w:tcPr>
          <w:p w14:paraId="656C1C7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OE-21.8</w:t>
            </w:r>
          </w:p>
        </w:tc>
        <w:tc>
          <w:tcPr>
            <w:tcW w:w="0" w:type="auto"/>
            <w:vAlign w:val="center"/>
            <w:hideMark/>
          </w:tcPr>
          <w:p w14:paraId="7F8BE2C1"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EMPRADIZACIÓN  (Incluye grama tipo  bermuda grass, mano de obra y tierra negra).</w:t>
            </w:r>
          </w:p>
        </w:tc>
        <w:tc>
          <w:tcPr>
            <w:tcW w:w="0" w:type="auto"/>
            <w:noWrap/>
            <w:vAlign w:val="center"/>
            <w:hideMark/>
          </w:tcPr>
          <w:p w14:paraId="3486FFCC"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3A100E5A"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119,00</w:t>
            </w:r>
          </w:p>
        </w:tc>
      </w:tr>
      <w:tr w:rsidR="00371080" w:rsidRPr="00F0312A" w14:paraId="5BD3C976" w14:textId="77777777" w:rsidTr="00F0312A">
        <w:trPr>
          <w:trHeight w:val="446"/>
        </w:trPr>
        <w:tc>
          <w:tcPr>
            <w:tcW w:w="0" w:type="auto"/>
            <w:noWrap/>
            <w:vAlign w:val="center"/>
            <w:hideMark/>
          </w:tcPr>
          <w:p w14:paraId="684D8D21"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13.03</w:t>
            </w:r>
          </w:p>
        </w:tc>
        <w:tc>
          <w:tcPr>
            <w:tcW w:w="0" w:type="auto"/>
            <w:noWrap/>
            <w:vAlign w:val="center"/>
            <w:hideMark/>
          </w:tcPr>
          <w:p w14:paraId="022C28B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OE-21.12</w:t>
            </w:r>
          </w:p>
        </w:tc>
        <w:tc>
          <w:tcPr>
            <w:tcW w:w="0" w:type="auto"/>
            <w:vAlign w:val="center"/>
            <w:hideMark/>
          </w:tcPr>
          <w:p w14:paraId="7322ECBD"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BORDILLO EN CONCRETO  FUNDIDO EN SITIO  EN CONCRETO  DE 3,000  h=35 cm, b=15  cm.</w:t>
            </w:r>
          </w:p>
        </w:tc>
        <w:tc>
          <w:tcPr>
            <w:tcW w:w="0" w:type="auto"/>
            <w:noWrap/>
            <w:vAlign w:val="center"/>
            <w:hideMark/>
          </w:tcPr>
          <w:p w14:paraId="1DE0FCF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w:t>
            </w:r>
          </w:p>
        </w:tc>
        <w:tc>
          <w:tcPr>
            <w:tcW w:w="0" w:type="auto"/>
            <w:vAlign w:val="center"/>
            <w:hideMark/>
          </w:tcPr>
          <w:p w14:paraId="5B551BF1"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73,00</w:t>
            </w:r>
          </w:p>
        </w:tc>
      </w:tr>
      <w:tr w:rsidR="00371080" w:rsidRPr="00F0312A" w14:paraId="5958497B" w14:textId="77777777" w:rsidTr="00F0312A">
        <w:trPr>
          <w:trHeight w:val="384"/>
        </w:trPr>
        <w:tc>
          <w:tcPr>
            <w:tcW w:w="0" w:type="auto"/>
            <w:noWrap/>
            <w:vAlign w:val="center"/>
            <w:hideMark/>
          </w:tcPr>
          <w:p w14:paraId="66E48A8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13.04</w:t>
            </w:r>
          </w:p>
        </w:tc>
        <w:tc>
          <w:tcPr>
            <w:tcW w:w="0" w:type="auto"/>
            <w:noWrap/>
            <w:vAlign w:val="center"/>
            <w:hideMark/>
          </w:tcPr>
          <w:p w14:paraId="68A46FDB"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OE-21.69</w:t>
            </w:r>
          </w:p>
        </w:tc>
        <w:tc>
          <w:tcPr>
            <w:tcW w:w="0" w:type="auto"/>
            <w:vAlign w:val="center"/>
            <w:hideMark/>
          </w:tcPr>
          <w:p w14:paraId="07641195"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ANDEN CONCRETO 3.000 psi  Reforzado  E= 0.10m.  Acabado:  Escobiado. (Incluye malla electrosoldada según diseño y recebo compactado 0,25m.)</w:t>
            </w:r>
          </w:p>
        </w:tc>
        <w:tc>
          <w:tcPr>
            <w:tcW w:w="0" w:type="auto"/>
            <w:noWrap/>
            <w:vAlign w:val="center"/>
            <w:hideMark/>
          </w:tcPr>
          <w:p w14:paraId="25033F9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08AC7CF9"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21,00</w:t>
            </w:r>
          </w:p>
        </w:tc>
      </w:tr>
      <w:tr w:rsidR="00371080" w:rsidRPr="00F0312A" w14:paraId="10B81840" w14:textId="77777777" w:rsidTr="00F0312A">
        <w:trPr>
          <w:trHeight w:val="350"/>
        </w:trPr>
        <w:tc>
          <w:tcPr>
            <w:tcW w:w="0" w:type="auto"/>
            <w:noWrap/>
            <w:vAlign w:val="center"/>
            <w:hideMark/>
          </w:tcPr>
          <w:p w14:paraId="2B07E7C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13.05</w:t>
            </w:r>
          </w:p>
        </w:tc>
        <w:tc>
          <w:tcPr>
            <w:tcW w:w="0" w:type="auto"/>
            <w:noWrap/>
            <w:vAlign w:val="center"/>
            <w:hideMark/>
          </w:tcPr>
          <w:p w14:paraId="69527216"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OE-21.118</w:t>
            </w:r>
          </w:p>
        </w:tc>
        <w:tc>
          <w:tcPr>
            <w:tcW w:w="0" w:type="auto"/>
            <w:vAlign w:val="center"/>
            <w:hideMark/>
          </w:tcPr>
          <w:p w14:paraId="1AEF9ED2"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ACABADO ESCOBIADO PARA PISOS DE CONCRETO.(No incluye placa)</w:t>
            </w:r>
          </w:p>
        </w:tc>
        <w:tc>
          <w:tcPr>
            <w:tcW w:w="0" w:type="auto"/>
            <w:noWrap/>
            <w:vAlign w:val="center"/>
            <w:hideMark/>
          </w:tcPr>
          <w:p w14:paraId="75AC962F"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790A763E"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21,00</w:t>
            </w:r>
          </w:p>
        </w:tc>
      </w:tr>
      <w:tr w:rsidR="00371080" w:rsidRPr="00F0312A" w14:paraId="32C7CE98" w14:textId="77777777" w:rsidTr="00371080">
        <w:trPr>
          <w:trHeight w:val="600"/>
        </w:trPr>
        <w:tc>
          <w:tcPr>
            <w:tcW w:w="0" w:type="auto"/>
            <w:noWrap/>
            <w:vAlign w:val="center"/>
            <w:hideMark/>
          </w:tcPr>
          <w:p w14:paraId="0186FD09"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13.06</w:t>
            </w:r>
          </w:p>
        </w:tc>
        <w:tc>
          <w:tcPr>
            <w:tcW w:w="0" w:type="auto"/>
            <w:noWrap/>
            <w:vAlign w:val="center"/>
            <w:hideMark/>
          </w:tcPr>
          <w:p w14:paraId="32A5F51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OE-21.285</w:t>
            </w:r>
          </w:p>
        </w:tc>
        <w:tc>
          <w:tcPr>
            <w:tcW w:w="0" w:type="auto"/>
            <w:vAlign w:val="center"/>
            <w:hideMark/>
          </w:tcPr>
          <w:p w14:paraId="23B7933A"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ARBOL AUTOCTONO GUAYACAN AMARILLO O SIMILAR (Handroanthus chrysanthus) especie de clima tropical para uso entre altitudes de 0 a 1,700 msnm. Suministro y siembra.</w:t>
            </w:r>
          </w:p>
        </w:tc>
        <w:tc>
          <w:tcPr>
            <w:tcW w:w="0" w:type="auto"/>
            <w:noWrap/>
            <w:vAlign w:val="center"/>
            <w:hideMark/>
          </w:tcPr>
          <w:p w14:paraId="5497D553"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5FDFAAA7"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20,00</w:t>
            </w:r>
          </w:p>
        </w:tc>
      </w:tr>
      <w:tr w:rsidR="00371080" w:rsidRPr="00F0312A" w14:paraId="5AE7D345" w14:textId="77777777" w:rsidTr="00371080">
        <w:trPr>
          <w:trHeight w:val="600"/>
        </w:trPr>
        <w:tc>
          <w:tcPr>
            <w:tcW w:w="0" w:type="auto"/>
            <w:gridSpan w:val="3"/>
            <w:shd w:val="clear" w:color="000000" w:fill="BFBFBF"/>
            <w:noWrap/>
            <w:vAlign w:val="center"/>
            <w:hideMark/>
          </w:tcPr>
          <w:p w14:paraId="4AB8C30B"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AG-22  ASEO GENERAL</w:t>
            </w:r>
          </w:p>
        </w:tc>
        <w:tc>
          <w:tcPr>
            <w:tcW w:w="0" w:type="auto"/>
            <w:shd w:val="clear" w:color="000000" w:fill="BFBFBF"/>
            <w:noWrap/>
            <w:vAlign w:val="center"/>
            <w:hideMark/>
          </w:tcPr>
          <w:p w14:paraId="2D1F5257"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c>
          <w:tcPr>
            <w:tcW w:w="0" w:type="auto"/>
            <w:shd w:val="clear" w:color="000000" w:fill="BFBFBF"/>
            <w:noWrap/>
            <w:vAlign w:val="center"/>
            <w:hideMark/>
          </w:tcPr>
          <w:p w14:paraId="25A6A92D"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3C8BBFB0" w14:textId="77777777" w:rsidTr="00371080">
        <w:trPr>
          <w:trHeight w:val="600"/>
        </w:trPr>
        <w:tc>
          <w:tcPr>
            <w:tcW w:w="0" w:type="auto"/>
            <w:noWrap/>
            <w:vAlign w:val="center"/>
            <w:hideMark/>
          </w:tcPr>
          <w:p w14:paraId="0AA0D2BD"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14.01</w:t>
            </w:r>
          </w:p>
        </w:tc>
        <w:tc>
          <w:tcPr>
            <w:tcW w:w="0" w:type="auto"/>
            <w:noWrap/>
            <w:vAlign w:val="center"/>
            <w:hideMark/>
          </w:tcPr>
          <w:p w14:paraId="56C159E0"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AG-22.1</w:t>
            </w:r>
          </w:p>
        </w:tc>
        <w:tc>
          <w:tcPr>
            <w:tcW w:w="0" w:type="auto"/>
            <w:vAlign w:val="center"/>
            <w:hideMark/>
          </w:tcPr>
          <w:p w14:paraId="52A1CF93"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ASEO GENERAL</w:t>
            </w:r>
          </w:p>
        </w:tc>
        <w:tc>
          <w:tcPr>
            <w:tcW w:w="0" w:type="auto"/>
            <w:noWrap/>
            <w:vAlign w:val="center"/>
            <w:hideMark/>
          </w:tcPr>
          <w:p w14:paraId="24A51524"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M2</w:t>
            </w:r>
          </w:p>
        </w:tc>
        <w:tc>
          <w:tcPr>
            <w:tcW w:w="0" w:type="auto"/>
            <w:vAlign w:val="center"/>
            <w:hideMark/>
          </w:tcPr>
          <w:p w14:paraId="6C28DEA4"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51,00</w:t>
            </w:r>
          </w:p>
        </w:tc>
      </w:tr>
      <w:tr w:rsidR="00371080" w:rsidRPr="00F0312A" w14:paraId="03645EDE" w14:textId="77777777" w:rsidTr="00371080">
        <w:trPr>
          <w:trHeight w:val="600"/>
        </w:trPr>
        <w:tc>
          <w:tcPr>
            <w:tcW w:w="0" w:type="auto"/>
            <w:gridSpan w:val="4"/>
            <w:shd w:val="clear" w:color="000000" w:fill="BFBFBF"/>
            <w:noWrap/>
            <w:vAlign w:val="center"/>
            <w:hideMark/>
          </w:tcPr>
          <w:p w14:paraId="756F2B71"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SC-25  RED DE SEGURIDAD Y CONTROL, CABLEADO ESTRUCTURADO</w:t>
            </w:r>
          </w:p>
        </w:tc>
        <w:tc>
          <w:tcPr>
            <w:tcW w:w="0" w:type="auto"/>
            <w:shd w:val="clear" w:color="000000" w:fill="BFBFBF"/>
            <w:noWrap/>
            <w:vAlign w:val="center"/>
            <w:hideMark/>
          </w:tcPr>
          <w:p w14:paraId="44E28629" w14:textId="77777777" w:rsidR="00371080" w:rsidRPr="00F0312A" w:rsidRDefault="00371080" w:rsidP="006341CE">
            <w:pPr>
              <w:spacing w:after="0" w:line="240" w:lineRule="auto"/>
              <w:jc w:val="left"/>
              <w:rPr>
                <w:rFonts w:cs="Arial"/>
                <w:b/>
                <w:bCs/>
                <w:sz w:val="16"/>
                <w:szCs w:val="16"/>
              </w:rPr>
            </w:pPr>
            <w:r w:rsidRPr="00F0312A">
              <w:rPr>
                <w:rFonts w:cs="Arial"/>
                <w:b/>
                <w:bCs/>
                <w:sz w:val="16"/>
                <w:szCs w:val="16"/>
              </w:rPr>
              <w:t> </w:t>
            </w:r>
          </w:p>
        </w:tc>
      </w:tr>
      <w:tr w:rsidR="00371080" w:rsidRPr="00F0312A" w14:paraId="64D0307C" w14:textId="77777777" w:rsidTr="00F0312A">
        <w:trPr>
          <w:trHeight w:val="505"/>
        </w:trPr>
        <w:tc>
          <w:tcPr>
            <w:tcW w:w="0" w:type="auto"/>
            <w:noWrap/>
            <w:vAlign w:val="center"/>
            <w:hideMark/>
          </w:tcPr>
          <w:p w14:paraId="3C980D1E"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15.01</w:t>
            </w:r>
          </w:p>
        </w:tc>
        <w:tc>
          <w:tcPr>
            <w:tcW w:w="0" w:type="auto"/>
            <w:noWrap/>
            <w:vAlign w:val="center"/>
            <w:hideMark/>
          </w:tcPr>
          <w:p w14:paraId="303C00A8"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SC-25.49</w:t>
            </w:r>
          </w:p>
        </w:tc>
        <w:tc>
          <w:tcPr>
            <w:tcW w:w="0" w:type="auto"/>
            <w:vAlign w:val="center"/>
            <w:hideMark/>
          </w:tcPr>
          <w:p w14:paraId="08F1EED2" w14:textId="77777777" w:rsidR="00371080" w:rsidRPr="00F0312A" w:rsidRDefault="00371080" w:rsidP="006341CE">
            <w:pPr>
              <w:spacing w:after="0" w:line="240" w:lineRule="auto"/>
              <w:jc w:val="left"/>
              <w:outlineLvl w:val="0"/>
              <w:rPr>
                <w:rFonts w:cs="Arial"/>
                <w:sz w:val="16"/>
                <w:szCs w:val="16"/>
              </w:rPr>
            </w:pPr>
            <w:r w:rsidRPr="00F0312A">
              <w:rPr>
                <w:rFonts w:cs="Arial"/>
                <w:sz w:val="16"/>
                <w:szCs w:val="16"/>
              </w:rPr>
              <w:t>SUMINISTRO E INSTALACIÓN DE KIT DE PUESTA A TIERRA DE BARRAJE BUS BARRA TMGB, (2) Aislador para Barraje 250A 25mm x 1/4, (1) Bus barra de 3 mm en cobre perforada. INCLUYE ACCESORIOS DE CONEXIÓN, FIJACIÓN Y TODO LO NECESARIO PARA SU CORRECTO FUNCIONAMIENTO.</w:t>
            </w:r>
          </w:p>
        </w:tc>
        <w:tc>
          <w:tcPr>
            <w:tcW w:w="0" w:type="auto"/>
            <w:noWrap/>
            <w:vAlign w:val="center"/>
            <w:hideMark/>
          </w:tcPr>
          <w:p w14:paraId="4463B432" w14:textId="77777777" w:rsidR="00371080" w:rsidRPr="00F0312A" w:rsidRDefault="00371080" w:rsidP="006341CE">
            <w:pPr>
              <w:spacing w:after="0" w:line="240" w:lineRule="auto"/>
              <w:jc w:val="center"/>
              <w:outlineLvl w:val="0"/>
              <w:rPr>
                <w:rFonts w:cs="Arial"/>
                <w:sz w:val="16"/>
                <w:szCs w:val="16"/>
              </w:rPr>
            </w:pPr>
            <w:r w:rsidRPr="00F0312A">
              <w:rPr>
                <w:rFonts w:cs="Arial"/>
                <w:sz w:val="16"/>
                <w:szCs w:val="16"/>
              </w:rPr>
              <w:t>UND</w:t>
            </w:r>
          </w:p>
        </w:tc>
        <w:tc>
          <w:tcPr>
            <w:tcW w:w="0" w:type="auto"/>
            <w:vAlign w:val="center"/>
            <w:hideMark/>
          </w:tcPr>
          <w:p w14:paraId="4004CE10" w14:textId="77777777" w:rsidR="00371080" w:rsidRPr="00F0312A" w:rsidRDefault="00371080" w:rsidP="006341CE">
            <w:pPr>
              <w:spacing w:after="0" w:line="240" w:lineRule="auto"/>
              <w:jc w:val="right"/>
              <w:outlineLvl w:val="0"/>
              <w:rPr>
                <w:rFonts w:cs="Arial"/>
                <w:sz w:val="16"/>
                <w:szCs w:val="16"/>
              </w:rPr>
            </w:pPr>
            <w:r w:rsidRPr="00F0312A">
              <w:rPr>
                <w:rFonts w:cs="Arial"/>
                <w:sz w:val="16"/>
                <w:szCs w:val="16"/>
              </w:rPr>
              <w:t>1,00</w:t>
            </w:r>
          </w:p>
        </w:tc>
      </w:tr>
    </w:tbl>
    <w:p w14:paraId="3EF10470" w14:textId="77777777" w:rsidR="00BD7259" w:rsidRPr="000C7173" w:rsidRDefault="00BD7259" w:rsidP="00BD7259">
      <w:pPr>
        <w:rPr>
          <w:rFonts w:cs="Arial"/>
          <w:szCs w:val="20"/>
        </w:rPr>
      </w:pPr>
    </w:p>
    <w:p w14:paraId="11E34323" w14:textId="31521E06" w:rsidR="004F78C8" w:rsidRPr="000C7173" w:rsidRDefault="004F78C8" w:rsidP="004F78C8">
      <w:pPr>
        <w:pStyle w:val="CM3"/>
        <w:numPr>
          <w:ilvl w:val="0"/>
          <w:numId w:val="3"/>
        </w:numPr>
        <w:rPr>
          <w:b/>
          <w:sz w:val="20"/>
          <w:szCs w:val="20"/>
          <w:lang w:val="es-ES"/>
        </w:rPr>
      </w:pPr>
      <w:r w:rsidRPr="000C7173">
        <w:rPr>
          <w:b/>
          <w:sz w:val="20"/>
          <w:szCs w:val="20"/>
          <w:lang w:val="es-ES"/>
        </w:rPr>
        <w:t xml:space="preserve">PLAZO PARA LA </w:t>
      </w:r>
      <w:r w:rsidR="00D82C3D" w:rsidRPr="000C7173">
        <w:rPr>
          <w:b/>
          <w:sz w:val="20"/>
          <w:szCs w:val="20"/>
          <w:lang w:val="es-ES"/>
        </w:rPr>
        <w:t>EJECUCIÓN</w:t>
      </w:r>
      <w:r w:rsidRPr="000C7173">
        <w:rPr>
          <w:b/>
          <w:sz w:val="20"/>
          <w:szCs w:val="20"/>
          <w:lang w:val="es-ES"/>
        </w:rPr>
        <w:t xml:space="preserve"> DEL CONTRATO</w:t>
      </w:r>
    </w:p>
    <w:p w14:paraId="2F930421" w14:textId="3612242E" w:rsidR="00FC2B5A" w:rsidRDefault="00D93FE9" w:rsidP="00D93FE9">
      <w:pPr>
        <w:rPr>
          <w:rFonts w:cs="Arial"/>
          <w:szCs w:val="20"/>
        </w:rPr>
      </w:pPr>
      <w:r w:rsidRPr="000C7173">
        <w:rPr>
          <w:rFonts w:cs="Arial"/>
          <w:szCs w:val="20"/>
        </w:rPr>
        <w:t>El plazo previsto para la ejecución de las actividades que se deriven del presente Proceso es el establecido en la sección 1.1. del Pliego de Condiciones, el cual se contará en la forma prevista en el Anexo 5 – Minuta del Contrato</w:t>
      </w:r>
      <w:r w:rsidR="007A3641" w:rsidRPr="000C7173">
        <w:rPr>
          <w:rFonts w:cs="Arial"/>
          <w:szCs w:val="20"/>
          <w:lang w:val="es-ES"/>
        </w:rPr>
        <w:t>.</w:t>
      </w:r>
      <w:r w:rsidR="004F78C8" w:rsidRPr="000C7173">
        <w:rPr>
          <w:rFonts w:cs="Arial"/>
          <w:szCs w:val="20"/>
        </w:rPr>
        <w:t xml:space="preserve"> </w:t>
      </w:r>
    </w:p>
    <w:tbl>
      <w:tblPr>
        <w:tblW w:w="4207"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1511"/>
        <w:gridCol w:w="4158"/>
        <w:gridCol w:w="2082"/>
      </w:tblGrid>
      <w:tr w:rsidR="00FC2B5A" w:rsidRPr="000C7173" w14:paraId="36773B31" w14:textId="77777777" w:rsidTr="0062688B">
        <w:trPr>
          <w:trHeight w:val="806"/>
          <w:jc w:val="center"/>
        </w:trPr>
        <w:tc>
          <w:tcPr>
            <w:tcW w:w="975" w:type="pct"/>
            <w:tcBorders>
              <w:top w:val="double" w:sz="4" w:space="0" w:color="auto"/>
              <w:bottom w:val="single" w:sz="6" w:space="0" w:color="auto"/>
            </w:tcBorders>
            <w:shd w:val="clear" w:color="auto" w:fill="404040" w:themeFill="text1" w:themeFillTint="BF"/>
            <w:vAlign w:val="center"/>
          </w:tcPr>
          <w:p w14:paraId="734B5FC4" w14:textId="763BD797" w:rsidR="00FC2B5A" w:rsidRPr="000C7173" w:rsidRDefault="00AB6B6F" w:rsidP="0062688B">
            <w:pPr>
              <w:spacing w:line="276" w:lineRule="auto"/>
              <w:jc w:val="center"/>
              <w:rPr>
                <w:rFonts w:cs="Arial"/>
                <w:b/>
                <w:bCs/>
                <w:color w:val="FFFFFF" w:themeColor="background1"/>
                <w:szCs w:val="20"/>
              </w:rPr>
            </w:pPr>
            <w:r w:rsidRPr="000C7173">
              <w:rPr>
                <w:rFonts w:cs="Arial"/>
                <w:b/>
                <w:bCs/>
                <w:color w:val="FFFFFF" w:themeColor="background1"/>
                <w:szCs w:val="20"/>
              </w:rPr>
              <w:t>ITEM</w:t>
            </w:r>
          </w:p>
        </w:tc>
        <w:tc>
          <w:tcPr>
            <w:tcW w:w="2682" w:type="pct"/>
            <w:tcBorders>
              <w:top w:val="double" w:sz="4" w:space="0" w:color="auto"/>
              <w:bottom w:val="single" w:sz="6" w:space="0" w:color="auto"/>
            </w:tcBorders>
            <w:shd w:val="clear" w:color="auto" w:fill="404040" w:themeFill="text1" w:themeFillTint="BF"/>
            <w:vAlign w:val="center"/>
          </w:tcPr>
          <w:p w14:paraId="2DA5DF09" w14:textId="51A951EF" w:rsidR="00FC2B5A" w:rsidRPr="000C7173" w:rsidRDefault="00FC2B5A" w:rsidP="0062688B">
            <w:pPr>
              <w:spacing w:line="276" w:lineRule="auto"/>
              <w:jc w:val="center"/>
              <w:rPr>
                <w:rFonts w:eastAsia="Arial,Times New Roman" w:cs="Arial"/>
                <w:b/>
                <w:bCs/>
                <w:color w:val="FFFFFF" w:themeColor="background1"/>
                <w:szCs w:val="20"/>
              </w:rPr>
            </w:pPr>
            <w:r w:rsidRPr="000C7173">
              <w:rPr>
                <w:rFonts w:cs="Arial"/>
                <w:b/>
                <w:bCs/>
                <w:color w:val="FFFFFF" w:themeColor="background1"/>
                <w:szCs w:val="20"/>
              </w:rPr>
              <w:t>Objeto del proyecto</w:t>
            </w:r>
          </w:p>
        </w:tc>
        <w:tc>
          <w:tcPr>
            <w:tcW w:w="1343" w:type="pct"/>
            <w:tcBorders>
              <w:top w:val="double" w:sz="4" w:space="0" w:color="auto"/>
              <w:bottom w:val="single" w:sz="6" w:space="0" w:color="auto"/>
            </w:tcBorders>
            <w:shd w:val="clear" w:color="auto" w:fill="404040" w:themeFill="text1" w:themeFillTint="BF"/>
            <w:vAlign w:val="center"/>
          </w:tcPr>
          <w:p w14:paraId="4F6A276C" w14:textId="2DCD5B3A" w:rsidR="00FC2B5A" w:rsidRPr="000C7173" w:rsidRDefault="00FC2B5A" w:rsidP="0062688B">
            <w:pPr>
              <w:spacing w:line="276" w:lineRule="auto"/>
              <w:jc w:val="center"/>
              <w:rPr>
                <w:rFonts w:eastAsia="Arial,Times New Roman" w:cs="Arial"/>
                <w:b/>
                <w:bCs/>
                <w:color w:val="FFFFFF" w:themeColor="background1"/>
                <w:szCs w:val="20"/>
              </w:rPr>
            </w:pPr>
            <w:r w:rsidRPr="000C7173">
              <w:rPr>
                <w:rFonts w:cs="Arial"/>
                <w:b/>
                <w:bCs/>
                <w:color w:val="FFFFFF" w:themeColor="background1"/>
                <w:szCs w:val="20"/>
              </w:rPr>
              <w:t>Plazo de</w:t>
            </w:r>
            <w:r w:rsidR="00AB6B6F" w:rsidRPr="000C7173">
              <w:rPr>
                <w:rFonts w:cs="Arial"/>
                <w:b/>
                <w:bCs/>
                <w:color w:val="FFFFFF" w:themeColor="background1"/>
                <w:szCs w:val="20"/>
              </w:rPr>
              <w:t xml:space="preserve"> Ejecución</w:t>
            </w:r>
          </w:p>
        </w:tc>
      </w:tr>
      <w:tr w:rsidR="00FC2B5A" w:rsidRPr="000C7173" w14:paraId="69D1F2B4" w14:textId="77777777" w:rsidTr="0062688B">
        <w:trPr>
          <w:trHeight w:val="822"/>
          <w:jc w:val="center"/>
        </w:trPr>
        <w:tc>
          <w:tcPr>
            <w:tcW w:w="975" w:type="pct"/>
            <w:tcBorders>
              <w:top w:val="single" w:sz="6" w:space="0" w:color="auto"/>
              <w:bottom w:val="single" w:sz="6" w:space="0" w:color="auto"/>
            </w:tcBorders>
            <w:vAlign w:val="center"/>
          </w:tcPr>
          <w:p w14:paraId="1726A24B" w14:textId="01FCADA2" w:rsidR="00FC2B5A" w:rsidRPr="000C7173" w:rsidRDefault="00B15A82" w:rsidP="0062688B">
            <w:pPr>
              <w:spacing w:line="276" w:lineRule="auto"/>
              <w:jc w:val="center"/>
              <w:rPr>
                <w:rFonts w:cs="Arial"/>
                <w:szCs w:val="20"/>
                <w:highlight w:val="lightGray"/>
              </w:rPr>
            </w:pPr>
            <w:r>
              <w:rPr>
                <w:rFonts w:eastAsia="Arial" w:cs="Arial"/>
                <w:szCs w:val="20"/>
              </w:rPr>
              <w:lastRenderedPageBreak/>
              <w:t>LOTE</w:t>
            </w:r>
            <w:r w:rsidR="00FC2B5A" w:rsidRPr="000C7173">
              <w:rPr>
                <w:rFonts w:eastAsia="Arial" w:cs="Arial"/>
                <w:szCs w:val="20"/>
              </w:rPr>
              <w:t xml:space="preserve"> I: </w:t>
            </w:r>
          </w:p>
        </w:tc>
        <w:tc>
          <w:tcPr>
            <w:tcW w:w="2682" w:type="pct"/>
            <w:tcBorders>
              <w:top w:val="single" w:sz="6" w:space="0" w:color="auto"/>
              <w:bottom w:val="single" w:sz="6" w:space="0" w:color="auto"/>
            </w:tcBorders>
            <w:vAlign w:val="center"/>
          </w:tcPr>
          <w:p w14:paraId="402CC268" w14:textId="3C468951" w:rsidR="00FC2B5A" w:rsidRPr="000C7173" w:rsidRDefault="00FC2B5A" w:rsidP="0062688B">
            <w:pPr>
              <w:spacing w:line="276" w:lineRule="auto"/>
              <w:jc w:val="center"/>
              <w:rPr>
                <w:rFonts w:eastAsia="Arial,Times New Roman" w:cs="Arial"/>
                <w:szCs w:val="20"/>
                <w:highlight w:val="lightGray"/>
              </w:rPr>
            </w:pPr>
            <w:r w:rsidRPr="000C7173">
              <w:rPr>
                <w:rFonts w:eastAsia="Arial" w:cs="Arial"/>
                <w:szCs w:val="20"/>
              </w:rPr>
              <w:t>LA CONSTRUCCIÓN DE RED DE ACUEDUCTO Y PTAP PARA LA DECIMONOVENA BRIGADA UBICADA EN SANTA ROSA DEL SUR, DEPARTAMENTO DE BOLÍVAR.</w:t>
            </w:r>
          </w:p>
        </w:tc>
        <w:tc>
          <w:tcPr>
            <w:tcW w:w="1343" w:type="pct"/>
            <w:tcBorders>
              <w:top w:val="single" w:sz="6" w:space="0" w:color="auto"/>
              <w:bottom w:val="single" w:sz="6" w:space="0" w:color="auto"/>
            </w:tcBorders>
            <w:vAlign w:val="center"/>
          </w:tcPr>
          <w:p w14:paraId="102ADB3D" w14:textId="77777777" w:rsidR="00FC2B5A" w:rsidRPr="000C7173" w:rsidRDefault="00FC2B5A" w:rsidP="0062688B">
            <w:pPr>
              <w:spacing w:line="276" w:lineRule="auto"/>
              <w:jc w:val="center"/>
              <w:rPr>
                <w:rFonts w:cs="Arial"/>
                <w:bCs/>
                <w:szCs w:val="20"/>
              </w:rPr>
            </w:pPr>
            <w:r w:rsidRPr="000C7173">
              <w:rPr>
                <w:rFonts w:cs="Arial"/>
                <w:bCs/>
                <w:szCs w:val="20"/>
              </w:rPr>
              <w:t xml:space="preserve">CINCO (05) MESES </w:t>
            </w:r>
          </w:p>
          <w:p w14:paraId="57296343" w14:textId="77777777" w:rsidR="00FC2B5A" w:rsidRPr="000C7173" w:rsidRDefault="00FC2B5A" w:rsidP="0062688B">
            <w:pPr>
              <w:spacing w:line="276" w:lineRule="auto"/>
              <w:jc w:val="center"/>
              <w:rPr>
                <w:rFonts w:cs="Arial"/>
                <w:bCs/>
                <w:szCs w:val="20"/>
                <w:highlight w:val="lightGray"/>
              </w:rPr>
            </w:pPr>
          </w:p>
        </w:tc>
      </w:tr>
      <w:tr w:rsidR="00FC2B5A" w:rsidRPr="000C7173" w14:paraId="61DFEB1E" w14:textId="77777777" w:rsidTr="0062688B">
        <w:trPr>
          <w:trHeight w:val="834"/>
          <w:jc w:val="center"/>
        </w:trPr>
        <w:tc>
          <w:tcPr>
            <w:tcW w:w="975" w:type="pct"/>
            <w:tcBorders>
              <w:top w:val="single" w:sz="6" w:space="0" w:color="auto"/>
            </w:tcBorders>
            <w:vAlign w:val="center"/>
          </w:tcPr>
          <w:p w14:paraId="3658DCC6" w14:textId="42B810DF" w:rsidR="00FC2B5A" w:rsidRPr="000C7173" w:rsidRDefault="00B15A82" w:rsidP="0062688B">
            <w:pPr>
              <w:spacing w:line="276" w:lineRule="auto"/>
              <w:jc w:val="center"/>
              <w:rPr>
                <w:rFonts w:cs="Arial"/>
                <w:szCs w:val="20"/>
                <w:highlight w:val="lightGray"/>
              </w:rPr>
            </w:pPr>
            <w:r>
              <w:rPr>
                <w:rFonts w:eastAsia="Arial" w:cs="Arial"/>
                <w:szCs w:val="20"/>
              </w:rPr>
              <w:t>LOTE</w:t>
            </w:r>
            <w:r w:rsidR="00FC2B5A" w:rsidRPr="000C7173">
              <w:rPr>
                <w:rFonts w:eastAsia="Arial" w:cs="Arial"/>
                <w:szCs w:val="20"/>
              </w:rPr>
              <w:t xml:space="preserve"> II:</w:t>
            </w:r>
            <w:r w:rsidR="00FC2B5A" w:rsidRPr="000C7173">
              <w:rPr>
                <w:rFonts w:cs="Arial"/>
                <w:szCs w:val="20"/>
                <w:highlight w:val="lightGray"/>
              </w:rPr>
              <w:t xml:space="preserve"> </w:t>
            </w:r>
          </w:p>
        </w:tc>
        <w:tc>
          <w:tcPr>
            <w:tcW w:w="2682" w:type="pct"/>
            <w:tcBorders>
              <w:top w:val="single" w:sz="6" w:space="0" w:color="auto"/>
            </w:tcBorders>
            <w:vAlign w:val="center"/>
          </w:tcPr>
          <w:p w14:paraId="0A1A7BAA" w14:textId="01F56419" w:rsidR="00FC2B5A" w:rsidRPr="000C7173" w:rsidRDefault="00FC2B5A" w:rsidP="0062688B">
            <w:pPr>
              <w:spacing w:line="276" w:lineRule="auto"/>
              <w:jc w:val="center"/>
              <w:rPr>
                <w:rFonts w:cs="Arial"/>
                <w:szCs w:val="20"/>
                <w:highlight w:val="lightGray"/>
              </w:rPr>
            </w:pPr>
            <w:r w:rsidRPr="000C7173">
              <w:rPr>
                <w:rFonts w:eastAsia="Arial" w:cs="Arial"/>
                <w:szCs w:val="20"/>
              </w:rPr>
              <w:t>LA CONSTRUCCIÓN DE REDES ELÉCTRICAS PARA LA DECIMONOVENA BRIGADA UBICADA EN SANTA ROSA DEL SUR, DEPARTAMENTO DE BOLÍVAR</w:t>
            </w:r>
          </w:p>
        </w:tc>
        <w:tc>
          <w:tcPr>
            <w:tcW w:w="1343" w:type="pct"/>
            <w:tcBorders>
              <w:top w:val="single" w:sz="6" w:space="0" w:color="auto"/>
            </w:tcBorders>
            <w:vAlign w:val="center"/>
          </w:tcPr>
          <w:p w14:paraId="3506D32B" w14:textId="0F68C0DF" w:rsidR="00FC2B5A" w:rsidRPr="000C7173" w:rsidRDefault="005868D6" w:rsidP="0062688B">
            <w:pPr>
              <w:spacing w:line="276" w:lineRule="auto"/>
              <w:jc w:val="center"/>
              <w:rPr>
                <w:rFonts w:cs="Arial"/>
                <w:bCs/>
                <w:szCs w:val="20"/>
                <w:highlight w:val="lightGray"/>
              </w:rPr>
            </w:pPr>
            <w:r>
              <w:rPr>
                <w:rFonts w:cs="Arial"/>
                <w:bCs/>
                <w:szCs w:val="20"/>
              </w:rPr>
              <w:t>CINCO</w:t>
            </w:r>
            <w:r w:rsidR="00FC2B5A" w:rsidRPr="000C7173">
              <w:rPr>
                <w:rFonts w:cs="Arial"/>
                <w:bCs/>
                <w:szCs w:val="20"/>
              </w:rPr>
              <w:t xml:space="preserve"> (0</w:t>
            </w:r>
            <w:r w:rsidR="00B15A82">
              <w:rPr>
                <w:rFonts w:cs="Arial"/>
                <w:bCs/>
                <w:szCs w:val="20"/>
              </w:rPr>
              <w:t>3</w:t>
            </w:r>
            <w:r w:rsidR="00FC2B5A" w:rsidRPr="000C7173">
              <w:rPr>
                <w:rFonts w:cs="Arial"/>
                <w:bCs/>
                <w:szCs w:val="20"/>
              </w:rPr>
              <w:t>) MESES</w:t>
            </w:r>
          </w:p>
        </w:tc>
      </w:tr>
    </w:tbl>
    <w:p w14:paraId="12F58CAD" w14:textId="77777777" w:rsidR="00FC2B5A" w:rsidRPr="000C7173" w:rsidRDefault="00FC2B5A" w:rsidP="00FC2B5A">
      <w:pPr>
        <w:ind w:left="720"/>
        <w:rPr>
          <w:rFonts w:cs="Arial"/>
          <w:b/>
          <w:szCs w:val="20"/>
        </w:rPr>
      </w:pPr>
    </w:p>
    <w:p w14:paraId="320159E6" w14:textId="7102C968" w:rsidR="00A75162" w:rsidRPr="000C7173" w:rsidRDefault="004E1E45" w:rsidP="0042750F">
      <w:pPr>
        <w:numPr>
          <w:ilvl w:val="0"/>
          <w:numId w:val="3"/>
        </w:numPr>
        <w:rPr>
          <w:rFonts w:cs="Arial"/>
          <w:b/>
          <w:szCs w:val="20"/>
        </w:rPr>
      </w:pPr>
      <w:r w:rsidRPr="000C7173">
        <w:rPr>
          <w:rFonts w:cs="Arial"/>
          <w:b/>
          <w:szCs w:val="20"/>
        </w:rPr>
        <w:t xml:space="preserve">FORMA </w:t>
      </w:r>
      <w:r w:rsidR="009935BF" w:rsidRPr="000C7173">
        <w:rPr>
          <w:rFonts w:cs="Arial"/>
          <w:b/>
          <w:szCs w:val="20"/>
        </w:rPr>
        <w:t>DE</w:t>
      </w:r>
      <w:r w:rsidR="00A75162" w:rsidRPr="000C7173">
        <w:rPr>
          <w:rFonts w:cs="Arial"/>
          <w:b/>
          <w:szCs w:val="20"/>
        </w:rPr>
        <w:t xml:space="preserve"> PAGO</w:t>
      </w:r>
    </w:p>
    <w:p w14:paraId="4E3E770A" w14:textId="403218A4" w:rsidR="00FC2B5A" w:rsidRPr="000C7173" w:rsidRDefault="00FC2B5A" w:rsidP="00FC2B5A">
      <w:pPr>
        <w:rPr>
          <w:rFonts w:cs="Arial"/>
          <w:szCs w:val="20"/>
        </w:rPr>
      </w:pPr>
      <w:r w:rsidRPr="000C7173">
        <w:rPr>
          <w:rFonts w:cs="Arial"/>
          <w:szCs w:val="20"/>
        </w:rPr>
        <w:t xml:space="preserve">La Entidad cancelará al Contratista el valor del contrato en pagos parciales mensuales por avance de obra, de acuerdo con las cantidades ejecutadas y aprobadas por la interventoría hasta el 95% del valor del contrato. El 5% restante del valor del contrato se pagará contra liquidación del contrato. </w:t>
      </w:r>
    </w:p>
    <w:p w14:paraId="37116135" w14:textId="77777777" w:rsidR="00FC2B5A" w:rsidRPr="000C7173" w:rsidRDefault="00FC2B5A" w:rsidP="00FC2B5A">
      <w:pPr>
        <w:rPr>
          <w:rFonts w:cs="Arial"/>
          <w:szCs w:val="20"/>
        </w:rPr>
      </w:pPr>
      <w:r w:rsidRPr="000C7173">
        <w:rPr>
          <w:rFonts w:cs="Arial"/>
          <w:b/>
          <w:bCs/>
          <w:szCs w:val="20"/>
        </w:rPr>
        <w:t>Parágrafo 1.</w:t>
      </w:r>
      <w:r w:rsidRPr="000C7173">
        <w:rPr>
          <w:rFonts w:cs="Arial"/>
          <w:szCs w:val="20"/>
        </w:rPr>
        <w:t xml:space="preserve"> El interventor solo aprobará el pago final de aquellas actividades que sean comprobables y efectivamente soportadas y que, en consecuencia, hayan sido debidamente ejecutadas por el Contratista. Para causar el pago final del contrato, el Contratista deberá acreditar que se encuentra a paz y salvo con</w:t>
      </w:r>
    </w:p>
    <w:p w14:paraId="4D698CE7" w14:textId="52F5B443" w:rsidR="00FC2B5A" w:rsidRPr="000C7173" w:rsidRDefault="00FC2B5A" w:rsidP="00FC2B5A">
      <w:pPr>
        <w:rPr>
          <w:rFonts w:cs="Arial"/>
          <w:szCs w:val="20"/>
        </w:rPr>
      </w:pPr>
      <w:r w:rsidRPr="000C7173">
        <w:rPr>
          <w:rFonts w:cs="Arial"/>
          <w:szCs w:val="20"/>
        </w:rPr>
        <w:t>la totalidad de proveedores, subcontratistas y empleados que haya utilizado en la ejecución de las actividades contratadas. Hasta no entregar dichos soportes, la Entidad no hará el respectivo recibo de factura final de pago al contrato.</w:t>
      </w:r>
    </w:p>
    <w:p w14:paraId="13DB057D" w14:textId="30CAF330" w:rsidR="00FC2B5A" w:rsidRPr="000C7173" w:rsidRDefault="00FC2B5A" w:rsidP="00FC2B5A">
      <w:pPr>
        <w:rPr>
          <w:rFonts w:cs="Arial"/>
          <w:szCs w:val="20"/>
        </w:rPr>
      </w:pPr>
      <w:r w:rsidRPr="000C7173">
        <w:rPr>
          <w:rFonts w:cs="Arial"/>
          <w:szCs w:val="20"/>
        </w:rPr>
        <w:t>La entidad no contempla la entrega de anticipo para este proceso de obra, en atención a criterios técnicos, financieros y de gestión contractual que permiten garantizar la adecuada ejecución del proyecto sin comprometer recursos públicos de manera anticipada. La decisión se fundamenta en los siguientes aspectos:</w:t>
      </w:r>
    </w:p>
    <w:p w14:paraId="2408DF7A" w14:textId="28752FBD" w:rsidR="00FC2B5A" w:rsidRPr="000C7173" w:rsidRDefault="00FC2B5A" w:rsidP="00FC2B5A">
      <w:pPr>
        <w:pStyle w:val="CM3"/>
        <w:numPr>
          <w:ilvl w:val="0"/>
          <w:numId w:val="13"/>
        </w:numPr>
        <w:spacing w:after="0" w:line="240" w:lineRule="auto"/>
        <w:rPr>
          <w:b/>
          <w:bCs/>
          <w:sz w:val="20"/>
          <w:szCs w:val="20"/>
        </w:rPr>
      </w:pPr>
      <w:r w:rsidRPr="000C7173">
        <w:rPr>
          <w:b/>
          <w:bCs/>
          <w:sz w:val="20"/>
          <w:szCs w:val="20"/>
        </w:rPr>
        <w:t>Capacidad financiera y operativa exigida al contratista</w:t>
      </w:r>
    </w:p>
    <w:p w14:paraId="32B53011" w14:textId="77777777" w:rsidR="00FC2B5A" w:rsidRPr="000C7173" w:rsidRDefault="00FC2B5A" w:rsidP="00FC2B5A">
      <w:pPr>
        <w:pStyle w:val="CM3"/>
        <w:spacing w:after="0" w:line="240" w:lineRule="auto"/>
        <w:ind w:left="1068"/>
        <w:rPr>
          <w:b/>
          <w:bCs/>
          <w:sz w:val="20"/>
          <w:szCs w:val="20"/>
        </w:rPr>
      </w:pPr>
    </w:p>
    <w:p w14:paraId="48BB7919" w14:textId="74E05678" w:rsidR="00FC2B5A" w:rsidRPr="000C7173" w:rsidRDefault="00FC2B5A" w:rsidP="00FC2B5A">
      <w:pPr>
        <w:ind w:left="708"/>
        <w:rPr>
          <w:rFonts w:cs="Arial"/>
          <w:szCs w:val="20"/>
        </w:rPr>
      </w:pPr>
      <w:r w:rsidRPr="000C7173">
        <w:rPr>
          <w:rFonts w:cs="Arial"/>
          <w:szCs w:val="20"/>
        </w:rPr>
        <w:t>El proceso establece requisitos de capacidad financiera, organizacional y de experiencia que aseguran que el contratista cuente con los recursos necesarios para iniciar y desarrollar las actividades sin requerir aportes iniciales de la entidad. Esto incluye indicadores como liquidez y capital de trabajo suficientes para asumir los costos iniciales de la obra.</w:t>
      </w:r>
    </w:p>
    <w:p w14:paraId="320EFFBE" w14:textId="516A941D" w:rsidR="00FC2B5A" w:rsidRPr="000C7173" w:rsidRDefault="00FC2B5A" w:rsidP="00FC2B5A">
      <w:pPr>
        <w:pStyle w:val="CM3"/>
        <w:numPr>
          <w:ilvl w:val="0"/>
          <w:numId w:val="13"/>
        </w:numPr>
        <w:spacing w:after="0" w:line="240" w:lineRule="auto"/>
        <w:rPr>
          <w:b/>
          <w:bCs/>
          <w:sz w:val="20"/>
          <w:szCs w:val="20"/>
        </w:rPr>
      </w:pPr>
      <w:r w:rsidRPr="000C7173">
        <w:rPr>
          <w:b/>
          <w:bCs/>
          <w:sz w:val="20"/>
          <w:szCs w:val="20"/>
        </w:rPr>
        <w:t>Mitigación de riesgos asociados al manejo de recursos públicos</w:t>
      </w:r>
    </w:p>
    <w:p w14:paraId="00C10C7B" w14:textId="77777777" w:rsidR="00FC2B5A" w:rsidRPr="000C7173" w:rsidRDefault="00FC2B5A" w:rsidP="00FC2B5A">
      <w:pPr>
        <w:pStyle w:val="CM3"/>
        <w:spacing w:after="0" w:line="240" w:lineRule="auto"/>
        <w:ind w:left="1068"/>
        <w:rPr>
          <w:b/>
          <w:bCs/>
          <w:sz w:val="20"/>
          <w:szCs w:val="20"/>
        </w:rPr>
      </w:pPr>
    </w:p>
    <w:p w14:paraId="0475EDD9" w14:textId="77777777" w:rsidR="00FC2B5A" w:rsidRPr="000C7173" w:rsidRDefault="00FC2B5A" w:rsidP="00FC2B5A">
      <w:pPr>
        <w:ind w:left="708"/>
        <w:rPr>
          <w:rFonts w:cs="Arial"/>
          <w:szCs w:val="20"/>
        </w:rPr>
      </w:pPr>
      <w:r w:rsidRPr="000C7173">
        <w:rPr>
          <w:rFonts w:cs="Arial"/>
          <w:szCs w:val="20"/>
        </w:rPr>
        <w:t>La no entrega de anticipo reduce riesgos como:</w:t>
      </w:r>
    </w:p>
    <w:p w14:paraId="3B325ECC" w14:textId="77777777"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Uso inadecuado o desvío de recursos.</w:t>
      </w:r>
    </w:p>
    <w:p w14:paraId="166B7E18" w14:textId="77777777"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Retrasos derivados de la falta de ejecución del anticipo.</w:t>
      </w:r>
    </w:p>
    <w:p w14:paraId="34D12B39" w14:textId="77777777"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Dificultades en la recuperación de recursos en caso de incumplimiento.</w:t>
      </w:r>
    </w:p>
    <w:p w14:paraId="1596E79E" w14:textId="3570B6B0"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Incremento en la exposición fiscal y disciplinaria de la entidad.</w:t>
      </w:r>
    </w:p>
    <w:p w14:paraId="401D43B2" w14:textId="77777777" w:rsidR="00FC2B5A" w:rsidRPr="000C7173" w:rsidRDefault="00FC2B5A" w:rsidP="00FC2B5A">
      <w:pPr>
        <w:pStyle w:val="CM3"/>
        <w:spacing w:after="0" w:line="240" w:lineRule="auto"/>
        <w:ind w:left="1080"/>
        <w:rPr>
          <w:sz w:val="20"/>
          <w:szCs w:val="20"/>
        </w:rPr>
      </w:pPr>
    </w:p>
    <w:p w14:paraId="126F44C4" w14:textId="3DBAE1A0" w:rsidR="00FC2B5A" w:rsidRPr="000C7173" w:rsidRDefault="00FC2B5A" w:rsidP="00FC2B5A">
      <w:pPr>
        <w:ind w:left="708"/>
        <w:rPr>
          <w:rFonts w:cs="Arial"/>
          <w:szCs w:val="20"/>
        </w:rPr>
      </w:pPr>
      <w:r w:rsidRPr="000C7173">
        <w:rPr>
          <w:rFonts w:cs="Arial"/>
          <w:szCs w:val="20"/>
        </w:rPr>
        <w:lastRenderedPageBreak/>
        <w:t>La decisión se alinea con los principios de responsabilidad y eficiencia establecidos en la Ley 80 de 1993.</w:t>
      </w:r>
    </w:p>
    <w:p w14:paraId="141322B8" w14:textId="1E7D4EC3" w:rsidR="00FC2B5A" w:rsidRPr="000C7173" w:rsidRDefault="00FC2B5A" w:rsidP="00FC2B5A">
      <w:pPr>
        <w:pStyle w:val="CM3"/>
        <w:numPr>
          <w:ilvl w:val="0"/>
          <w:numId w:val="13"/>
        </w:numPr>
        <w:spacing w:after="0" w:line="240" w:lineRule="auto"/>
        <w:rPr>
          <w:b/>
          <w:bCs/>
          <w:sz w:val="20"/>
          <w:szCs w:val="20"/>
        </w:rPr>
      </w:pPr>
      <w:r w:rsidRPr="000C7173">
        <w:rPr>
          <w:b/>
          <w:bCs/>
          <w:sz w:val="20"/>
          <w:szCs w:val="20"/>
        </w:rPr>
        <w:t>Mecanismos de pago por avance real y verificable</w:t>
      </w:r>
    </w:p>
    <w:p w14:paraId="4843496F" w14:textId="77777777" w:rsidR="00FC2B5A" w:rsidRPr="000C7173" w:rsidRDefault="00FC2B5A" w:rsidP="00FC2B5A">
      <w:pPr>
        <w:pStyle w:val="CM3"/>
        <w:spacing w:after="0" w:line="240" w:lineRule="auto"/>
        <w:ind w:left="1068"/>
        <w:rPr>
          <w:b/>
          <w:bCs/>
          <w:sz w:val="20"/>
          <w:szCs w:val="20"/>
        </w:rPr>
      </w:pPr>
    </w:p>
    <w:p w14:paraId="3D27B5D3" w14:textId="77777777" w:rsidR="00FC2B5A" w:rsidRPr="000C7173" w:rsidRDefault="00FC2B5A" w:rsidP="00FC2B5A">
      <w:pPr>
        <w:ind w:left="708"/>
        <w:rPr>
          <w:rFonts w:cs="Arial"/>
          <w:szCs w:val="20"/>
        </w:rPr>
      </w:pPr>
      <w:r w:rsidRPr="000C7173">
        <w:rPr>
          <w:rFonts w:cs="Arial"/>
          <w:szCs w:val="20"/>
        </w:rPr>
        <w:t>El esquema de pagos se realizará con base en:</w:t>
      </w:r>
    </w:p>
    <w:p w14:paraId="37773658" w14:textId="77777777"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Actas de avance físico debidamente verificadas.</w:t>
      </w:r>
    </w:p>
    <w:p w14:paraId="736CADE0" w14:textId="77777777"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Certificaciones de obra ejecutada.</w:t>
      </w:r>
    </w:p>
    <w:p w14:paraId="50C0A29E" w14:textId="61C99C86"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Interventoría técnica.</w:t>
      </w:r>
    </w:p>
    <w:p w14:paraId="0E86B891" w14:textId="77777777" w:rsidR="00FC2B5A" w:rsidRPr="000C7173" w:rsidRDefault="00FC2B5A" w:rsidP="00FC2B5A">
      <w:pPr>
        <w:pStyle w:val="CM3"/>
        <w:spacing w:after="0" w:line="240" w:lineRule="auto"/>
        <w:ind w:left="1080"/>
        <w:rPr>
          <w:sz w:val="20"/>
          <w:szCs w:val="20"/>
        </w:rPr>
      </w:pPr>
    </w:p>
    <w:p w14:paraId="64182679" w14:textId="61635E20" w:rsidR="00FC2B5A" w:rsidRPr="000C7173" w:rsidRDefault="00FC2B5A" w:rsidP="00FC2B5A">
      <w:pPr>
        <w:ind w:left="708"/>
        <w:rPr>
          <w:rFonts w:cs="Arial"/>
          <w:szCs w:val="20"/>
        </w:rPr>
      </w:pPr>
      <w:r w:rsidRPr="000C7173">
        <w:rPr>
          <w:rFonts w:cs="Arial"/>
          <w:szCs w:val="20"/>
        </w:rPr>
        <w:t>Este mecanismo garantiza que los recursos públicos se desembolsen únicamente contra obra efectivamente ejecutada, fortaleciendo la trazabilidad y el control.</w:t>
      </w:r>
    </w:p>
    <w:p w14:paraId="54843F57" w14:textId="1FD31F01" w:rsidR="00FC2B5A" w:rsidRPr="000C7173" w:rsidRDefault="00FC2B5A" w:rsidP="00FC2B5A">
      <w:pPr>
        <w:pStyle w:val="CM3"/>
        <w:numPr>
          <w:ilvl w:val="0"/>
          <w:numId w:val="13"/>
        </w:numPr>
        <w:spacing w:after="0" w:line="240" w:lineRule="auto"/>
        <w:rPr>
          <w:b/>
          <w:bCs/>
          <w:sz w:val="20"/>
          <w:szCs w:val="20"/>
        </w:rPr>
      </w:pPr>
      <w:r w:rsidRPr="000C7173">
        <w:rPr>
          <w:b/>
          <w:bCs/>
          <w:sz w:val="20"/>
          <w:szCs w:val="20"/>
        </w:rPr>
        <w:t>Naturaleza del proyecto y cronograma de ejecución</w:t>
      </w:r>
    </w:p>
    <w:p w14:paraId="01592144" w14:textId="77777777" w:rsidR="00FC2B5A" w:rsidRPr="000C7173" w:rsidRDefault="00FC2B5A" w:rsidP="00FC2B5A">
      <w:pPr>
        <w:pStyle w:val="CM3"/>
        <w:spacing w:after="0" w:line="240" w:lineRule="auto"/>
        <w:ind w:left="1068"/>
        <w:rPr>
          <w:b/>
          <w:bCs/>
          <w:sz w:val="20"/>
          <w:szCs w:val="20"/>
        </w:rPr>
      </w:pPr>
    </w:p>
    <w:p w14:paraId="4B676B63" w14:textId="535DCE25" w:rsidR="00FC2B5A" w:rsidRPr="000C7173" w:rsidRDefault="00FC2B5A" w:rsidP="00FC2B5A">
      <w:pPr>
        <w:ind w:left="708"/>
        <w:rPr>
          <w:rFonts w:cs="Arial"/>
          <w:szCs w:val="20"/>
        </w:rPr>
      </w:pPr>
      <w:r w:rsidRPr="000C7173">
        <w:rPr>
          <w:rFonts w:cs="Arial"/>
          <w:szCs w:val="20"/>
        </w:rPr>
        <w:t>El análisis técnico del proyecto evidencia que las actividades iniciales no requieren inversiones extraordinarias que superen la capacidad financiera mínima exigida al contratista. Las primeras fases (montaje de campamento, preliminares, adecuación del terreno, compra de materiales, estudios complementarios) pueden ser asumidas por el contratista sin comprometer la continuidad del proyecto.</w:t>
      </w:r>
    </w:p>
    <w:p w14:paraId="73048AE7" w14:textId="4595F503" w:rsidR="00FC2B5A" w:rsidRPr="000C7173" w:rsidRDefault="00FC2B5A" w:rsidP="00A14C4F">
      <w:pPr>
        <w:ind w:left="708"/>
        <w:rPr>
          <w:rFonts w:cs="Arial"/>
          <w:szCs w:val="20"/>
        </w:rPr>
      </w:pPr>
      <w:r w:rsidRPr="000C7173">
        <w:rPr>
          <w:rFonts w:cs="Arial"/>
          <w:szCs w:val="20"/>
        </w:rPr>
        <w:t>Disponibilidad de alternativas contractuales que no requieren anticipo.</w:t>
      </w:r>
    </w:p>
    <w:p w14:paraId="29334ECE" w14:textId="50BA543B" w:rsidR="00FC2B5A" w:rsidRPr="000C7173" w:rsidRDefault="00FC2B5A" w:rsidP="00FC2B5A">
      <w:pPr>
        <w:ind w:left="708"/>
        <w:rPr>
          <w:rFonts w:cs="Arial"/>
          <w:szCs w:val="20"/>
        </w:rPr>
      </w:pPr>
      <w:r w:rsidRPr="000C7173">
        <w:rPr>
          <w:rFonts w:cs="Arial"/>
          <w:szCs w:val="20"/>
        </w:rPr>
        <w:t>El mercado de obras públicas permite la participación de contratistas que operan bajo esquemas de flujo de caja propio, lo cual evita la necesidad de anticipos y favorece la competencia en igualdad de condiciones.</w:t>
      </w:r>
    </w:p>
    <w:p w14:paraId="62D7F8C9" w14:textId="4E5E8A4C" w:rsidR="00FC2B5A" w:rsidRPr="000C7173" w:rsidRDefault="00FC2B5A" w:rsidP="00FC2B5A">
      <w:pPr>
        <w:pStyle w:val="CM3"/>
        <w:numPr>
          <w:ilvl w:val="0"/>
          <w:numId w:val="13"/>
        </w:numPr>
        <w:spacing w:after="0" w:line="240" w:lineRule="auto"/>
        <w:rPr>
          <w:b/>
          <w:bCs/>
          <w:sz w:val="20"/>
          <w:szCs w:val="20"/>
        </w:rPr>
      </w:pPr>
      <w:r w:rsidRPr="000C7173">
        <w:rPr>
          <w:b/>
          <w:bCs/>
          <w:sz w:val="20"/>
          <w:szCs w:val="20"/>
        </w:rPr>
        <w:t>Buenas prácticas de control interno y auditoría</w:t>
      </w:r>
    </w:p>
    <w:p w14:paraId="1BEC6C57" w14:textId="77777777" w:rsidR="00FC2B5A" w:rsidRPr="000C7173" w:rsidRDefault="00FC2B5A" w:rsidP="00FC2B5A">
      <w:pPr>
        <w:pStyle w:val="CM3"/>
        <w:spacing w:after="0" w:line="240" w:lineRule="auto"/>
        <w:ind w:left="1068"/>
        <w:rPr>
          <w:b/>
          <w:bCs/>
          <w:sz w:val="20"/>
          <w:szCs w:val="20"/>
        </w:rPr>
      </w:pPr>
    </w:p>
    <w:p w14:paraId="12702551" w14:textId="77777777" w:rsidR="00FC2B5A" w:rsidRPr="000C7173" w:rsidRDefault="00FC2B5A" w:rsidP="00FC2B5A">
      <w:pPr>
        <w:ind w:left="708"/>
        <w:rPr>
          <w:rFonts w:cs="Arial"/>
          <w:szCs w:val="20"/>
        </w:rPr>
      </w:pPr>
      <w:r w:rsidRPr="000C7173">
        <w:rPr>
          <w:rFonts w:cs="Arial"/>
          <w:szCs w:val="20"/>
        </w:rPr>
        <w:t>La no entrega de anticipo fortalece:</w:t>
      </w:r>
    </w:p>
    <w:p w14:paraId="73545649" w14:textId="77777777"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La gestión del riesgo de corrupción.</w:t>
      </w:r>
    </w:p>
    <w:p w14:paraId="057F21C3" w14:textId="77777777"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El control fiscal y financiero.</w:t>
      </w:r>
    </w:p>
    <w:p w14:paraId="7FA601C8" w14:textId="28D0AD9D" w:rsidR="00FC2B5A" w:rsidRPr="000C7173" w:rsidRDefault="00FC2B5A" w:rsidP="00FC2B5A">
      <w:pPr>
        <w:pStyle w:val="CM3"/>
        <w:numPr>
          <w:ilvl w:val="0"/>
          <w:numId w:val="14"/>
        </w:numPr>
        <w:spacing w:after="0" w:line="240" w:lineRule="auto"/>
        <w:ind w:left="1080"/>
        <w:rPr>
          <w:sz w:val="20"/>
          <w:szCs w:val="20"/>
        </w:rPr>
      </w:pPr>
      <w:r w:rsidRPr="000C7173">
        <w:rPr>
          <w:sz w:val="20"/>
          <w:szCs w:val="20"/>
        </w:rPr>
        <w:t>La transparencia en la ejecución contractual.</w:t>
      </w:r>
    </w:p>
    <w:p w14:paraId="68A138F9" w14:textId="77777777" w:rsidR="00FC2B5A" w:rsidRPr="000C7173" w:rsidRDefault="00FC2B5A" w:rsidP="00FC2B5A">
      <w:pPr>
        <w:pStyle w:val="CM3"/>
        <w:spacing w:after="0" w:line="240" w:lineRule="auto"/>
        <w:ind w:left="1080"/>
        <w:rPr>
          <w:sz w:val="20"/>
          <w:szCs w:val="20"/>
        </w:rPr>
      </w:pPr>
    </w:p>
    <w:p w14:paraId="6082B81E" w14:textId="0C13999A" w:rsidR="00FC2B5A" w:rsidRPr="000C7173" w:rsidRDefault="00FC2B5A" w:rsidP="00FC2B5A">
      <w:pPr>
        <w:rPr>
          <w:rFonts w:cs="Arial"/>
          <w:szCs w:val="20"/>
        </w:rPr>
      </w:pPr>
      <w:r w:rsidRPr="000C7173">
        <w:rPr>
          <w:rFonts w:cs="Arial"/>
          <w:szCs w:val="20"/>
        </w:rPr>
        <w:t>Con base en los criterios técnicos, financieros y de control expuestos, la entidad determina que no es necesario ni conveniente otorgar anticipo para la ejecución del contrato de obra, garantizando así una gestión eficiente, segura y responsable de los recursos públicos.</w:t>
      </w:r>
    </w:p>
    <w:p w14:paraId="15F79DB4" w14:textId="66F8670F" w:rsidR="00FC2B5A" w:rsidRPr="000C7173" w:rsidRDefault="00FC2B5A" w:rsidP="00FC2B5A">
      <w:pPr>
        <w:rPr>
          <w:rFonts w:cs="Arial"/>
          <w:szCs w:val="20"/>
        </w:rPr>
      </w:pPr>
      <w:r w:rsidRPr="000C7173">
        <w:rPr>
          <w:rFonts w:cs="Arial"/>
          <w:szCs w:val="20"/>
        </w:rPr>
        <w:t>El MDN-EJÉRCITO NACIONAL- CENTRAL ADMINISTRATIVA Y CONTABLE ESPECIALIZADA DE INGENIEROS de conformidad con la ley 2024 del 23 de julio de 2020 “por medio de la cual se adoptan normas de pago en plazos justos en el ámbito mercantil y se dictan otras disposiciones en materia de pago y facturación”  y  su decreto reglamentario No. 1733 de 2020 , dentro de los sesenta  (60) calendario  siguientes a  la prestación del servicio y previa asignación del cupo PAC por parte del Ministerio de Hacienda y Crédito Público.</w:t>
      </w:r>
    </w:p>
    <w:p w14:paraId="0E89AAC7" w14:textId="0A6FA911" w:rsidR="00FC2B5A" w:rsidRPr="000C7173" w:rsidRDefault="00FC2B5A" w:rsidP="00FC2B5A">
      <w:pPr>
        <w:rPr>
          <w:rFonts w:cs="Arial"/>
          <w:szCs w:val="20"/>
        </w:rPr>
      </w:pPr>
      <w:r w:rsidRPr="000C7173">
        <w:rPr>
          <w:rFonts w:cs="Arial"/>
          <w:szCs w:val="20"/>
        </w:rPr>
        <w:t xml:space="preserve">La Entidad pagará al contratista el valor por el cual fue aceptada la oferta, en pesos colombianos, y se realizará mediante pagos parciales, de conformidad a las cantidades de obra ejecutadas, revisadas, aceptadas y recibidas a satisfacción por la interventoría. Las cantidades en </w:t>
      </w:r>
      <w:r w:rsidR="00AB6B6F" w:rsidRPr="000C7173">
        <w:rPr>
          <w:rFonts w:cs="Arial"/>
          <w:szCs w:val="20"/>
        </w:rPr>
        <w:t>mención</w:t>
      </w:r>
      <w:r w:rsidRPr="000C7173">
        <w:rPr>
          <w:rFonts w:cs="Arial"/>
          <w:szCs w:val="20"/>
        </w:rPr>
        <w:t xml:space="preserve"> deben encontrarse </w:t>
      </w:r>
      <w:r w:rsidRPr="000C7173">
        <w:rPr>
          <w:rFonts w:cs="Arial"/>
          <w:szCs w:val="20"/>
        </w:rPr>
        <w:lastRenderedPageBreak/>
        <w:t>en concordancia con la programación de obra, ser verificables físicamente y soportadas en Actas de Obra, de conformidad con los Precios Unitarios y el valor del AIU pactado.</w:t>
      </w:r>
    </w:p>
    <w:p w14:paraId="2F379C9B" w14:textId="46B39625" w:rsidR="00FC2B5A" w:rsidRPr="000C7173" w:rsidRDefault="00FC2B5A" w:rsidP="00FC2B5A">
      <w:pPr>
        <w:rPr>
          <w:rFonts w:cs="Arial"/>
          <w:szCs w:val="20"/>
        </w:rPr>
      </w:pPr>
      <w:r w:rsidRPr="000C7173">
        <w:rPr>
          <w:rFonts w:cs="Arial"/>
          <w:b/>
          <w:bCs/>
          <w:szCs w:val="20"/>
        </w:rPr>
        <w:t>Parágrafo primero:</w:t>
      </w:r>
      <w:r w:rsidRPr="000C7173">
        <w:rPr>
          <w:rFonts w:cs="Arial"/>
          <w:szCs w:val="20"/>
        </w:rPr>
        <w:t xml:space="preserve"> Requisitos para los pagos parciales: El contratista deberá allegar a la CENAC ESPECIALIZADA DE INGENIEROS, la documentación que se relaciona a continuación a fin de proceder con cada uno de los pagos parciales, hasta completar el noventa y cinco por ciento (95%) del valor del contrato, así: </w:t>
      </w:r>
    </w:p>
    <w:p w14:paraId="556BB574" w14:textId="7293E680" w:rsidR="00FC2B5A" w:rsidRPr="000C7173" w:rsidRDefault="00FC2B5A" w:rsidP="00FC2B5A">
      <w:pPr>
        <w:rPr>
          <w:rFonts w:cs="Arial"/>
          <w:b/>
          <w:bCs/>
          <w:szCs w:val="20"/>
        </w:rPr>
      </w:pPr>
      <w:r w:rsidRPr="000C7173">
        <w:rPr>
          <w:rFonts w:cs="Arial"/>
          <w:b/>
          <w:bCs/>
          <w:szCs w:val="20"/>
        </w:rPr>
        <w:t>REQUISITOS PARA EL PAGO:</w:t>
      </w:r>
    </w:p>
    <w:p w14:paraId="201CF9E9" w14:textId="77777777" w:rsidR="00FC2B5A" w:rsidRPr="000C7173" w:rsidRDefault="00FC2B5A" w:rsidP="00FC2B5A">
      <w:pPr>
        <w:rPr>
          <w:rFonts w:cs="Arial"/>
          <w:szCs w:val="20"/>
        </w:rPr>
      </w:pPr>
      <w:r w:rsidRPr="000C7173">
        <w:rPr>
          <w:rFonts w:cs="Arial"/>
          <w:szCs w:val="20"/>
        </w:rPr>
        <w:t>Los pagos o desembolsos de recursos relacionados con el contrato generado quedan sometidos, al cumplimiento de los siguientes requisitos:</w:t>
      </w:r>
    </w:p>
    <w:p w14:paraId="12AC2029" w14:textId="77777777" w:rsidR="00FC2B5A" w:rsidRPr="000C7173" w:rsidRDefault="00FC2B5A" w:rsidP="00FC2B5A">
      <w:pPr>
        <w:pStyle w:val="CM3"/>
        <w:numPr>
          <w:ilvl w:val="0"/>
          <w:numId w:val="15"/>
        </w:numPr>
        <w:spacing w:after="0" w:line="240" w:lineRule="auto"/>
        <w:rPr>
          <w:sz w:val="20"/>
          <w:szCs w:val="20"/>
        </w:rPr>
      </w:pPr>
      <w:r w:rsidRPr="000C7173">
        <w:rPr>
          <w:sz w:val="20"/>
          <w:szCs w:val="20"/>
        </w:rPr>
        <w:t>Todos los documentos de pago deberán ser revisados, avalados y aprobados por la Interventoría en los formatos que se suministren para el efecto por parte de la entidad.</w:t>
      </w:r>
    </w:p>
    <w:p w14:paraId="705A876E" w14:textId="77777777" w:rsidR="00FC2B5A" w:rsidRPr="000C7173" w:rsidRDefault="00FC2B5A" w:rsidP="00FC2B5A">
      <w:pPr>
        <w:pStyle w:val="CM3"/>
        <w:numPr>
          <w:ilvl w:val="0"/>
          <w:numId w:val="15"/>
        </w:numPr>
        <w:spacing w:after="0" w:line="240" w:lineRule="auto"/>
        <w:rPr>
          <w:sz w:val="20"/>
          <w:szCs w:val="20"/>
        </w:rPr>
      </w:pPr>
      <w:r w:rsidRPr="000C7173">
        <w:rPr>
          <w:sz w:val="20"/>
          <w:szCs w:val="20"/>
        </w:rPr>
        <w:t>Presentación de los informes de avance de obras, Acta de corte de obra, memorias de cantidades las cuales deben ser revisados, avalados y aprobados por la interventoría.</w:t>
      </w:r>
    </w:p>
    <w:p w14:paraId="5C0A6C30" w14:textId="77777777" w:rsidR="00FC2B5A" w:rsidRPr="000C7173" w:rsidRDefault="00FC2B5A" w:rsidP="00FC2B5A">
      <w:pPr>
        <w:pStyle w:val="CM3"/>
        <w:numPr>
          <w:ilvl w:val="0"/>
          <w:numId w:val="15"/>
        </w:numPr>
        <w:spacing w:after="0" w:line="240" w:lineRule="auto"/>
        <w:rPr>
          <w:sz w:val="20"/>
          <w:szCs w:val="20"/>
        </w:rPr>
      </w:pPr>
      <w:r w:rsidRPr="000C7173">
        <w:rPr>
          <w:sz w:val="20"/>
          <w:szCs w:val="20"/>
        </w:rPr>
        <w:t>El CONTRATISTA mediante carpetas separadas y archivo comprimido radicara a la interventoría la siguiente documentación:</w:t>
      </w:r>
    </w:p>
    <w:p w14:paraId="16E55691" w14:textId="77777777" w:rsidR="00FC2B5A" w:rsidRPr="000C7173" w:rsidRDefault="00FC2B5A" w:rsidP="00FC2B5A">
      <w:pPr>
        <w:rPr>
          <w:rFonts w:cs="Arial"/>
          <w:szCs w:val="20"/>
        </w:rPr>
      </w:pPr>
      <w:r w:rsidRPr="000C7173">
        <w:rPr>
          <w:rFonts w:cs="Arial"/>
          <w:szCs w:val="20"/>
        </w:rPr>
        <w:t xml:space="preserve"> </w:t>
      </w:r>
      <w:r w:rsidRPr="000C7173">
        <w:rPr>
          <w:rFonts w:cs="Arial"/>
          <w:szCs w:val="20"/>
        </w:rPr>
        <w:tab/>
        <w:t>1.    Acta de corte</w:t>
      </w:r>
    </w:p>
    <w:p w14:paraId="7736A614" w14:textId="77777777" w:rsidR="00FC2B5A" w:rsidRPr="000C7173" w:rsidRDefault="00FC2B5A" w:rsidP="00FC2B5A">
      <w:pPr>
        <w:ind w:left="720"/>
        <w:rPr>
          <w:rFonts w:cs="Arial"/>
          <w:szCs w:val="20"/>
        </w:rPr>
      </w:pPr>
      <w:r w:rsidRPr="000C7173">
        <w:rPr>
          <w:rFonts w:cs="Arial"/>
          <w:szCs w:val="20"/>
        </w:rPr>
        <w:t>2.    Memorias de calculo</w:t>
      </w:r>
    </w:p>
    <w:p w14:paraId="068E5052" w14:textId="77777777" w:rsidR="00FC2B5A" w:rsidRPr="000C7173" w:rsidRDefault="00FC2B5A" w:rsidP="00FC2B5A">
      <w:pPr>
        <w:ind w:left="720"/>
        <w:rPr>
          <w:rFonts w:cs="Arial"/>
          <w:szCs w:val="20"/>
        </w:rPr>
      </w:pPr>
      <w:r w:rsidRPr="000C7173">
        <w:rPr>
          <w:rFonts w:cs="Arial"/>
          <w:szCs w:val="20"/>
        </w:rPr>
        <w:t>3.    Prefactura</w:t>
      </w:r>
    </w:p>
    <w:p w14:paraId="1CAC016E" w14:textId="77777777" w:rsidR="00FC2B5A" w:rsidRPr="000C7173" w:rsidRDefault="00FC2B5A" w:rsidP="00FC2B5A">
      <w:pPr>
        <w:ind w:left="720"/>
        <w:rPr>
          <w:rFonts w:cs="Arial"/>
          <w:szCs w:val="20"/>
        </w:rPr>
      </w:pPr>
      <w:r w:rsidRPr="000C7173">
        <w:rPr>
          <w:rFonts w:cs="Arial"/>
          <w:szCs w:val="20"/>
        </w:rPr>
        <w:t>4.    Resolución de facturación</w:t>
      </w:r>
    </w:p>
    <w:p w14:paraId="0DBF8FD0" w14:textId="77777777" w:rsidR="00FC2B5A" w:rsidRPr="000C7173" w:rsidRDefault="00FC2B5A" w:rsidP="00FC2B5A">
      <w:pPr>
        <w:ind w:left="720"/>
        <w:rPr>
          <w:rFonts w:cs="Arial"/>
          <w:szCs w:val="20"/>
        </w:rPr>
      </w:pPr>
      <w:r w:rsidRPr="000C7173">
        <w:rPr>
          <w:rFonts w:cs="Arial"/>
          <w:szCs w:val="20"/>
        </w:rPr>
        <w:t>5.    Planilla de seguridad</w:t>
      </w:r>
    </w:p>
    <w:p w14:paraId="08FCD08B" w14:textId="77777777" w:rsidR="00FC2B5A" w:rsidRPr="000C7173" w:rsidRDefault="00FC2B5A" w:rsidP="00FC2B5A">
      <w:pPr>
        <w:ind w:left="720"/>
        <w:rPr>
          <w:rFonts w:cs="Arial"/>
          <w:szCs w:val="20"/>
        </w:rPr>
      </w:pPr>
      <w:r w:rsidRPr="000C7173">
        <w:rPr>
          <w:rFonts w:cs="Arial"/>
          <w:szCs w:val="20"/>
        </w:rPr>
        <w:t>6.    Certificación de parafiscales</w:t>
      </w:r>
    </w:p>
    <w:p w14:paraId="65D91DE4" w14:textId="77777777" w:rsidR="00FC2B5A" w:rsidRPr="000C7173" w:rsidRDefault="00FC2B5A" w:rsidP="00FC2B5A">
      <w:pPr>
        <w:ind w:left="720"/>
        <w:rPr>
          <w:rFonts w:cs="Arial"/>
          <w:szCs w:val="20"/>
        </w:rPr>
      </w:pPr>
      <w:r w:rsidRPr="000C7173">
        <w:rPr>
          <w:rFonts w:cs="Arial"/>
          <w:szCs w:val="20"/>
        </w:rPr>
        <w:t>7.    Documentos de contadores</w:t>
      </w:r>
    </w:p>
    <w:p w14:paraId="555C92E9" w14:textId="77777777" w:rsidR="00FC2B5A" w:rsidRPr="000C7173" w:rsidRDefault="00FC2B5A" w:rsidP="00FC2B5A">
      <w:pPr>
        <w:ind w:left="720"/>
        <w:rPr>
          <w:rFonts w:cs="Arial"/>
          <w:szCs w:val="20"/>
        </w:rPr>
      </w:pPr>
      <w:r w:rsidRPr="000C7173">
        <w:rPr>
          <w:rFonts w:cs="Arial"/>
          <w:szCs w:val="20"/>
        </w:rPr>
        <w:t>8.    Certificación bancaria</w:t>
      </w:r>
    </w:p>
    <w:p w14:paraId="5B7CE1BD" w14:textId="77777777" w:rsidR="00FC2B5A" w:rsidRPr="000C7173" w:rsidRDefault="00FC2B5A" w:rsidP="00FC2B5A">
      <w:pPr>
        <w:ind w:left="720"/>
        <w:rPr>
          <w:rFonts w:cs="Arial"/>
          <w:szCs w:val="20"/>
        </w:rPr>
      </w:pPr>
      <w:r w:rsidRPr="000C7173">
        <w:rPr>
          <w:rFonts w:cs="Arial"/>
          <w:szCs w:val="20"/>
        </w:rPr>
        <w:t>9.    RUT</w:t>
      </w:r>
    </w:p>
    <w:p w14:paraId="60ECFB7B" w14:textId="77777777" w:rsidR="00FC2B5A" w:rsidRPr="000C7173" w:rsidRDefault="00FC2B5A" w:rsidP="00FC2B5A">
      <w:pPr>
        <w:ind w:left="720"/>
        <w:rPr>
          <w:rFonts w:cs="Arial"/>
          <w:szCs w:val="20"/>
        </w:rPr>
      </w:pPr>
      <w:r w:rsidRPr="000C7173">
        <w:rPr>
          <w:rFonts w:cs="Arial"/>
          <w:szCs w:val="20"/>
        </w:rPr>
        <w:t>10. Acuerdo consorcial (SI Aplica)</w:t>
      </w:r>
    </w:p>
    <w:p w14:paraId="7E788621" w14:textId="77777777" w:rsidR="00FC2B5A" w:rsidRPr="000C7173" w:rsidRDefault="00FC2B5A" w:rsidP="00FC2B5A">
      <w:pPr>
        <w:ind w:left="720"/>
        <w:rPr>
          <w:rFonts w:cs="Arial"/>
          <w:szCs w:val="20"/>
        </w:rPr>
      </w:pPr>
      <w:r w:rsidRPr="000C7173">
        <w:rPr>
          <w:rFonts w:cs="Arial"/>
          <w:szCs w:val="20"/>
        </w:rPr>
        <w:t>11. Certificación de deudores morosos</w:t>
      </w:r>
    </w:p>
    <w:p w14:paraId="70BEA821" w14:textId="77777777" w:rsidR="00FC2B5A" w:rsidRPr="000C7173" w:rsidRDefault="00FC2B5A" w:rsidP="00FC2B5A">
      <w:pPr>
        <w:ind w:left="720"/>
        <w:rPr>
          <w:rFonts w:cs="Arial"/>
          <w:szCs w:val="20"/>
        </w:rPr>
      </w:pPr>
      <w:r w:rsidRPr="000C7173">
        <w:rPr>
          <w:rFonts w:cs="Arial"/>
          <w:szCs w:val="20"/>
        </w:rPr>
        <w:t>12. Certificación descuentos</w:t>
      </w:r>
    </w:p>
    <w:p w14:paraId="5D44FBD6" w14:textId="77777777" w:rsidR="00FC2B5A" w:rsidRPr="000C7173" w:rsidRDefault="00FC2B5A" w:rsidP="00FC2B5A">
      <w:pPr>
        <w:ind w:left="720"/>
        <w:rPr>
          <w:rFonts w:cs="Arial"/>
          <w:szCs w:val="20"/>
        </w:rPr>
      </w:pPr>
      <w:r w:rsidRPr="000C7173">
        <w:rPr>
          <w:rFonts w:cs="Arial"/>
          <w:szCs w:val="20"/>
        </w:rPr>
        <w:t>13. RIT</w:t>
      </w:r>
    </w:p>
    <w:p w14:paraId="3A7E38B4" w14:textId="77777777" w:rsidR="00FC2B5A" w:rsidRPr="000C7173" w:rsidRDefault="00FC2B5A" w:rsidP="00FC2B5A">
      <w:pPr>
        <w:ind w:left="720"/>
        <w:rPr>
          <w:rFonts w:cs="Arial"/>
          <w:szCs w:val="20"/>
        </w:rPr>
      </w:pPr>
      <w:r w:rsidRPr="000C7173">
        <w:rPr>
          <w:rFonts w:cs="Arial"/>
          <w:szCs w:val="20"/>
        </w:rPr>
        <w:t>14. Informe de Interventoría</w:t>
      </w:r>
    </w:p>
    <w:p w14:paraId="175223D1" w14:textId="77777777" w:rsidR="00FC2B5A" w:rsidRPr="000C7173" w:rsidRDefault="00FC2B5A" w:rsidP="00FC2B5A">
      <w:pPr>
        <w:ind w:left="720"/>
        <w:rPr>
          <w:rFonts w:cs="Arial"/>
          <w:szCs w:val="20"/>
        </w:rPr>
      </w:pPr>
      <w:r w:rsidRPr="000C7173">
        <w:rPr>
          <w:rFonts w:cs="Arial"/>
          <w:szCs w:val="20"/>
        </w:rPr>
        <w:t>15. Factura</w:t>
      </w:r>
    </w:p>
    <w:p w14:paraId="4534B4E9" w14:textId="77777777" w:rsidR="00FC2B5A" w:rsidRPr="000C7173" w:rsidRDefault="00FC2B5A" w:rsidP="00A14C4F">
      <w:pPr>
        <w:pStyle w:val="CM3"/>
        <w:numPr>
          <w:ilvl w:val="0"/>
          <w:numId w:val="15"/>
        </w:numPr>
        <w:spacing w:after="0" w:line="240" w:lineRule="auto"/>
        <w:jc w:val="both"/>
        <w:rPr>
          <w:sz w:val="20"/>
          <w:szCs w:val="20"/>
        </w:rPr>
      </w:pPr>
      <w:r w:rsidRPr="000C7173">
        <w:rPr>
          <w:sz w:val="20"/>
          <w:szCs w:val="20"/>
        </w:rPr>
        <w:t>Una vez la interventoría haya revisado, avalado y aprobado la documentación del contratista para cada uno de los cortes parciales y ésta sea presentada a la supervisión y la misma dé el visto bueno correspondiente, se procederá a solicitar al contratista la factura electrónica. Esta medida tiene como objetivo evitar trámites administrativos relacionados con notas débito o crédito.</w:t>
      </w:r>
    </w:p>
    <w:p w14:paraId="120D1A07" w14:textId="77777777" w:rsidR="00FC2B5A" w:rsidRPr="000C7173" w:rsidRDefault="00FC2B5A" w:rsidP="00A14C4F">
      <w:pPr>
        <w:pStyle w:val="CM3"/>
        <w:numPr>
          <w:ilvl w:val="0"/>
          <w:numId w:val="15"/>
        </w:numPr>
        <w:spacing w:after="0" w:line="240" w:lineRule="auto"/>
        <w:jc w:val="both"/>
        <w:rPr>
          <w:sz w:val="20"/>
          <w:szCs w:val="20"/>
        </w:rPr>
      </w:pPr>
      <w:r w:rsidRPr="000C7173">
        <w:rPr>
          <w:sz w:val="20"/>
          <w:szCs w:val="20"/>
        </w:rPr>
        <w:t xml:space="preserve">El CONTRATISTA acreditará a la Interventoría y a la CENTRAL ADMINISTRATIVA Y </w:t>
      </w:r>
      <w:r w:rsidRPr="000C7173">
        <w:rPr>
          <w:sz w:val="20"/>
          <w:szCs w:val="20"/>
        </w:rPr>
        <w:lastRenderedPageBreak/>
        <w:t>CONTABLE ESPECIALIZADA DE INGENIEROS CENAC INGENIEROS, el cumplimiento de sus obligaciones frente al Sistema de Seguridad Social Integral y Parafiscales (Cajas de Compensación Familiar, SENA, e ICBF) de conformidad con lo establecido en la normatividad vigente.</w:t>
      </w:r>
    </w:p>
    <w:p w14:paraId="1BAC27AE" w14:textId="77777777" w:rsidR="00FC2B5A" w:rsidRPr="000C7173" w:rsidRDefault="00FC2B5A" w:rsidP="00A14C4F">
      <w:pPr>
        <w:pStyle w:val="CM3"/>
        <w:numPr>
          <w:ilvl w:val="0"/>
          <w:numId w:val="15"/>
        </w:numPr>
        <w:spacing w:after="0" w:line="240" w:lineRule="auto"/>
        <w:jc w:val="both"/>
        <w:rPr>
          <w:sz w:val="20"/>
          <w:szCs w:val="20"/>
        </w:rPr>
      </w:pPr>
      <w:r w:rsidRPr="000C7173">
        <w:rPr>
          <w:sz w:val="20"/>
          <w:szCs w:val="20"/>
        </w:rPr>
        <w:t>Toda vez que los impuestos y retenciones que surjan por la celebración y ejecución del contrato corren por cuenta del CONTRATISTA el cual deberá aportar los soportes de los respectivos pagos de los impuestos municipales (ICA, RETEICA y demás que establezca el municipio), el MDN-EJÉRCITO NACIONAL- CENTRAL ADMINISTRATIVA Y CONTABLE ESPECIALIZADA DE INGENIEROS CENAC INGENIEROS, hará las retenciones del caso y cumplirá las obligaciones fiscales que ordene la ley.</w:t>
      </w:r>
    </w:p>
    <w:p w14:paraId="367B0D56" w14:textId="77777777" w:rsidR="00FC2B5A" w:rsidRPr="000C7173" w:rsidRDefault="00FC2B5A" w:rsidP="00A14C4F">
      <w:pPr>
        <w:pStyle w:val="CM3"/>
        <w:numPr>
          <w:ilvl w:val="0"/>
          <w:numId w:val="15"/>
        </w:numPr>
        <w:spacing w:after="0" w:line="240" w:lineRule="auto"/>
        <w:jc w:val="both"/>
        <w:rPr>
          <w:sz w:val="20"/>
          <w:szCs w:val="20"/>
        </w:rPr>
      </w:pPr>
      <w:r w:rsidRPr="000C7173">
        <w:rPr>
          <w:sz w:val="20"/>
          <w:szCs w:val="20"/>
        </w:rPr>
        <w:t>Cada vez que se realice un pago parcial, el contratista de obra deberá publicar los documentos correspondientes en la plataforma SECOP II, específicamente en el ítem No. 7 "Ejecución del Contrato", en el apartado "Plan de Pagos", deberán cargarse los soportes asociados a cada pago tramitado ante la entidad, una vez cuenten con la aprobación del interventor del contrato y se haya emitido la factura electrónica respectiva, lo anterior, para que el supervisor delegado por la entidad proceda a realizar la aprobación en plataforma.</w:t>
      </w:r>
    </w:p>
    <w:p w14:paraId="29BB6EE4" w14:textId="77777777" w:rsidR="00FC2B5A" w:rsidRPr="000C7173" w:rsidRDefault="00FC2B5A" w:rsidP="00A14C4F">
      <w:pPr>
        <w:pStyle w:val="CM3"/>
        <w:jc w:val="both"/>
        <w:rPr>
          <w:sz w:val="20"/>
          <w:szCs w:val="20"/>
        </w:rPr>
      </w:pPr>
    </w:p>
    <w:p w14:paraId="1699E1B8" w14:textId="77777777" w:rsidR="00FC2B5A" w:rsidRPr="000C7173" w:rsidRDefault="00FC2B5A" w:rsidP="00FC2B5A">
      <w:pPr>
        <w:rPr>
          <w:rFonts w:cs="Arial"/>
          <w:szCs w:val="20"/>
        </w:rPr>
      </w:pPr>
      <w:r w:rsidRPr="000C7173">
        <w:rPr>
          <w:rFonts w:cs="Arial"/>
          <w:b/>
          <w:bCs/>
          <w:szCs w:val="20"/>
        </w:rPr>
        <w:t>Parágrafo segundo:</w:t>
      </w:r>
      <w:r w:rsidRPr="000C7173">
        <w:rPr>
          <w:rFonts w:cs="Arial"/>
          <w:szCs w:val="20"/>
        </w:rPr>
        <w:t xml:space="preserve"> Recibo a satisfacción total. El saldo correspondiente al cinco  por ciento (5%) del valor total del contrato será pagado a la entrega de la obra, una vez se haya ejecutado la totalidad (100%) de las actividades contractuales, y siempre que los trabajos hayan sido culminados y recibidos a entera satisfacción por parte de la interventoría y del Ministerio de Defensa Nacional – Ejército Nacional – Central Administrativa y Contable Especializada de Ingenieros (CENAC INGENIEROS) y la Unidad Beneficiada, suscripción del acta de entrega y acta de recibo a satisfacción.</w:t>
      </w:r>
    </w:p>
    <w:p w14:paraId="28750EDC" w14:textId="77777777" w:rsidR="00FC2B5A" w:rsidRPr="000C7173" w:rsidRDefault="00FC2B5A" w:rsidP="00FC2B5A">
      <w:pPr>
        <w:rPr>
          <w:rFonts w:cs="Arial"/>
          <w:szCs w:val="20"/>
        </w:rPr>
      </w:pPr>
      <w:r w:rsidRPr="000C7173">
        <w:rPr>
          <w:rFonts w:cs="Arial"/>
          <w:b/>
          <w:bCs/>
          <w:szCs w:val="20"/>
        </w:rPr>
        <w:t>NOTA 1:</w:t>
      </w:r>
      <w:r w:rsidRPr="000C7173">
        <w:rPr>
          <w:rFonts w:cs="Arial"/>
          <w:szCs w:val="20"/>
        </w:rPr>
        <w:t xml:space="preserve"> En el evento de prórroga en la entrega del objeto del contrato, por causa imputable al contratista, el pago se postergará en el mismo lapso de la prórroga. </w:t>
      </w:r>
    </w:p>
    <w:p w14:paraId="2DC7DE8C" w14:textId="77777777" w:rsidR="00FC2B5A" w:rsidRPr="000C7173" w:rsidRDefault="00FC2B5A" w:rsidP="00FC2B5A">
      <w:pPr>
        <w:rPr>
          <w:rFonts w:cs="Arial"/>
          <w:szCs w:val="20"/>
        </w:rPr>
      </w:pPr>
      <w:r w:rsidRPr="000C7173">
        <w:rPr>
          <w:rFonts w:cs="Arial"/>
          <w:b/>
          <w:bCs/>
          <w:szCs w:val="20"/>
        </w:rPr>
        <w:t>NOTA 2:</w:t>
      </w:r>
      <w:r w:rsidRPr="000C7173">
        <w:rPr>
          <w:rFonts w:cs="Arial"/>
          <w:szCs w:val="20"/>
        </w:rPr>
        <w:t xml:space="preserve"> LA CENTRAL ADMINISTRATIVA Y CONTABLE ESPECIALIZADA INGENIEROS CENAC INGENIEROS, no se responsabilizará por la demora en el pago al CONTRATISTA, cuando ello fuere provocado por encontrarse incompleta la documentación que sirva de soporte para el trámite y no se ajuste a los requisitos establecidos en el artículo 617 del Estatuto Tributario.</w:t>
      </w:r>
    </w:p>
    <w:p w14:paraId="67B1656B" w14:textId="77777777" w:rsidR="00FC2B5A" w:rsidRPr="000C7173" w:rsidRDefault="00FC2B5A" w:rsidP="00FC2B5A">
      <w:pPr>
        <w:rPr>
          <w:rFonts w:cs="Arial"/>
          <w:szCs w:val="20"/>
        </w:rPr>
      </w:pPr>
      <w:r w:rsidRPr="000C7173">
        <w:rPr>
          <w:rFonts w:cs="Arial"/>
          <w:b/>
          <w:bCs/>
          <w:szCs w:val="20"/>
        </w:rPr>
        <w:t>NOTA 3:</w:t>
      </w:r>
      <w:r w:rsidRPr="000C7173">
        <w:rPr>
          <w:rFonts w:cs="Arial"/>
          <w:szCs w:val="20"/>
        </w:rPr>
        <w:t xml:space="preserve"> Se recuerda que, con el fin de garantizar la transparencia, trazabilidad y acceso público a la información durante la ejecución de los contratos de obra e interventoría, es obligatorio cumplir con la publicación en SECOP II de todos los documentos generados en la etapa contractual. Esto debe realizarse conforme a la normatividad vigente en materia de contratación pública, especialmente atendiendo el principio de publicidad establecido en el artículo 3 de la Ley 80 de 1993 y desarrollado en el Decreto 1082 de 2015.</w:t>
      </w:r>
    </w:p>
    <w:p w14:paraId="1B8C9B6E" w14:textId="77777777" w:rsidR="00FC2B5A" w:rsidRPr="000C7173" w:rsidRDefault="00FC2B5A" w:rsidP="00FC2B5A">
      <w:pPr>
        <w:rPr>
          <w:rFonts w:cs="Arial"/>
          <w:szCs w:val="20"/>
        </w:rPr>
      </w:pPr>
      <w:r w:rsidRPr="000C7173">
        <w:rPr>
          <w:rFonts w:cs="Arial"/>
          <w:b/>
          <w:bCs/>
          <w:szCs w:val="20"/>
        </w:rPr>
        <w:t>NOTA 4</w:t>
      </w:r>
      <w:r w:rsidRPr="000C7173">
        <w:rPr>
          <w:rFonts w:cs="Arial"/>
          <w:szCs w:val="20"/>
        </w:rPr>
        <w:t>: El supervisor del contrato deberá hacer las coordinaciones e indicará el correo y procedimiento al cual allegaran la factura electrónica a través de la plataforma SIIF - NACIÓN a la CENTRAL ADMINISTRATIVA Y CONTABLE ESPECIALIZADA INGENIEROS CENAC INGENIEROS.</w:t>
      </w:r>
    </w:p>
    <w:p w14:paraId="7C339177" w14:textId="77777777" w:rsidR="00FC2B5A" w:rsidRPr="000C7173" w:rsidRDefault="00FC2B5A" w:rsidP="00FC2B5A">
      <w:pPr>
        <w:rPr>
          <w:rFonts w:cs="Arial"/>
          <w:szCs w:val="20"/>
        </w:rPr>
      </w:pPr>
      <w:r w:rsidRPr="000C7173">
        <w:rPr>
          <w:rFonts w:cs="Arial"/>
          <w:b/>
          <w:bCs/>
          <w:szCs w:val="20"/>
        </w:rPr>
        <w:t>NOTA 5:</w:t>
      </w:r>
      <w:r w:rsidRPr="000C7173">
        <w:rPr>
          <w:rFonts w:cs="Arial"/>
          <w:szCs w:val="20"/>
        </w:rPr>
        <w:t xml:space="preserve"> Manejo de imprevistos: El contratista deberá informar por escrito y de manera oportuna a la Interventoría del contrato, y posteriormente a la Entidad Contratante, cualquier imprevisto que se presente durante la ejecución del objeto contractual. Dicha situación deberá estar debidamente soportada con documentos técnico, jurídico y financiero que justifiquen su ocurrencia, impacto y necesidad.</w:t>
      </w:r>
    </w:p>
    <w:p w14:paraId="4E08930A" w14:textId="77777777" w:rsidR="00FC2B5A" w:rsidRPr="000C7173" w:rsidRDefault="00FC2B5A" w:rsidP="00FC2B5A">
      <w:pPr>
        <w:rPr>
          <w:rFonts w:cs="Arial"/>
          <w:szCs w:val="20"/>
        </w:rPr>
      </w:pPr>
      <w:r w:rsidRPr="000C7173">
        <w:rPr>
          <w:rFonts w:cs="Arial"/>
          <w:szCs w:val="20"/>
        </w:rPr>
        <w:lastRenderedPageBreak/>
        <w:t>La Interventoría evaluará la solicitud y, si encuentra mérito, emitirá concepto favorable dirigido a la Entidad. Solo una vez se cuente con dicho aval y con la aprobación expresa por parte de la Entidad, podrá procederse con el reconocimiento económico correspondiente dentro de los límites contractuales establecidos.</w:t>
      </w:r>
    </w:p>
    <w:p w14:paraId="57D347DC" w14:textId="77777777" w:rsidR="00FC2B5A" w:rsidRPr="000C7173" w:rsidRDefault="00FC2B5A" w:rsidP="00FC2B5A">
      <w:pPr>
        <w:rPr>
          <w:rFonts w:cs="Arial"/>
          <w:szCs w:val="20"/>
        </w:rPr>
      </w:pPr>
      <w:r w:rsidRPr="000C7173">
        <w:rPr>
          <w:rFonts w:cs="Arial"/>
          <w:szCs w:val="20"/>
        </w:rPr>
        <w:t>En concordancia con los principios de responsabilidad y legalidad, la Entidad únicamente reconocerá y cancelará aquellos imprevistos que hayan sido debidamente acreditados por el contratista y avalados por la Interventoría y la Supervisión del contrato.</w:t>
      </w:r>
    </w:p>
    <w:p w14:paraId="325C086B" w14:textId="77777777" w:rsidR="00FC2B5A" w:rsidRPr="000C7173" w:rsidRDefault="00FC2B5A" w:rsidP="00FC2B5A">
      <w:pPr>
        <w:rPr>
          <w:rFonts w:cs="Arial"/>
          <w:szCs w:val="20"/>
        </w:rPr>
      </w:pPr>
      <w:r w:rsidRPr="000C7173">
        <w:rPr>
          <w:rFonts w:cs="Arial"/>
          <w:szCs w:val="20"/>
        </w:rPr>
        <w:t>Los imprevistos no reportados, no justificados o que no cuenten con los debidos soportes y aprobaciones no serán reconocidos y, en caso de haberse ejecutado recursos públicos sin autorización previa, deberán ser reintegrados al Tesoro Nacional, sin perjuicio de las acciones legales que correspondan.</w:t>
      </w:r>
    </w:p>
    <w:p w14:paraId="2E37C983" w14:textId="77777777" w:rsidR="00FC2B5A" w:rsidRPr="000C7173" w:rsidRDefault="00FC2B5A" w:rsidP="00FC2B5A">
      <w:pPr>
        <w:rPr>
          <w:rFonts w:cs="Arial"/>
          <w:b/>
          <w:bCs/>
          <w:szCs w:val="20"/>
        </w:rPr>
      </w:pPr>
      <w:r w:rsidRPr="000C7173">
        <w:rPr>
          <w:rFonts w:cs="Arial"/>
          <w:b/>
          <w:bCs/>
          <w:szCs w:val="20"/>
        </w:rPr>
        <w:t xml:space="preserve">FACTURACIÓN ELECTRÓNICA </w:t>
      </w:r>
    </w:p>
    <w:p w14:paraId="3638C656" w14:textId="77777777" w:rsidR="00FC2B5A" w:rsidRPr="000C7173" w:rsidRDefault="00FC2B5A" w:rsidP="00FC2B5A">
      <w:pPr>
        <w:rPr>
          <w:rFonts w:cs="Arial"/>
          <w:szCs w:val="20"/>
        </w:rPr>
      </w:pPr>
      <w:r w:rsidRPr="000C7173">
        <w:rPr>
          <w:rFonts w:cs="Arial"/>
          <w:szCs w:val="20"/>
        </w:rPr>
        <w:t xml:space="preserve">Se facturará de manera electrónica de acuerdo a: </w:t>
      </w:r>
    </w:p>
    <w:p w14:paraId="3B1D9820" w14:textId="77777777" w:rsidR="00FC2B5A" w:rsidRPr="000C7173" w:rsidRDefault="00FC2B5A" w:rsidP="00FC2B5A">
      <w:pPr>
        <w:pStyle w:val="CM3"/>
        <w:numPr>
          <w:ilvl w:val="0"/>
          <w:numId w:val="14"/>
        </w:numPr>
        <w:spacing w:after="0" w:line="240" w:lineRule="auto"/>
        <w:rPr>
          <w:sz w:val="20"/>
          <w:szCs w:val="20"/>
        </w:rPr>
      </w:pPr>
      <w:r w:rsidRPr="000C7173">
        <w:rPr>
          <w:sz w:val="20"/>
          <w:szCs w:val="20"/>
        </w:rPr>
        <w:t>Resolución No. 00042 de fecha mayo 05 de 2020- DIAN</w:t>
      </w:r>
    </w:p>
    <w:p w14:paraId="7961D704" w14:textId="77777777" w:rsidR="00FC2B5A" w:rsidRPr="000C7173" w:rsidRDefault="00FC2B5A" w:rsidP="00FC2B5A">
      <w:pPr>
        <w:pStyle w:val="CM3"/>
        <w:numPr>
          <w:ilvl w:val="0"/>
          <w:numId w:val="14"/>
        </w:numPr>
        <w:spacing w:after="0" w:line="240" w:lineRule="auto"/>
        <w:rPr>
          <w:sz w:val="20"/>
          <w:szCs w:val="20"/>
        </w:rPr>
      </w:pPr>
      <w:r w:rsidRPr="000C7173">
        <w:rPr>
          <w:sz w:val="20"/>
          <w:szCs w:val="20"/>
        </w:rPr>
        <w:t>DIRECTIVA PRESIDENCIAL No. 09 del 17 de septiembre de 2020</w:t>
      </w:r>
    </w:p>
    <w:p w14:paraId="3982BB06" w14:textId="77777777" w:rsidR="00FC2B5A" w:rsidRPr="000C7173" w:rsidRDefault="00FC2B5A" w:rsidP="00FC2B5A">
      <w:pPr>
        <w:pStyle w:val="CM3"/>
        <w:numPr>
          <w:ilvl w:val="0"/>
          <w:numId w:val="14"/>
        </w:numPr>
        <w:spacing w:after="0" w:line="240" w:lineRule="auto"/>
        <w:rPr>
          <w:sz w:val="20"/>
          <w:szCs w:val="20"/>
        </w:rPr>
      </w:pPr>
      <w:r w:rsidRPr="000C7173">
        <w:rPr>
          <w:sz w:val="20"/>
          <w:szCs w:val="20"/>
        </w:rPr>
        <w:t>Guía gestión documentos electrónicos en el proceso de Recepción del Sistema de Factura Electrónica – SIIF Nación del 16 de diciembre de 2023</w:t>
      </w:r>
    </w:p>
    <w:p w14:paraId="674DB7B5" w14:textId="77777777" w:rsidR="00FC2B5A" w:rsidRPr="000C7173" w:rsidRDefault="00FC2B5A" w:rsidP="00FC2B5A">
      <w:pPr>
        <w:pStyle w:val="CM3"/>
        <w:numPr>
          <w:ilvl w:val="0"/>
          <w:numId w:val="14"/>
        </w:numPr>
        <w:spacing w:after="0" w:line="240" w:lineRule="auto"/>
        <w:rPr>
          <w:sz w:val="20"/>
          <w:szCs w:val="20"/>
        </w:rPr>
      </w:pPr>
      <w:r w:rsidRPr="000C7173">
        <w:rPr>
          <w:sz w:val="20"/>
          <w:szCs w:val="20"/>
        </w:rPr>
        <w:t>Presentación de la factura electrónica según sea el caso.</w:t>
      </w:r>
    </w:p>
    <w:p w14:paraId="2B8D957D" w14:textId="77777777" w:rsidR="00FC2B5A" w:rsidRPr="000C7173" w:rsidRDefault="00FC2B5A" w:rsidP="00FC2B5A">
      <w:pPr>
        <w:pStyle w:val="CM3"/>
        <w:numPr>
          <w:ilvl w:val="0"/>
          <w:numId w:val="14"/>
        </w:numPr>
        <w:spacing w:after="0" w:line="240" w:lineRule="auto"/>
        <w:rPr>
          <w:sz w:val="20"/>
          <w:szCs w:val="20"/>
        </w:rPr>
      </w:pPr>
      <w:r w:rsidRPr="000C7173">
        <w:rPr>
          <w:sz w:val="20"/>
          <w:szCs w:val="20"/>
        </w:rPr>
        <w:t>Certificación de cumplimiento suscrita por del Supervisor del contrato.</w:t>
      </w:r>
    </w:p>
    <w:p w14:paraId="71ACA41D" w14:textId="77777777" w:rsidR="00FC2B5A" w:rsidRPr="000C7173" w:rsidRDefault="00FC2B5A" w:rsidP="00FC2B5A">
      <w:pPr>
        <w:pStyle w:val="CM3"/>
        <w:numPr>
          <w:ilvl w:val="0"/>
          <w:numId w:val="14"/>
        </w:numPr>
        <w:spacing w:after="0" w:line="240" w:lineRule="auto"/>
        <w:rPr>
          <w:sz w:val="20"/>
          <w:szCs w:val="20"/>
        </w:rPr>
      </w:pPr>
      <w:r w:rsidRPr="000C7173">
        <w:rPr>
          <w:sz w:val="20"/>
          <w:szCs w:val="20"/>
        </w:rPr>
        <w:t>Constancia de aportes a seguridad social (salud, pensión, riesgos profesionales) y de pago de las obligaciones parafiscales (SENA, ICBF, Caja de compensación familiar) en los casos que aplique, de acuerdo a lo contenido en la Ley 1607 de 2012 reglamentada por Decreto 1828 de fecha 27 de agosto de 2013.</w:t>
      </w:r>
    </w:p>
    <w:p w14:paraId="0720E639" w14:textId="77777777" w:rsidR="00FC2B5A" w:rsidRPr="000C7173" w:rsidRDefault="00FC2B5A" w:rsidP="00FC2B5A">
      <w:pPr>
        <w:pStyle w:val="CM3"/>
        <w:numPr>
          <w:ilvl w:val="0"/>
          <w:numId w:val="14"/>
        </w:numPr>
        <w:spacing w:after="0" w:line="240" w:lineRule="auto"/>
        <w:rPr>
          <w:sz w:val="20"/>
          <w:szCs w:val="20"/>
        </w:rPr>
      </w:pPr>
      <w:r w:rsidRPr="000C7173">
        <w:rPr>
          <w:sz w:val="20"/>
          <w:szCs w:val="20"/>
        </w:rPr>
        <w:t>Además, para el pago se deberá adjuntar a la factura, la copia de las actas de entrega y recibos firmados por el Almacenista General de acuerdo al lugar al cual fue ingresado el elemento.</w:t>
      </w:r>
    </w:p>
    <w:p w14:paraId="142CCB96" w14:textId="77777777" w:rsidR="00FC2B5A" w:rsidRPr="000C7173" w:rsidRDefault="00FC2B5A" w:rsidP="00FC2B5A">
      <w:pPr>
        <w:pStyle w:val="CM3"/>
        <w:numPr>
          <w:ilvl w:val="0"/>
          <w:numId w:val="14"/>
        </w:numPr>
        <w:spacing w:after="0" w:line="240" w:lineRule="auto"/>
        <w:rPr>
          <w:sz w:val="20"/>
          <w:szCs w:val="20"/>
        </w:rPr>
      </w:pPr>
      <w:r w:rsidRPr="000C7173">
        <w:rPr>
          <w:sz w:val="20"/>
          <w:szCs w:val="20"/>
        </w:rPr>
        <w:t>Presentar por escrito una certificación del Impuesto de Industria y Comercio (ICA) expedido por la Secretaría de Hacienda-Subsecretaria de Rentas del Municipio donde se va a desarrollar el contrato con la siguiente información: a) Tarifa del Impuesto de Industria y Comercio (ICA) b) Nombre de la Tesorería Municipal c) NIT de la Tesorería Municipal: d) Número de Cuenta Bancaria a la cual debe consignarse el monto retenido e) Certificación por escrito de la Tesorería de Rentas Municipales cuando el Impuesto de Industria y Comercio (ICA) no aplique en ese Municipio; y el pago de las obligaciones contraídas con proveedores hasta la fecha del respectivo corte, anexando los paz y salvos correspondientes.</w:t>
      </w:r>
    </w:p>
    <w:p w14:paraId="4B15A1CC" w14:textId="77777777" w:rsidR="00FC2B5A" w:rsidRPr="000C7173" w:rsidRDefault="00FC2B5A" w:rsidP="00FC2B5A">
      <w:pPr>
        <w:rPr>
          <w:rFonts w:cs="Arial"/>
          <w:szCs w:val="20"/>
        </w:rPr>
      </w:pPr>
    </w:p>
    <w:p w14:paraId="0F9D41A7" w14:textId="5B800CDD" w:rsidR="00FC2B5A" w:rsidRPr="000C7173" w:rsidRDefault="00FC2B5A" w:rsidP="00FC2B5A">
      <w:pPr>
        <w:rPr>
          <w:rFonts w:cs="Arial"/>
          <w:b/>
          <w:bCs/>
          <w:szCs w:val="20"/>
        </w:rPr>
      </w:pPr>
      <w:r w:rsidRPr="000C7173">
        <w:rPr>
          <w:rFonts w:cs="Arial"/>
          <w:b/>
          <w:bCs/>
          <w:szCs w:val="20"/>
        </w:rPr>
        <w:t>PROCESO DE RECEPCIÓN DOCUMENTOS ELECTRÓNICOS FACTURA ELECTRÓNICA DE VENTA, NOTAS DEBITO Y NOTAS CRÉDITO</w:t>
      </w:r>
    </w:p>
    <w:p w14:paraId="64876943" w14:textId="17ECE1AF" w:rsidR="00FC2B5A" w:rsidRPr="000C7173" w:rsidRDefault="00FC2B5A" w:rsidP="00FC2B5A">
      <w:pPr>
        <w:rPr>
          <w:rFonts w:cs="Arial"/>
          <w:szCs w:val="20"/>
        </w:rPr>
      </w:pPr>
      <w:r w:rsidRPr="000C7173">
        <w:rPr>
          <w:rFonts w:cs="Arial"/>
          <w:szCs w:val="20"/>
        </w:rPr>
        <w:t>A continuación, se relacionan las precondiciones que deben cumplir los documentos electrónicos con el fin de evitar contratiempos y tener un proceso exitoso en la recepción de los mismos, la información a registrar al momento de emitirlos, según los lineamientos definidos por la Administración del SIIF Nación para realizar el procesamiento de los de y la asignación a la entidad correspondiente.</w:t>
      </w:r>
    </w:p>
    <w:p w14:paraId="39DE27C0" w14:textId="77777777" w:rsidR="00FC2B5A" w:rsidRPr="000C7173" w:rsidRDefault="00FC2B5A" w:rsidP="00FC2B5A">
      <w:pPr>
        <w:pStyle w:val="CM3"/>
        <w:numPr>
          <w:ilvl w:val="0"/>
          <w:numId w:val="16"/>
        </w:numPr>
        <w:spacing w:after="0" w:line="240" w:lineRule="auto"/>
        <w:ind w:left="360"/>
        <w:rPr>
          <w:sz w:val="20"/>
          <w:szCs w:val="20"/>
        </w:rPr>
      </w:pPr>
      <w:r w:rsidRPr="000C7173">
        <w:rPr>
          <w:sz w:val="20"/>
          <w:szCs w:val="20"/>
        </w:rPr>
        <w:t>Que en el RUT del contratista tenga relacionada la responsabilidad 52 – Facturador electrónico.</w:t>
      </w:r>
    </w:p>
    <w:p w14:paraId="1AA7C69F" w14:textId="77777777" w:rsidR="00FC2B5A" w:rsidRPr="000C7173" w:rsidRDefault="00FC2B5A" w:rsidP="00FC2B5A">
      <w:pPr>
        <w:pStyle w:val="CM3"/>
        <w:numPr>
          <w:ilvl w:val="0"/>
          <w:numId w:val="16"/>
        </w:numPr>
        <w:spacing w:after="0" w:line="240" w:lineRule="auto"/>
        <w:ind w:left="360"/>
        <w:rPr>
          <w:sz w:val="20"/>
          <w:szCs w:val="20"/>
        </w:rPr>
      </w:pPr>
      <w:r w:rsidRPr="000C7173">
        <w:rPr>
          <w:sz w:val="20"/>
          <w:szCs w:val="20"/>
        </w:rPr>
        <w:t>En los datos del emisor en el campo de correo electrónico debe registrar el correo en el que requiere que le llegue información sobre el proceso de recepción.</w:t>
      </w:r>
    </w:p>
    <w:p w14:paraId="317B7B62" w14:textId="77777777" w:rsidR="00FC2B5A" w:rsidRPr="000C7173" w:rsidRDefault="00FC2B5A" w:rsidP="00FC2B5A">
      <w:pPr>
        <w:pStyle w:val="CM3"/>
        <w:numPr>
          <w:ilvl w:val="0"/>
          <w:numId w:val="16"/>
        </w:numPr>
        <w:spacing w:after="0" w:line="240" w:lineRule="auto"/>
        <w:ind w:left="360"/>
        <w:rPr>
          <w:sz w:val="20"/>
          <w:szCs w:val="20"/>
        </w:rPr>
      </w:pPr>
      <w:r w:rsidRPr="000C7173">
        <w:rPr>
          <w:sz w:val="20"/>
          <w:szCs w:val="20"/>
        </w:rPr>
        <w:lastRenderedPageBreak/>
        <w:t>Al igual, que debe recomendar registrar en tipo de contribuyente que se encuentra registrado en el RUT.</w:t>
      </w:r>
    </w:p>
    <w:p w14:paraId="69392C3A" w14:textId="77777777" w:rsidR="00FC2B5A" w:rsidRPr="000C7173" w:rsidRDefault="00FC2B5A" w:rsidP="00FC2B5A">
      <w:pPr>
        <w:pStyle w:val="CM3"/>
        <w:numPr>
          <w:ilvl w:val="0"/>
          <w:numId w:val="16"/>
        </w:numPr>
        <w:spacing w:after="0" w:line="240" w:lineRule="auto"/>
        <w:ind w:left="360"/>
        <w:rPr>
          <w:sz w:val="20"/>
          <w:szCs w:val="20"/>
        </w:rPr>
      </w:pPr>
      <w:r w:rsidRPr="000C7173">
        <w:rPr>
          <w:sz w:val="20"/>
          <w:szCs w:val="20"/>
        </w:rPr>
        <w:t xml:space="preserve">En datos del Adquirente en el campo correo registre la cuenta de correo que la Administración del SIIF Nación ha dispuesto para la recepción de documentos electrónicos Factura Electrónica de Venta, Notas Debito y Notas Crédito </w:t>
      </w:r>
      <w:hyperlink r:id="rId13" w:history="1">
        <w:r w:rsidRPr="000C7173">
          <w:rPr>
            <w:sz w:val="20"/>
            <w:szCs w:val="20"/>
          </w:rPr>
          <w:t>siifnacion.facturaelectronica@minhacienda.gov.co</w:t>
        </w:r>
      </w:hyperlink>
      <w:r w:rsidRPr="000C7173">
        <w:rPr>
          <w:sz w:val="20"/>
          <w:szCs w:val="20"/>
        </w:rPr>
        <w:t>.</w:t>
      </w:r>
    </w:p>
    <w:p w14:paraId="4CE6DE6B" w14:textId="069D68FF" w:rsidR="00FC2B5A" w:rsidRPr="000C7173" w:rsidRDefault="00FC2B5A" w:rsidP="00FC2B5A">
      <w:pPr>
        <w:pStyle w:val="CM3"/>
        <w:numPr>
          <w:ilvl w:val="0"/>
          <w:numId w:val="16"/>
        </w:numPr>
        <w:spacing w:after="0" w:line="240" w:lineRule="auto"/>
        <w:ind w:left="360"/>
        <w:rPr>
          <w:sz w:val="20"/>
          <w:szCs w:val="20"/>
        </w:rPr>
      </w:pPr>
      <w:r w:rsidRPr="000C7173">
        <w:rPr>
          <w:sz w:val="20"/>
          <w:szCs w:val="20"/>
        </w:rPr>
        <w:t>En el campo Notas u Observaciones, debe registrar la referencia de distribución a saber: (antes de emitir la factura debe tener claro el número del contrato y el correo del supervisor)</w:t>
      </w:r>
    </w:p>
    <w:p w14:paraId="33F7B8CE" w14:textId="356C10E9" w:rsidR="00FC2B5A" w:rsidRPr="000C7173" w:rsidRDefault="00FC2B5A" w:rsidP="00FC2B5A">
      <w:pPr>
        <w:rPr>
          <w:rFonts w:cs="Arial"/>
          <w:szCs w:val="20"/>
        </w:rPr>
      </w:pPr>
      <w:r w:rsidRPr="000C7173">
        <w:rPr>
          <w:rFonts w:cs="Arial"/>
          <w:szCs w:val="20"/>
        </w:rPr>
        <w:t xml:space="preserve">        #$15-01-03-071;ContratoNo.-XXX-AAAA;xxxxxxxxxxxxxxxxxx@ejercito.mil.co#$</w:t>
      </w:r>
    </w:p>
    <w:p w14:paraId="417997DE" w14:textId="77777777" w:rsidR="00FC2B5A" w:rsidRPr="000C7173" w:rsidRDefault="00FC2B5A" w:rsidP="00FC2B5A">
      <w:pPr>
        <w:pStyle w:val="CM3"/>
        <w:numPr>
          <w:ilvl w:val="0"/>
          <w:numId w:val="16"/>
        </w:numPr>
        <w:spacing w:after="0" w:line="240" w:lineRule="auto"/>
        <w:ind w:left="360"/>
        <w:rPr>
          <w:sz w:val="20"/>
          <w:szCs w:val="20"/>
        </w:rPr>
      </w:pPr>
      <w:r w:rsidRPr="000C7173">
        <w:rPr>
          <w:sz w:val="20"/>
          <w:szCs w:val="20"/>
        </w:rPr>
        <w:t>El sistema notificara al emisor la confirmación de la recepción de los documentos enviados.</w:t>
      </w:r>
    </w:p>
    <w:p w14:paraId="70C4021A" w14:textId="77777777" w:rsidR="00FC2B5A" w:rsidRPr="000C7173" w:rsidRDefault="00FC2B5A" w:rsidP="00FC2B5A">
      <w:pPr>
        <w:rPr>
          <w:rFonts w:cs="Arial"/>
          <w:szCs w:val="20"/>
        </w:rPr>
      </w:pPr>
    </w:p>
    <w:p w14:paraId="2DC94A85" w14:textId="388B5523" w:rsidR="00FC2B5A" w:rsidRPr="000C7173" w:rsidRDefault="00FC2B5A" w:rsidP="00FC2B5A">
      <w:pPr>
        <w:rPr>
          <w:rFonts w:cs="Arial"/>
          <w:b/>
          <w:bCs/>
          <w:szCs w:val="20"/>
        </w:rPr>
      </w:pPr>
      <w:r w:rsidRPr="000C7173">
        <w:rPr>
          <w:rFonts w:cs="Arial"/>
          <w:b/>
          <w:bCs/>
          <w:szCs w:val="20"/>
        </w:rPr>
        <w:t>TENGA EN CUENTA:</w:t>
      </w:r>
    </w:p>
    <w:p w14:paraId="185B7214" w14:textId="544E0218" w:rsidR="00FC2B5A" w:rsidRPr="000C7173" w:rsidRDefault="00FC2B5A" w:rsidP="00FC2B5A">
      <w:pPr>
        <w:rPr>
          <w:rFonts w:cs="Arial"/>
          <w:szCs w:val="20"/>
        </w:rPr>
      </w:pPr>
      <w:r w:rsidRPr="000C7173">
        <w:rPr>
          <w:rFonts w:cs="Arial"/>
          <w:szCs w:val="20"/>
        </w:rPr>
        <w:t>En caso de que se le informe que no se ha recibido el documento electrónico a la plataforma usted puede enviar al correo centralizar el documento electrónico para ser procesado Cabe resaltar que las facturas deben ser enviadas una por una y de la siguiente manera: CORREO DE DESTINO: siifnacion.facturaelectronica@minhacienda.gov.co EN EL ASUNTO DEBEN ESCRIBIR LO SIGUIENTE: 15-01-03-071; Contrato No.-XXX-AAAA;xxxxxxxxxxxxxxxxxx@ejercito.mil.co</w:t>
      </w:r>
    </w:p>
    <w:p w14:paraId="74901E95" w14:textId="2A987AE7" w:rsidR="00FC2B5A" w:rsidRPr="000C7173" w:rsidRDefault="00FC2B5A" w:rsidP="00FC2B5A">
      <w:pPr>
        <w:rPr>
          <w:rFonts w:cs="Arial"/>
          <w:szCs w:val="20"/>
        </w:rPr>
      </w:pPr>
      <w:r w:rsidRPr="000C7173">
        <w:rPr>
          <w:rFonts w:cs="Arial"/>
          <w:szCs w:val="20"/>
        </w:rPr>
        <w:t>ADJUNTO: Se debe adjuntar la carpeta ZIP (carpeta comprimida) que arroja el software de facturación. Dentro de esta carpeta debe estar únicamente el archivo XML y el PDF que contiene la factura. POR FAVOR NO ALTERAR NI MODIFICAR EL PDF Anexo imagen en la que podemos identificar los dos archivos que deben aparecer en la CARPETA ZIP.</w:t>
      </w:r>
    </w:p>
    <w:p w14:paraId="00111EF2" w14:textId="4653794A" w:rsidR="00FC2B5A" w:rsidRPr="000C7173" w:rsidRDefault="00FC2B5A" w:rsidP="00FC2B5A">
      <w:pPr>
        <w:rPr>
          <w:rFonts w:cs="Arial"/>
          <w:szCs w:val="20"/>
        </w:rPr>
      </w:pPr>
      <w:r w:rsidRPr="000C7173">
        <w:rPr>
          <w:rFonts w:cs="Arial"/>
          <w:szCs w:val="20"/>
        </w:rPr>
        <w:t>El correo se debe enviar tal cual como se indicó anteriormente, no se debe escribir notas como: “Cordial saludo, adjunto factura xxx”, “Atentamente EMPRESA XXX”;” Gracias por su atención”, no debemos escribir nada en absoluto porque el sistema no aceptará la factura. SOLAMENTE DEBE IR EL CORREO DE DESTINO, EL ASUNTO Y LA CARPETA COMPRIMIDA.</w:t>
      </w:r>
    </w:p>
    <w:p w14:paraId="547C279C" w14:textId="0B60DBAF" w:rsidR="00FC2B5A" w:rsidRPr="000C7173" w:rsidRDefault="00FC2B5A" w:rsidP="00FC2B5A">
      <w:pPr>
        <w:rPr>
          <w:rFonts w:cs="Arial"/>
          <w:szCs w:val="20"/>
        </w:rPr>
      </w:pPr>
      <w:r w:rsidRPr="000C7173">
        <w:rPr>
          <w:rFonts w:cs="Arial"/>
          <w:szCs w:val="20"/>
        </w:rPr>
        <w:t>La Entidad no se hace responsable por las demoras presentadas en el trámite para el pago al Contratista cuando ellas fueren ocasionadas por encontrarse incompleta la documentación de soporte o no ajustarse a cualquiera de las condiciones establecidas en el presente Contrato.</w:t>
      </w:r>
    </w:p>
    <w:p w14:paraId="72641F24" w14:textId="1DD88D36" w:rsidR="00FC2B5A" w:rsidRPr="000C7173" w:rsidRDefault="00FC2B5A" w:rsidP="00FC2B5A">
      <w:pPr>
        <w:rPr>
          <w:rFonts w:cs="Arial"/>
          <w:szCs w:val="20"/>
        </w:rPr>
      </w:pPr>
      <w:r w:rsidRPr="000C7173">
        <w:rPr>
          <w:rFonts w:cs="Arial"/>
          <w:szCs w:val="20"/>
        </w:rPr>
        <w:t>La Entidad hará las retenciones a que haya lugar sobre cada pago, de acuerdo con las disposiciones legales vigentes sobre la materia.</w:t>
      </w:r>
    </w:p>
    <w:p w14:paraId="092C795B" w14:textId="17AE12C8" w:rsidR="00FC2B5A" w:rsidRPr="000C7173" w:rsidRDefault="00FC2B5A" w:rsidP="00FC2B5A">
      <w:pPr>
        <w:rPr>
          <w:rFonts w:cs="Arial"/>
          <w:szCs w:val="20"/>
        </w:rPr>
      </w:pPr>
      <w:r w:rsidRPr="000C7173">
        <w:rPr>
          <w:rFonts w:cs="Arial"/>
          <w:szCs w:val="20"/>
        </w:rPr>
        <w:t>El Contratista deberá acreditar para cada pago derivado del contrato, que se encuentran al día en el pago de aportes parafiscales relativos al Sistema de Seguridad Social Integral, así como los propios del Sena, ICBF y Cajas de Compensación Familiar, cuando corresponda.</w:t>
      </w:r>
    </w:p>
    <w:p w14:paraId="0A21803D" w14:textId="77777777" w:rsidR="00D214AB" w:rsidRPr="000C7173" w:rsidRDefault="00A75162" w:rsidP="0042750F">
      <w:pPr>
        <w:numPr>
          <w:ilvl w:val="0"/>
          <w:numId w:val="3"/>
        </w:numPr>
        <w:rPr>
          <w:rFonts w:cs="Arial"/>
          <w:b/>
          <w:szCs w:val="20"/>
          <w:lang w:val="es-ES"/>
        </w:rPr>
      </w:pPr>
      <w:r w:rsidRPr="000C7173">
        <w:rPr>
          <w:rFonts w:cs="Arial"/>
          <w:b/>
          <w:szCs w:val="20"/>
          <w:lang w:val="es-ES"/>
        </w:rPr>
        <w:t>C</w:t>
      </w:r>
      <w:r w:rsidR="00B3725C" w:rsidRPr="000C7173">
        <w:rPr>
          <w:rFonts w:cs="Arial"/>
          <w:b/>
          <w:szCs w:val="20"/>
          <w:lang w:val="es-ES"/>
        </w:rPr>
        <w:t xml:space="preserve">ONDICIONES PARTICULARES DEL PROYECTO </w:t>
      </w:r>
    </w:p>
    <w:p w14:paraId="06C81DC3" w14:textId="4E2BA82B" w:rsidR="00FC2B5A" w:rsidRPr="000C7173" w:rsidRDefault="00FC2B5A" w:rsidP="00FC2B5A">
      <w:pPr>
        <w:rPr>
          <w:rFonts w:cs="Arial"/>
          <w:b/>
          <w:bCs/>
          <w:szCs w:val="20"/>
        </w:rPr>
      </w:pPr>
      <w:r w:rsidRPr="000C7173">
        <w:rPr>
          <w:rFonts w:cs="Arial"/>
          <w:b/>
          <w:bCs/>
          <w:szCs w:val="20"/>
        </w:rPr>
        <w:t>APLICA PARA LOS DOS FRENTES</w:t>
      </w:r>
    </w:p>
    <w:p w14:paraId="462A69A0" w14:textId="77777777" w:rsidR="00FC2B5A" w:rsidRPr="000C7173" w:rsidRDefault="00FC2B5A" w:rsidP="00FC2B5A">
      <w:pPr>
        <w:pStyle w:val="CM3"/>
        <w:numPr>
          <w:ilvl w:val="0"/>
          <w:numId w:val="17"/>
        </w:numPr>
        <w:spacing w:after="0" w:line="240" w:lineRule="auto"/>
        <w:rPr>
          <w:b/>
          <w:sz w:val="20"/>
          <w:szCs w:val="20"/>
        </w:rPr>
      </w:pPr>
      <w:r w:rsidRPr="000C7173">
        <w:rPr>
          <w:b/>
          <w:sz w:val="20"/>
          <w:szCs w:val="20"/>
        </w:rPr>
        <w:t>Referentes técnicos:</w:t>
      </w:r>
    </w:p>
    <w:p w14:paraId="64230A45" w14:textId="77777777" w:rsidR="00FC2B5A" w:rsidRPr="000C7173" w:rsidRDefault="00FC2B5A" w:rsidP="00FC2B5A">
      <w:pPr>
        <w:pStyle w:val="CM3"/>
        <w:numPr>
          <w:ilvl w:val="1"/>
          <w:numId w:val="17"/>
        </w:numPr>
        <w:spacing w:after="0" w:line="240" w:lineRule="auto"/>
        <w:rPr>
          <w:sz w:val="20"/>
          <w:szCs w:val="20"/>
        </w:rPr>
      </w:pPr>
      <w:r w:rsidRPr="000C7173">
        <w:rPr>
          <w:sz w:val="20"/>
          <w:szCs w:val="20"/>
        </w:rPr>
        <w:t>Norma Técnica Sismo Resistente NSR-10</w:t>
      </w:r>
    </w:p>
    <w:p w14:paraId="2F4DEF88" w14:textId="77777777" w:rsidR="00FC2B5A" w:rsidRPr="000C7173" w:rsidRDefault="00FC2B5A" w:rsidP="00FC2B5A">
      <w:pPr>
        <w:pStyle w:val="CM3"/>
        <w:numPr>
          <w:ilvl w:val="1"/>
          <w:numId w:val="17"/>
        </w:numPr>
        <w:spacing w:after="0" w:line="240" w:lineRule="auto"/>
        <w:rPr>
          <w:sz w:val="20"/>
          <w:szCs w:val="20"/>
        </w:rPr>
      </w:pPr>
      <w:r w:rsidRPr="000C7173">
        <w:rPr>
          <w:sz w:val="20"/>
          <w:szCs w:val="20"/>
        </w:rPr>
        <w:t>Reglamento Técnico de Instalaciones Eléctricas – RETIE</w:t>
      </w:r>
    </w:p>
    <w:p w14:paraId="5BEAEE8D" w14:textId="77777777" w:rsidR="00FC2B5A" w:rsidRPr="000C7173" w:rsidRDefault="00FC2B5A" w:rsidP="00FC2B5A">
      <w:pPr>
        <w:pStyle w:val="CM3"/>
        <w:numPr>
          <w:ilvl w:val="1"/>
          <w:numId w:val="17"/>
        </w:numPr>
        <w:spacing w:after="0" w:line="240" w:lineRule="auto"/>
        <w:rPr>
          <w:sz w:val="20"/>
          <w:szCs w:val="20"/>
        </w:rPr>
      </w:pPr>
      <w:r w:rsidRPr="000C7173">
        <w:rPr>
          <w:sz w:val="20"/>
          <w:szCs w:val="20"/>
        </w:rPr>
        <w:t>Código Eléctrico Colombiano Norma NTC2050</w:t>
      </w:r>
    </w:p>
    <w:p w14:paraId="5ECE6F43" w14:textId="77777777" w:rsidR="00FC2B5A" w:rsidRPr="000C7173" w:rsidRDefault="00FC2B5A" w:rsidP="00FC2B5A">
      <w:pPr>
        <w:pStyle w:val="CM3"/>
        <w:numPr>
          <w:ilvl w:val="1"/>
          <w:numId w:val="17"/>
        </w:numPr>
        <w:spacing w:after="0" w:line="240" w:lineRule="auto"/>
        <w:rPr>
          <w:sz w:val="20"/>
          <w:szCs w:val="20"/>
        </w:rPr>
      </w:pPr>
      <w:r w:rsidRPr="000C7173">
        <w:rPr>
          <w:sz w:val="20"/>
          <w:szCs w:val="20"/>
        </w:rPr>
        <w:t xml:space="preserve">Estándar NFPA101 </w:t>
      </w:r>
      <w:r w:rsidRPr="000C7173">
        <w:rPr>
          <w:i/>
          <w:sz w:val="20"/>
          <w:szCs w:val="20"/>
        </w:rPr>
        <w:t>“Life Safety Code”</w:t>
      </w:r>
    </w:p>
    <w:p w14:paraId="308F4797" w14:textId="77777777" w:rsidR="00FC2B5A" w:rsidRPr="000C7173" w:rsidRDefault="00FC2B5A" w:rsidP="00FC2B5A">
      <w:pPr>
        <w:pStyle w:val="CM3"/>
        <w:numPr>
          <w:ilvl w:val="1"/>
          <w:numId w:val="17"/>
        </w:numPr>
        <w:spacing w:after="0" w:line="240" w:lineRule="auto"/>
        <w:rPr>
          <w:sz w:val="20"/>
          <w:szCs w:val="20"/>
        </w:rPr>
      </w:pPr>
      <w:r w:rsidRPr="000C7173">
        <w:rPr>
          <w:sz w:val="20"/>
          <w:szCs w:val="20"/>
        </w:rPr>
        <w:t>Reglamento técnico del sector agua potable y saneamiento básico RAS-2000</w:t>
      </w:r>
    </w:p>
    <w:p w14:paraId="03BA3510" w14:textId="77777777" w:rsidR="00FC2B5A" w:rsidRPr="000C7173" w:rsidRDefault="00FC2B5A" w:rsidP="00FC2B5A">
      <w:pPr>
        <w:pStyle w:val="CM3"/>
        <w:numPr>
          <w:ilvl w:val="1"/>
          <w:numId w:val="17"/>
        </w:numPr>
        <w:spacing w:after="0" w:line="240" w:lineRule="auto"/>
        <w:rPr>
          <w:sz w:val="20"/>
          <w:szCs w:val="20"/>
        </w:rPr>
      </w:pPr>
      <w:r w:rsidRPr="000C7173">
        <w:rPr>
          <w:sz w:val="20"/>
          <w:szCs w:val="20"/>
        </w:rPr>
        <w:lastRenderedPageBreak/>
        <w:t>Código Colombiano de Fontanería NTC1500</w:t>
      </w:r>
    </w:p>
    <w:p w14:paraId="19926C0D" w14:textId="77777777" w:rsidR="00FC2B5A" w:rsidRPr="000C7173" w:rsidRDefault="00FC2B5A" w:rsidP="00FC2B5A">
      <w:pPr>
        <w:pStyle w:val="CM3"/>
        <w:numPr>
          <w:ilvl w:val="1"/>
          <w:numId w:val="17"/>
        </w:numPr>
        <w:spacing w:after="0" w:line="240" w:lineRule="auto"/>
        <w:rPr>
          <w:sz w:val="20"/>
          <w:szCs w:val="20"/>
        </w:rPr>
      </w:pPr>
      <w:r w:rsidRPr="000C7173">
        <w:rPr>
          <w:sz w:val="20"/>
          <w:szCs w:val="20"/>
        </w:rPr>
        <w:t xml:space="preserve">Estándar NFPA101 </w:t>
      </w:r>
      <w:r w:rsidRPr="000C7173">
        <w:rPr>
          <w:i/>
          <w:sz w:val="20"/>
          <w:szCs w:val="20"/>
        </w:rPr>
        <w:t>“Portable Fire Extinguishers”</w:t>
      </w:r>
    </w:p>
    <w:p w14:paraId="2147DBE8" w14:textId="77777777" w:rsidR="00FC2B5A" w:rsidRPr="000C7173" w:rsidRDefault="00FC2B5A" w:rsidP="00FC2B5A">
      <w:pPr>
        <w:pStyle w:val="CM3"/>
        <w:numPr>
          <w:ilvl w:val="1"/>
          <w:numId w:val="17"/>
        </w:numPr>
        <w:spacing w:after="0" w:line="240" w:lineRule="auto"/>
        <w:rPr>
          <w:sz w:val="20"/>
          <w:szCs w:val="20"/>
        </w:rPr>
      </w:pPr>
      <w:r w:rsidRPr="000C7173">
        <w:rPr>
          <w:sz w:val="20"/>
          <w:szCs w:val="20"/>
        </w:rPr>
        <w:t>Norma Codensa AE 238</w:t>
      </w:r>
    </w:p>
    <w:p w14:paraId="1D370F1B" w14:textId="501434D0" w:rsidR="00FC2B5A" w:rsidRPr="000C7173" w:rsidRDefault="00FC2B5A" w:rsidP="00FC2B5A">
      <w:pPr>
        <w:pStyle w:val="CM3"/>
        <w:numPr>
          <w:ilvl w:val="1"/>
          <w:numId w:val="17"/>
        </w:numPr>
        <w:spacing w:after="0" w:line="240" w:lineRule="auto"/>
        <w:rPr>
          <w:sz w:val="20"/>
          <w:szCs w:val="20"/>
        </w:rPr>
      </w:pPr>
      <w:r w:rsidRPr="000C7173">
        <w:rPr>
          <w:sz w:val="20"/>
          <w:szCs w:val="20"/>
        </w:rPr>
        <w:t>Norma INVIAS 311-07</w:t>
      </w:r>
    </w:p>
    <w:p w14:paraId="323ADEB0" w14:textId="77777777" w:rsidR="00FC2B5A" w:rsidRPr="000C7173" w:rsidRDefault="00FC2B5A" w:rsidP="00FC2B5A">
      <w:pPr>
        <w:pStyle w:val="CM3"/>
        <w:spacing w:after="0" w:line="240" w:lineRule="auto"/>
        <w:ind w:left="1440"/>
        <w:rPr>
          <w:sz w:val="20"/>
          <w:szCs w:val="20"/>
        </w:rPr>
      </w:pPr>
    </w:p>
    <w:p w14:paraId="644B2D90" w14:textId="77777777" w:rsidR="00FC2B5A" w:rsidRPr="000C7173" w:rsidRDefault="00FC2B5A" w:rsidP="00FC2B5A">
      <w:pPr>
        <w:pStyle w:val="CM3"/>
        <w:numPr>
          <w:ilvl w:val="0"/>
          <w:numId w:val="17"/>
        </w:numPr>
        <w:spacing w:after="0" w:line="240" w:lineRule="auto"/>
        <w:rPr>
          <w:b/>
          <w:sz w:val="20"/>
          <w:szCs w:val="20"/>
        </w:rPr>
      </w:pPr>
      <w:r w:rsidRPr="000C7173">
        <w:rPr>
          <w:b/>
          <w:sz w:val="20"/>
          <w:szCs w:val="20"/>
        </w:rPr>
        <w:t>Permisos ambientales:</w:t>
      </w:r>
    </w:p>
    <w:p w14:paraId="6721DE14" w14:textId="78B5A5B3" w:rsidR="00FC2B5A" w:rsidRPr="000C7173" w:rsidRDefault="00FC2B5A" w:rsidP="00FC2B5A">
      <w:pPr>
        <w:pStyle w:val="CM3"/>
        <w:rPr>
          <w:sz w:val="20"/>
          <w:szCs w:val="20"/>
        </w:rPr>
      </w:pPr>
      <w:r w:rsidRPr="000C7173">
        <w:rPr>
          <w:sz w:val="20"/>
          <w:szCs w:val="20"/>
        </w:rPr>
        <w:t>No se requieren permisos ambientales</w:t>
      </w:r>
    </w:p>
    <w:p w14:paraId="19518241" w14:textId="77777777" w:rsidR="00FC2B5A" w:rsidRPr="000C7173" w:rsidRDefault="00FC2B5A" w:rsidP="00FC2B5A">
      <w:pPr>
        <w:pStyle w:val="CM3"/>
        <w:numPr>
          <w:ilvl w:val="0"/>
          <w:numId w:val="17"/>
        </w:numPr>
        <w:spacing w:after="0" w:line="240" w:lineRule="auto"/>
        <w:rPr>
          <w:b/>
          <w:sz w:val="20"/>
          <w:szCs w:val="20"/>
        </w:rPr>
      </w:pPr>
      <w:r w:rsidRPr="000C7173">
        <w:rPr>
          <w:b/>
          <w:sz w:val="20"/>
          <w:szCs w:val="20"/>
        </w:rPr>
        <w:t>Licencia de construcción y demás licencias que se requieran:</w:t>
      </w:r>
    </w:p>
    <w:p w14:paraId="66FEBB0C" w14:textId="77777777" w:rsidR="00FC2B5A" w:rsidRPr="000C7173" w:rsidRDefault="00FC2B5A" w:rsidP="00FC2B5A">
      <w:pPr>
        <w:pStyle w:val="CM3"/>
        <w:rPr>
          <w:i/>
          <w:sz w:val="20"/>
          <w:szCs w:val="20"/>
        </w:rPr>
      </w:pPr>
      <w:r w:rsidRPr="000C7173">
        <w:rPr>
          <w:sz w:val="20"/>
          <w:szCs w:val="20"/>
        </w:rPr>
        <w:t xml:space="preserve">Según Decreto 0019 de 2012 artículo 192. </w:t>
      </w:r>
      <w:r w:rsidRPr="000C7173">
        <w:rPr>
          <w:i/>
          <w:iCs/>
          <w:sz w:val="20"/>
          <w:szCs w:val="20"/>
        </w:rPr>
        <w:t>Régimen especial en materia de licencias urbanísticas. Numeral 1. No se requerirá licencia urbanística de urbanización, parcelación, construcción o subdivisión en ninguna de sus modalidades para: Literal c. “La construcción de las edificaciones necesarias para la infraestructura militar y policial destinadas a la defensa y seguridad nacional.”</w:t>
      </w:r>
    </w:p>
    <w:p w14:paraId="11D7F7A6" w14:textId="7F14341A" w:rsidR="00FC2B5A" w:rsidRPr="000C7173" w:rsidRDefault="00FC2B5A" w:rsidP="00FC2B5A">
      <w:pPr>
        <w:pStyle w:val="CM3"/>
        <w:rPr>
          <w:sz w:val="20"/>
          <w:szCs w:val="20"/>
        </w:rPr>
      </w:pPr>
      <w:r w:rsidRPr="000C7173">
        <w:rPr>
          <w:sz w:val="20"/>
          <w:szCs w:val="20"/>
        </w:rPr>
        <w:t>Por tratarse de edificaciones destinadas para la defensa y seguridad nacional,  no requieren licencia de construcción.</w:t>
      </w:r>
    </w:p>
    <w:p w14:paraId="292A059B" w14:textId="77777777" w:rsidR="00CB2CEE" w:rsidRPr="000C7173" w:rsidRDefault="00B3725C" w:rsidP="0042750F">
      <w:pPr>
        <w:numPr>
          <w:ilvl w:val="0"/>
          <w:numId w:val="7"/>
        </w:numPr>
        <w:rPr>
          <w:rFonts w:cs="Arial"/>
          <w:b/>
          <w:szCs w:val="20"/>
        </w:rPr>
      </w:pPr>
      <w:r w:rsidRPr="000C7173">
        <w:rPr>
          <w:rFonts w:cs="Arial"/>
          <w:b/>
          <w:szCs w:val="20"/>
        </w:rPr>
        <w:t>Materiales</w:t>
      </w:r>
    </w:p>
    <w:p w14:paraId="710B1330" w14:textId="77777777" w:rsidR="00C07096" w:rsidRPr="00C07096" w:rsidRDefault="00C07096" w:rsidP="00C07096">
      <w:pPr>
        <w:rPr>
          <w:rFonts w:eastAsia="Verdana" w:cs="Arial"/>
          <w:color w:val="000000" w:themeColor="text1"/>
          <w:szCs w:val="20"/>
          <w:lang w:val="es-ES"/>
        </w:rPr>
      </w:pPr>
      <w:r w:rsidRPr="00C07096">
        <w:rPr>
          <w:rFonts w:eastAsia="Verdana" w:cs="Arial"/>
          <w:color w:val="000000" w:themeColor="text1"/>
          <w:szCs w:val="20"/>
          <w:lang w:val="es-ES"/>
        </w:rPr>
        <w:t>Las posibles fuentes de materiales serán las que determine el adjudicatario, aprobadas por el interventor o supervisor, y las cuales cumplan con la calidad requerida en las normas de ensayo y especificaciones generales y/o particulares vigentes.</w:t>
      </w:r>
    </w:p>
    <w:p w14:paraId="50EC15DE" w14:textId="77777777" w:rsidR="00C07096" w:rsidRPr="00C07096" w:rsidRDefault="00C07096" w:rsidP="00C07096">
      <w:pPr>
        <w:rPr>
          <w:rFonts w:eastAsia="Verdana" w:cs="Arial"/>
          <w:color w:val="000000" w:themeColor="text1"/>
          <w:szCs w:val="20"/>
        </w:rPr>
      </w:pPr>
      <w:r w:rsidRPr="00C07096">
        <w:rPr>
          <w:rFonts w:eastAsia="Verdana" w:cs="Arial"/>
          <w:color w:val="000000" w:themeColor="text1"/>
          <w:szCs w:val="20"/>
        </w:rPr>
        <w:t xml:space="preserve">Es responsabilidad del proponente 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14:paraId="0C0FC230" w14:textId="77777777" w:rsidR="00C07096" w:rsidRPr="00C07096" w:rsidRDefault="00C07096" w:rsidP="00C07096">
      <w:pPr>
        <w:rPr>
          <w:rFonts w:eastAsia="Verdana" w:cs="Arial"/>
          <w:color w:val="000000" w:themeColor="text1"/>
          <w:szCs w:val="20"/>
        </w:rPr>
      </w:pPr>
      <w:r w:rsidRPr="00C07096">
        <w:rPr>
          <w:rFonts w:eastAsia="Verdana" w:cs="Arial"/>
          <w:color w:val="000000" w:themeColor="text1"/>
          <w:szCs w:val="20"/>
          <w:lang w:val="es-ES"/>
        </w:rPr>
        <w:t xml:space="preserve">Las fuentes seleccionadas por el contratista deben ser previamente autorizadas por la respectiva interventoría o supervisión, previo al inicio de las obras. </w:t>
      </w:r>
      <w:r w:rsidRPr="00C07096">
        <w:rPr>
          <w:rFonts w:eastAsia="Verdana" w:cs="Arial"/>
          <w:color w:val="000000" w:themeColor="text1"/>
          <w:szCs w:val="20"/>
        </w:rPr>
        <w:t xml:space="preserve">El contratista se obliga a realizar la explotación respetando las recomendaciones técnicas establecidas para evitar impactos ambientales; igualmente se obliga a cumplir la normativa ambiental y minera aplicable a la obra. </w:t>
      </w:r>
    </w:p>
    <w:p w14:paraId="53996B6D" w14:textId="77777777" w:rsidR="00C07096" w:rsidRPr="00C07096" w:rsidRDefault="00C07096" w:rsidP="00C07096">
      <w:pPr>
        <w:rPr>
          <w:rFonts w:eastAsia="Verdana" w:cs="Arial"/>
          <w:color w:val="000000" w:themeColor="text1"/>
          <w:szCs w:val="20"/>
        </w:rPr>
      </w:pPr>
      <w:r w:rsidRPr="00C07096">
        <w:rPr>
          <w:rFonts w:eastAsia="Verdana" w:cs="Arial"/>
          <w:color w:val="000000" w:themeColor="text1"/>
          <w:szCs w:val="20"/>
        </w:rPr>
        <w:t>El proponente debe verificar, previa a la presentación de la oferta, las distancias de acarreo de las posibles fuentes de materiales existentes en el área de influencia del proyecto que sean susceptibles de utilizar, así como verificar que éstas se encuentran en funcionamiento y que cumplen con todos los requisitos legales ambientales y mineros, de tal forma que pueda garantizar la utilización para el proyecto. En consecuencia, las distancias de acarreo correspondientes deben ser consideradas por el Proponente en los análisis de precios unitarios de la propuesta a presentar y será su responsabilidad.</w:t>
      </w:r>
    </w:p>
    <w:p w14:paraId="3FBB1315" w14:textId="77777777" w:rsidR="00C07096" w:rsidRPr="00C07096" w:rsidRDefault="00C07096" w:rsidP="00C07096">
      <w:pPr>
        <w:rPr>
          <w:rFonts w:eastAsia="Verdana" w:cs="Arial"/>
          <w:color w:val="000000" w:themeColor="text1"/>
          <w:szCs w:val="20"/>
        </w:rPr>
      </w:pPr>
      <w:r w:rsidRPr="00C07096">
        <w:rPr>
          <w:rFonts w:eastAsia="Verdana" w:cs="Arial"/>
          <w:color w:val="000000" w:themeColor="text1"/>
          <w:szCs w:val="20"/>
        </w:rPr>
        <w:t>Previo al inicio de las obras, los materiales que la entidad identifique como indispensables en la ejecución del proyecto deben ser sometidos a ensayos para la aceptación o el rechazo por parte de la interventoría o supervisión, según la normativa aplicable. Los permisos de explotación deben ser tramitados por cuenta del contratista, antes del inicio de las obras. De igual manera, las fuentes seleccionadas por el contratista deben ser previamente autorizadas, previo al inicio de las obras.</w:t>
      </w:r>
    </w:p>
    <w:p w14:paraId="06D7E858" w14:textId="77777777" w:rsidR="00C07096" w:rsidRPr="00C07096" w:rsidRDefault="00C07096" w:rsidP="00C07096">
      <w:pPr>
        <w:rPr>
          <w:rFonts w:eastAsia="Verdana" w:cs="Arial"/>
          <w:color w:val="000000" w:themeColor="text1"/>
          <w:szCs w:val="20"/>
        </w:rPr>
      </w:pPr>
      <w:r w:rsidRPr="00C07096">
        <w:rPr>
          <w:rFonts w:eastAsia="Verdana" w:cs="Arial"/>
          <w:color w:val="000000" w:themeColor="text1"/>
          <w:szCs w:val="20"/>
        </w:rPr>
        <w:t xml:space="preserve">El proponente favorecido se obliga a disponer oportunamente de todos los materiales y suministros que se requieran para la construcción de las obras y a mantener permanentemente una cantidad suficiente para no retrasar el avance de los trabajos. La CENTRAL ADMINISTRATIVA Y CONTABLE </w:t>
      </w:r>
      <w:r w:rsidRPr="00C07096">
        <w:rPr>
          <w:rFonts w:eastAsia="Verdana" w:cs="Arial"/>
          <w:color w:val="000000" w:themeColor="text1"/>
          <w:szCs w:val="20"/>
        </w:rPr>
        <w:lastRenderedPageBreak/>
        <w:t>ESPECIALIZADA DE INGENIEROS del Ejército no aceptará ningún reclamo del Contratista, con relación a los costos, plazos, falta o escasez de materiales o insumos, ya que le corresponde al Contratista programar sus compras con la debida antelación.</w:t>
      </w:r>
    </w:p>
    <w:p w14:paraId="64EBB371" w14:textId="6A55196B" w:rsidR="007A424C" w:rsidRPr="000C7173" w:rsidRDefault="007A424C" w:rsidP="007A424C">
      <w:pPr>
        <w:pStyle w:val="NormalWeb"/>
        <w:rPr>
          <w:rFonts w:ascii="Arial" w:hAnsi="Arial" w:cs="Arial"/>
          <w:sz w:val="20"/>
          <w:szCs w:val="20"/>
        </w:rPr>
      </w:pPr>
      <w:r w:rsidRPr="000C7173">
        <w:rPr>
          <w:rFonts w:ascii="Arial" w:hAnsi="Arial" w:cs="Arial"/>
          <w:sz w:val="20"/>
          <w:szCs w:val="20"/>
        </w:rPr>
        <w:t xml:space="preserve">Los materiales, suministros y demás elementos que hayan de utilizarse en la construcción de las obras, deberán ser los que se exigen en las especificaciones y adecuados al objeto a que se destinen. Para los materiales que requieran procesamiento industrial, éste deberá realizarse preferiblemente con tecnología limpia. El proponente favorecido con la adjudicación del contrato se obliga a conseguir oportunamente todos los materiales y suministros que se requieran para la construcción de las obras y a mantener permanentemente una cantidad suficiente para no retrasar el avance de los trabajos. </w:t>
      </w:r>
    </w:p>
    <w:p w14:paraId="073D67AD" w14:textId="4A2E0DC9" w:rsidR="005A0634" w:rsidRPr="000C7173" w:rsidRDefault="009935BF" w:rsidP="0042750F">
      <w:pPr>
        <w:numPr>
          <w:ilvl w:val="0"/>
          <w:numId w:val="7"/>
        </w:numPr>
        <w:rPr>
          <w:rFonts w:cs="Arial"/>
          <w:b/>
          <w:iCs/>
          <w:szCs w:val="20"/>
        </w:rPr>
      </w:pPr>
      <w:r w:rsidRPr="000C7173">
        <w:rPr>
          <w:rFonts w:cs="Arial"/>
          <w:b/>
          <w:iCs/>
          <w:szCs w:val="20"/>
        </w:rPr>
        <w:t>Documentos que entregará la Entidad para la ejecución del contrato</w:t>
      </w:r>
    </w:p>
    <w:p w14:paraId="3465F095" w14:textId="42796AF5" w:rsidR="00FC2B5A" w:rsidRPr="000C7173" w:rsidRDefault="00912CAD" w:rsidP="00FC2B5A">
      <w:pPr>
        <w:ind w:left="360"/>
        <w:rPr>
          <w:rFonts w:cs="Arial"/>
          <w:b/>
          <w:szCs w:val="20"/>
        </w:rPr>
      </w:pPr>
      <w:r>
        <w:rPr>
          <w:rFonts w:cs="Arial"/>
          <w:b/>
          <w:szCs w:val="20"/>
        </w:rPr>
        <w:t>LOTE</w:t>
      </w:r>
      <w:r w:rsidR="00FC2B5A" w:rsidRPr="000C7173">
        <w:rPr>
          <w:rFonts w:cs="Arial"/>
          <w:b/>
          <w:szCs w:val="20"/>
        </w:rPr>
        <w:t xml:space="preserve"> I: LA CONSTRUCCIÓN DE RED DE ACUEDUCTO Y PTAP PARA LA DECIMONOVENA BRIGADA UBICADA EN SANTA ROSA DEL SUR, DEPARTAMENTO DE BOLÍVAR.</w:t>
      </w:r>
    </w:p>
    <w:p w14:paraId="02B6C796" w14:textId="094823D3" w:rsidR="00AB6B6F" w:rsidRPr="000C7173" w:rsidRDefault="00FC2B5A" w:rsidP="00AB6B6F">
      <w:pPr>
        <w:pStyle w:val="CM3"/>
        <w:numPr>
          <w:ilvl w:val="0"/>
          <w:numId w:val="17"/>
        </w:numPr>
        <w:spacing w:after="0" w:line="240" w:lineRule="auto"/>
        <w:rPr>
          <w:sz w:val="20"/>
          <w:szCs w:val="20"/>
        </w:rPr>
      </w:pPr>
      <w:r w:rsidRPr="000C7173">
        <w:rPr>
          <w:sz w:val="20"/>
          <w:szCs w:val="20"/>
        </w:rPr>
        <w:t>Especificaciones técnicas de materiales para los siguientes Capítulos:</w:t>
      </w:r>
    </w:p>
    <w:p w14:paraId="2F9310C6" w14:textId="77777777" w:rsidR="00AB6B6F" w:rsidRPr="000C7173" w:rsidRDefault="00AB6B6F" w:rsidP="00AB6B6F">
      <w:pPr>
        <w:pStyle w:val="Default"/>
        <w:rPr>
          <w:sz w:val="20"/>
          <w:szCs w:val="20"/>
        </w:rPr>
      </w:pPr>
    </w:p>
    <w:p w14:paraId="2BA85003" w14:textId="77777777" w:rsidR="00FC2B5A" w:rsidRPr="000C7173" w:rsidRDefault="00FC2B5A" w:rsidP="00FC2B5A">
      <w:pPr>
        <w:pStyle w:val="CM3"/>
        <w:numPr>
          <w:ilvl w:val="1"/>
          <w:numId w:val="21"/>
        </w:numPr>
        <w:spacing w:after="0" w:line="240" w:lineRule="auto"/>
        <w:rPr>
          <w:sz w:val="20"/>
          <w:szCs w:val="20"/>
        </w:rPr>
      </w:pPr>
      <w:r w:rsidRPr="000C7173">
        <w:rPr>
          <w:sz w:val="20"/>
          <w:szCs w:val="20"/>
        </w:rPr>
        <w:t>PRELIMINARES</w:t>
      </w:r>
    </w:p>
    <w:p w14:paraId="73125668" w14:textId="77777777" w:rsidR="00FC2B5A" w:rsidRPr="000C7173" w:rsidRDefault="00FC2B5A" w:rsidP="00FC2B5A">
      <w:pPr>
        <w:pStyle w:val="CM3"/>
        <w:numPr>
          <w:ilvl w:val="1"/>
          <w:numId w:val="21"/>
        </w:numPr>
        <w:spacing w:after="0" w:line="240" w:lineRule="auto"/>
        <w:rPr>
          <w:sz w:val="20"/>
          <w:szCs w:val="20"/>
        </w:rPr>
      </w:pPr>
      <w:r w:rsidRPr="000C7173">
        <w:rPr>
          <w:sz w:val="20"/>
          <w:szCs w:val="20"/>
        </w:rPr>
        <w:t>CIMIENTOS</w:t>
      </w:r>
    </w:p>
    <w:p w14:paraId="2189D363" w14:textId="614E02E2" w:rsidR="00FC2B5A" w:rsidRPr="000C7173" w:rsidRDefault="00FC2B5A" w:rsidP="00FC2B5A">
      <w:pPr>
        <w:pStyle w:val="CM3"/>
        <w:numPr>
          <w:ilvl w:val="1"/>
          <w:numId w:val="21"/>
        </w:numPr>
        <w:spacing w:after="0" w:line="240" w:lineRule="auto"/>
        <w:rPr>
          <w:sz w:val="20"/>
          <w:szCs w:val="20"/>
        </w:rPr>
      </w:pPr>
      <w:r w:rsidRPr="000C7173">
        <w:rPr>
          <w:sz w:val="20"/>
          <w:szCs w:val="20"/>
        </w:rPr>
        <w:t>DESAGÜES</w:t>
      </w:r>
      <w:r w:rsidR="00AB6B6F" w:rsidRPr="000C7173">
        <w:rPr>
          <w:sz w:val="20"/>
          <w:szCs w:val="20"/>
        </w:rPr>
        <w:t xml:space="preserve"> E INSTALACIONES SANITARIAS</w:t>
      </w:r>
    </w:p>
    <w:p w14:paraId="3F7F3D54" w14:textId="77777777" w:rsidR="00FC2B5A" w:rsidRPr="000C7173" w:rsidRDefault="00FC2B5A" w:rsidP="00FC2B5A">
      <w:pPr>
        <w:pStyle w:val="CM3"/>
        <w:numPr>
          <w:ilvl w:val="1"/>
          <w:numId w:val="21"/>
        </w:numPr>
        <w:spacing w:after="0" w:line="240" w:lineRule="auto"/>
        <w:rPr>
          <w:sz w:val="20"/>
          <w:szCs w:val="20"/>
        </w:rPr>
      </w:pPr>
      <w:r w:rsidRPr="000C7173">
        <w:rPr>
          <w:sz w:val="20"/>
          <w:szCs w:val="20"/>
        </w:rPr>
        <w:t>PISOS BASES Y RELLENOS</w:t>
      </w:r>
    </w:p>
    <w:p w14:paraId="0F609A7B" w14:textId="77777777" w:rsidR="00FC2B5A" w:rsidRPr="000C7173" w:rsidRDefault="00FC2B5A" w:rsidP="00FC2B5A">
      <w:pPr>
        <w:pStyle w:val="CM3"/>
        <w:numPr>
          <w:ilvl w:val="1"/>
          <w:numId w:val="21"/>
        </w:numPr>
        <w:spacing w:after="0" w:line="240" w:lineRule="auto"/>
        <w:rPr>
          <w:sz w:val="20"/>
          <w:szCs w:val="20"/>
        </w:rPr>
      </w:pPr>
      <w:r w:rsidRPr="000C7173">
        <w:rPr>
          <w:sz w:val="20"/>
          <w:szCs w:val="20"/>
        </w:rPr>
        <w:t>ESTRUCTURAS EN CONCRETO</w:t>
      </w:r>
    </w:p>
    <w:p w14:paraId="081327CB" w14:textId="1607DC11" w:rsidR="00FC2B5A" w:rsidRPr="000C7173" w:rsidRDefault="00FC2B5A" w:rsidP="00FC2B5A">
      <w:pPr>
        <w:pStyle w:val="CM3"/>
        <w:numPr>
          <w:ilvl w:val="1"/>
          <w:numId w:val="21"/>
        </w:numPr>
        <w:spacing w:after="0" w:line="240" w:lineRule="auto"/>
        <w:rPr>
          <w:sz w:val="20"/>
          <w:szCs w:val="20"/>
        </w:rPr>
      </w:pPr>
      <w:r w:rsidRPr="000C7173">
        <w:rPr>
          <w:sz w:val="20"/>
          <w:szCs w:val="20"/>
        </w:rPr>
        <w:t>MAMPOSTERÍA</w:t>
      </w:r>
    </w:p>
    <w:p w14:paraId="61EA58AE" w14:textId="77777777" w:rsidR="00FC2B5A" w:rsidRPr="000C7173" w:rsidRDefault="00FC2B5A" w:rsidP="00FC2B5A">
      <w:pPr>
        <w:pStyle w:val="CM3"/>
        <w:numPr>
          <w:ilvl w:val="1"/>
          <w:numId w:val="21"/>
        </w:numPr>
        <w:spacing w:after="0" w:line="240" w:lineRule="auto"/>
        <w:rPr>
          <w:sz w:val="20"/>
          <w:szCs w:val="20"/>
        </w:rPr>
      </w:pPr>
      <w:r w:rsidRPr="000C7173">
        <w:rPr>
          <w:sz w:val="20"/>
          <w:szCs w:val="20"/>
        </w:rPr>
        <w:t>INSTALACIONES HIDRÁULICAS</w:t>
      </w:r>
    </w:p>
    <w:p w14:paraId="7659056A" w14:textId="3711436B" w:rsidR="00FC2B5A" w:rsidRPr="000C7173" w:rsidRDefault="00FC2B5A" w:rsidP="00FC2B5A">
      <w:pPr>
        <w:pStyle w:val="CM3"/>
        <w:numPr>
          <w:ilvl w:val="1"/>
          <w:numId w:val="21"/>
        </w:numPr>
        <w:spacing w:after="0" w:line="240" w:lineRule="auto"/>
        <w:rPr>
          <w:sz w:val="20"/>
          <w:szCs w:val="20"/>
        </w:rPr>
      </w:pPr>
      <w:r w:rsidRPr="000C7173">
        <w:rPr>
          <w:sz w:val="20"/>
          <w:szCs w:val="20"/>
        </w:rPr>
        <w:t xml:space="preserve">RED </w:t>
      </w:r>
      <w:r w:rsidR="00AB6B6F" w:rsidRPr="000C7173">
        <w:rPr>
          <w:sz w:val="20"/>
          <w:szCs w:val="20"/>
        </w:rPr>
        <w:t xml:space="preserve">DE GAS </w:t>
      </w:r>
    </w:p>
    <w:p w14:paraId="5031BD86" w14:textId="0A82A08F" w:rsidR="00FC2B5A" w:rsidRPr="000C7173" w:rsidRDefault="00FC2B5A" w:rsidP="00FC2B5A">
      <w:pPr>
        <w:pStyle w:val="CM3"/>
        <w:numPr>
          <w:ilvl w:val="1"/>
          <w:numId w:val="21"/>
        </w:numPr>
        <w:spacing w:after="0" w:line="240" w:lineRule="auto"/>
        <w:rPr>
          <w:sz w:val="20"/>
          <w:szCs w:val="20"/>
        </w:rPr>
      </w:pPr>
      <w:r w:rsidRPr="000C7173">
        <w:rPr>
          <w:sz w:val="20"/>
          <w:szCs w:val="20"/>
        </w:rPr>
        <w:t>INSTALACIONES ELÉCTRICAS</w:t>
      </w:r>
    </w:p>
    <w:p w14:paraId="1F40AE00" w14:textId="48058FE5" w:rsidR="00FC2B5A" w:rsidRPr="000C7173" w:rsidRDefault="00FC2B5A" w:rsidP="00FC2B5A">
      <w:pPr>
        <w:pStyle w:val="CM3"/>
        <w:numPr>
          <w:ilvl w:val="1"/>
          <w:numId w:val="21"/>
        </w:numPr>
        <w:spacing w:after="0" w:line="240" w:lineRule="auto"/>
        <w:rPr>
          <w:sz w:val="20"/>
          <w:szCs w:val="20"/>
        </w:rPr>
      </w:pPr>
      <w:r w:rsidRPr="000C7173">
        <w:rPr>
          <w:sz w:val="20"/>
          <w:szCs w:val="20"/>
        </w:rPr>
        <w:t>PAÑETES</w:t>
      </w:r>
      <w:r w:rsidR="00AB6B6F" w:rsidRPr="000C7173">
        <w:rPr>
          <w:sz w:val="20"/>
          <w:szCs w:val="20"/>
        </w:rPr>
        <w:t xml:space="preserve"> Y RESANES</w:t>
      </w:r>
    </w:p>
    <w:p w14:paraId="6F27CC7F" w14:textId="3146B8EE" w:rsidR="00FC2B5A" w:rsidRPr="000C7173" w:rsidRDefault="00FC2B5A" w:rsidP="00AB6B6F">
      <w:pPr>
        <w:pStyle w:val="CM3"/>
        <w:numPr>
          <w:ilvl w:val="1"/>
          <w:numId w:val="21"/>
        </w:numPr>
        <w:spacing w:after="0" w:line="240" w:lineRule="auto"/>
        <w:rPr>
          <w:sz w:val="20"/>
          <w:szCs w:val="20"/>
        </w:rPr>
      </w:pPr>
      <w:r w:rsidRPr="000C7173">
        <w:rPr>
          <w:sz w:val="20"/>
          <w:szCs w:val="20"/>
        </w:rPr>
        <w:t>CUBIERTA</w:t>
      </w:r>
    </w:p>
    <w:p w14:paraId="64DD1607" w14:textId="77777777" w:rsidR="00FC2B5A" w:rsidRPr="000C7173" w:rsidRDefault="00FC2B5A" w:rsidP="00FC2B5A">
      <w:pPr>
        <w:pStyle w:val="CM3"/>
        <w:numPr>
          <w:ilvl w:val="1"/>
          <w:numId w:val="21"/>
        </w:numPr>
        <w:spacing w:after="0" w:line="240" w:lineRule="auto"/>
        <w:rPr>
          <w:sz w:val="20"/>
          <w:szCs w:val="20"/>
        </w:rPr>
      </w:pPr>
      <w:r w:rsidRPr="000C7173">
        <w:rPr>
          <w:sz w:val="20"/>
          <w:szCs w:val="20"/>
        </w:rPr>
        <w:t>PISOS – ACABADOS</w:t>
      </w:r>
    </w:p>
    <w:p w14:paraId="6A9C926A" w14:textId="77C36F88" w:rsidR="00FC2B5A" w:rsidRPr="000C7173" w:rsidRDefault="00FC2B5A" w:rsidP="00FC2B5A">
      <w:pPr>
        <w:pStyle w:val="CM3"/>
        <w:numPr>
          <w:ilvl w:val="1"/>
          <w:numId w:val="21"/>
        </w:numPr>
        <w:spacing w:after="0" w:line="240" w:lineRule="auto"/>
        <w:rPr>
          <w:sz w:val="20"/>
          <w:szCs w:val="20"/>
        </w:rPr>
      </w:pPr>
      <w:r w:rsidRPr="000C7173">
        <w:rPr>
          <w:sz w:val="20"/>
          <w:szCs w:val="20"/>
        </w:rPr>
        <w:t>CARPINTERÍA METÁLICA</w:t>
      </w:r>
      <w:r w:rsidR="00AB6B6F" w:rsidRPr="000C7173">
        <w:rPr>
          <w:sz w:val="20"/>
          <w:szCs w:val="20"/>
        </w:rPr>
        <w:t xml:space="preserve"> Y EN ALUMINIO</w:t>
      </w:r>
    </w:p>
    <w:p w14:paraId="13A9E73E" w14:textId="09452AFE" w:rsidR="00FC2B5A" w:rsidRPr="000C7173" w:rsidRDefault="00AB6B6F" w:rsidP="00FC2B5A">
      <w:pPr>
        <w:pStyle w:val="CM3"/>
        <w:numPr>
          <w:ilvl w:val="1"/>
          <w:numId w:val="21"/>
        </w:numPr>
        <w:spacing w:after="0" w:line="240" w:lineRule="auto"/>
        <w:rPr>
          <w:sz w:val="20"/>
          <w:szCs w:val="20"/>
        </w:rPr>
      </w:pPr>
      <w:r w:rsidRPr="000C7173">
        <w:rPr>
          <w:sz w:val="20"/>
          <w:szCs w:val="20"/>
        </w:rPr>
        <w:t>CERRAJERÍA</w:t>
      </w:r>
    </w:p>
    <w:p w14:paraId="7818FD3A" w14:textId="77777777" w:rsidR="00FC2B5A" w:rsidRPr="000C7173" w:rsidRDefault="00FC2B5A" w:rsidP="00FC2B5A">
      <w:pPr>
        <w:pStyle w:val="CM3"/>
        <w:numPr>
          <w:ilvl w:val="1"/>
          <w:numId w:val="21"/>
        </w:numPr>
        <w:spacing w:after="0" w:line="240" w:lineRule="auto"/>
        <w:rPr>
          <w:sz w:val="20"/>
          <w:szCs w:val="20"/>
        </w:rPr>
      </w:pPr>
      <w:r w:rsidRPr="000C7173">
        <w:rPr>
          <w:sz w:val="20"/>
          <w:szCs w:val="20"/>
        </w:rPr>
        <w:t>PINTURA</w:t>
      </w:r>
    </w:p>
    <w:p w14:paraId="71B793C0" w14:textId="77777777" w:rsidR="00FC2B5A" w:rsidRPr="000C7173" w:rsidRDefault="00FC2B5A" w:rsidP="00FC2B5A">
      <w:pPr>
        <w:pStyle w:val="CM3"/>
        <w:numPr>
          <w:ilvl w:val="1"/>
          <w:numId w:val="21"/>
        </w:numPr>
        <w:spacing w:after="0" w:line="240" w:lineRule="auto"/>
        <w:rPr>
          <w:sz w:val="20"/>
          <w:szCs w:val="20"/>
        </w:rPr>
      </w:pPr>
      <w:r w:rsidRPr="000C7173">
        <w:rPr>
          <w:sz w:val="20"/>
          <w:szCs w:val="20"/>
        </w:rPr>
        <w:t>EQUIPOS ESPECIALES</w:t>
      </w:r>
    </w:p>
    <w:p w14:paraId="2AAC2C5B" w14:textId="77777777" w:rsidR="00FC2B5A" w:rsidRPr="000C7173" w:rsidRDefault="00FC2B5A" w:rsidP="00FC2B5A">
      <w:pPr>
        <w:pStyle w:val="CM3"/>
        <w:numPr>
          <w:ilvl w:val="1"/>
          <w:numId w:val="21"/>
        </w:numPr>
        <w:spacing w:after="0" w:line="240" w:lineRule="auto"/>
        <w:rPr>
          <w:sz w:val="20"/>
          <w:szCs w:val="20"/>
        </w:rPr>
      </w:pPr>
      <w:r w:rsidRPr="000C7173">
        <w:rPr>
          <w:sz w:val="20"/>
          <w:szCs w:val="20"/>
        </w:rPr>
        <w:t>OBRAS EXTERIORES</w:t>
      </w:r>
    </w:p>
    <w:p w14:paraId="7702F55D" w14:textId="61D7DF40" w:rsidR="00A14C4F" w:rsidRPr="000C7173" w:rsidRDefault="00FC2B5A" w:rsidP="00A14C4F">
      <w:pPr>
        <w:pStyle w:val="CM3"/>
        <w:numPr>
          <w:ilvl w:val="1"/>
          <w:numId w:val="21"/>
        </w:numPr>
        <w:spacing w:after="0" w:line="240" w:lineRule="auto"/>
        <w:rPr>
          <w:sz w:val="20"/>
          <w:szCs w:val="20"/>
        </w:rPr>
      </w:pPr>
      <w:r w:rsidRPr="000C7173">
        <w:rPr>
          <w:sz w:val="20"/>
          <w:szCs w:val="20"/>
        </w:rPr>
        <w:t>ASEO</w:t>
      </w:r>
      <w:r w:rsidR="00AB6B6F" w:rsidRPr="000C7173">
        <w:rPr>
          <w:sz w:val="20"/>
          <w:szCs w:val="20"/>
        </w:rPr>
        <w:t xml:space="preserve"> GENERAL</w:t>
      </w:r>
    </w:p>
    <w:p w14:paraId="319C9702" w14:textId="77777777" w:rsidR="00A14C4F" w:rsidRPr="000C7173" w:rsidRDefault="00A14C4F" w:rsidP="00A14C4F">
      <w:pPr>
        <w:pStyle w:val="Default"/>
        <w:rPr>
          <w:sz w:val="20"/>
          <w:szCs w:val="20"/>
        </w:rPr>
      </w:pPr>
    </w:p>
    <w:p w14:paraId="7D5A3282" w14:textId="77777777" w:rsidR="00A14C4F" w:rsidRPr="000C7173" w:rsidRDefault="00A14C4F" w:rsidP="00A14C4F">
      <w:pPr>
        <w:pStyle w:val="CM3"/>
        <w:numPr>
          <w:ilvl w:val="0"/>
          <w:numId w:val="17"/>
        </w:numPr>
        <w:spacing w:after="0" w:line="240" w:lineRule="auto"/>
        <w:rPr>
          <w:sz w:val="20"/>
          <w:szCs w:val="20"/>
        </w:rPr>
      </w:pPr>
      <w:r w:rsidRPr="000C7173">
        <w:rPr>
          <w:sz w:val="20"/>
          <w:szCs w:val="20"/>
        </w:rPr>
        <w:t>Fichas técnicas de materiales para los siguientes Capítulos:</w:t>
      </w:r>
    </w:p>
    <w:p w14:paraId="0850AB47" w14:textId="77777777" w:rsidR="00A14C4F" w:rsidRPr="000C7173" w:rsidRDefault="00A14C4F" w:rsidP="00A14C4F">
      <w:pPr>
        <w:pStyle w:val="CM3"/>
        <w:spacing w:after="0" w:line="240" w:lineRule="auto"/>
        <w:ind w:left="720"/>
        <w:rPr>
          <w:sz w:val="20"/>
          <w:szCs w:val="20"/>
        </w:rPr>
      </w:pPr>
    </w:p>
    <w:p w14:paraId="19C7749F" w14:textId="77777777" w:rsidR="00A14C4F" w:rsidRPr="000C7173" w:rsidRDefault="00A14C4F" w:rsidP="00A14C4F">
      <w:pPr>
        <w:pStyle w:val="CM3"/>
        <w:numPr>
          <w:ilvl w:val="0"/>
          <w:numId w:val="23"/>
        </w:numPr>
        <w:spacing w:after="0" w:line="240" w:lineRule="auto"/>
        <w:rPr>
          <w:sz w:val="20"/>
          <w:szCs w:val="20"/>
        </w:rPr>
      </w:pPr>
      <w:r w:rsidRPr="000C7173">
        <w:rPr>
          <w:sz w:val="20"/>
          <w:szCs w:val="20"/>
        </w:rPr>
        <w:t>EQUIPOS ESPECIALES</w:t>
      </w:r>
    </w:p>
    <w:p w14:paraId="13D1C996" w14:textId="77777777" w:rsidR="00A14C4F" w:rsidRPr="000C7173" w:rsidRDefault="00A14C4F" w:rsidP="00A14C4F">
      <w:pPr>
        <w:pStyle w:val="Prrafodelista"/>
        <w:numPr>
          <w:ilvl w:val="0"/>
          <w:numId w:val="45"/>
        </w:numPr>
        <w:rPr>
          <w:rFonts w:cs="Arial"/>
          <w:szCs w:val="20"/>
          <w:lang w:val="es-ES"/>
        </w:rPr>
      </w:pPr>
      <w:r w:rsidRPr="000C7173">
        <w:rPr>
          <w:rFonts w:cs="Arial"/>
          <w:szCs w:val="20"/>
          <w:lang w:val="es-ES"/>
        </w:rPr>
        <w:t xml:space="preserve">DISEÑO, SUMINISTRO, INSTALACIÓN, TRANSPORTE Y PUESTA EN MARCHA DE PLANTA DE TRATAMIENTO DE AGUA POTABLE COMPACTA PARA 5-LPS PARA TRATAMIENTO DE AGUA SUBTERRÁNEA DE POZO (Ciclo completo TIPO MODULAR O COMPACTA) QUE OPERA EN PARALELO (2) DOS UNIDADES DE 2.5 L/s – tableros de control – Material: perfiles estructurales y tanque en acero carbón 283°C y/o similar-recubrimiento interno: limpieza con fosfatizante externo: Limpieza con fosfatizante, imprimante </w:t>
      </w:r>
      <w:r w:rsidRPr="000C7173">
        <w:rPr>
          <w:rFonts w:cs="Arial"/>
          <w:szCs w:val="20"/>
          <w:lang w:val="es-ES"/>
        </w:rPr>
        <w:lastRenderedPageBreak/>
        <w:t xml:space="preserve">alquídica anticorrosiva, resina poliéster, pintura de presentación. Suministro e instalación de planta de tratamiento de agua potable compacta o modular de operación hidráulica y manual que incluya las siguientes operaciones de tratamiento convencional: AIREACION: torre de aireación con capacidad de 5LPS, INCLUYE suministro de material de absorción AFORO DE CAUDAL: Sistema simple de medida hidráulico de caudal instantáneo conformado por la canaleta hidráulica, como de mezcla rápida y resalto hidráulico en el vertedero de aforo, regleta de medición, antes del sistema de floculación. FLOCULACIÓN – Sistema hidráulico, flujo helicoidal ascendente sistema modular de 5 LPS – incluye válvulas de drenaje para vaciado y mantenimiento. SEDIMENTACION – sistema de flujo laminar vertical ascendente de alta tasa y canaleta de recolección de agua sedimentada modular de 5 LPS incluye válvulas de vaciado y mantenimiento. FILTRACION – sistema a gravedad de tasa declinante, lecho simple de flujo descendente que contenga mínimo cuatro unidades de operación por tren de tratamiento, tanque de almacenamiento de agua para retro lavado por gravedad, lechos filtrantes de gravas, arena y antracitas de una o varias capas tipo dual. DOCIFICADORES DE QUÍMICOS – bombas de desplazamiento positivo aptas para operar con productos químicas agresivos, incluye tanque de 500 lt para preparación de reactivos. La planta de tratamiento incluye las válvulas de control tipo waffle de apertura rápida con bridas y accesorios, para la operación y desfogue de todos. TANQUE CONTACTO DE CLORO – con sistema de caudal, nivel y punto de control de caudal, para medición de calidad. </w:t>
      </w:r>
    </w:p>
    <w:p w14:paraId="722F4074" w14:textId="09ABF6E0" w:rsidR="00A14C4F" w:rsidRDefault="00A14C4F" w:rsidP="00A14C4F">
      <w:pPr>
        <w:pStyle w:val="Prrafodelista"/>
        <w:ind w:left="2215"/>
        <w:rPr>
          <w:rFonts w:cs="Arial"/>
          <w:szCs w:val="20"/>
          <w:lang w:val="es-ES"/>
        </w:rPr>
      </w:pPr>
      <w:r w:rsidRPr="000C7173">
        <w:rPr>
          <w:rFonts w:cs="Arial"/>
          <w:szCs w:val="20"/>
          <w:lang w:val="es-ES"/>
        </w:rPr>
        <w:t>Caudal de trabajo de hasta 5 LPS. El sistema incluye los sistemas de control, válvula de operación y control del tratamiento, material filtrante y demás insumos físico químico para su arranque y puesta en funcionamiento. Incluye transporte, instalación, manual de operación y mantenimiento, memoria de diseño EXCEL y planos récord. Capacitación y puesta en funcionamiento de todos los sistemas. La PTAP debe cumplir con la Resolución 2115 de 2007, Resolución 1575 de 2007, Resolución 330 de 2017 y con la Resolución 0799 de 2021. DOS TRES DE TRATAMIENTO DE 2.5 LPS. Area disponible 80 m2.</w:t>
      </w:r>
    </w:p>
    <w:p w14:paraId="3FE665BE" w14:textId="0C937BCE" w:rsidR="00FC2B5A" w:rsidRPr="00970F45" w:rsidRDefault="009D32F9" w:rsidP="00970F45">
      <w:pPr>
        <w:pStyle w:val="Prrafodelista"/>
        <w:numPr>
          <w:ilvl w:val="0"/>
          <w:numId w:val="45"/>
        </w:numPr>
        <w:rPr>
          <w:rFonts w:cs="Arial"/>
          <w:szCs w:val="20"/>
          <w:lang w:val="es-ES"/>
        </w:rPr>
      </w:pPr>
      <w:r>
        <w:rPr>
          <w:rFonts w:cs="Arial"/>
          <w:szCs w:val="20"/>
          <w:lang w:val="es-ES"/>
        </w:rPr>
        <w:t xml:space="preserve">SUMINISTRO E INSTALACIÓN EQUIPO DE BOMBEO DE PRESIÓN CONSTANTE CON VARIADOR DE VELOCIDAD NO PREENSAMBLADO. Compuesto por tres bombas verticales para agua potable accionadas por motores eléctricos trifásicos de 6 HP, 3500RPM, 220V, 3 fases, 60Hz, tipo cerrado TEFC, protección motor IP55, aislamiento clase F, cada una con una con un caudal nominal de 175 Ipm, HDB= 25 – 35 m.c.a., Potencia = 6 Hp, ( Incluye 2 tanques hidroacumuladores de 500 litros </w:t>
      </w:r>
      <w:r w:rsidR="00970F45">
        <w:rPr>
          <w:rFonts w:cs="Arial"/>
          <w:szCs w:val="20"/>
          <w:lang w:val="es-ES"/>
        </w:rPr>
        <w:t xml:space="preserve">con capacidad de operación máxima de 150 psi, tablero eléctrico de control y mando en cumplimientos con las normas ( RETIE, VDE-0660, IEC-559 o IEC-144, VDE-0100-410, VDE-01992272) con grado de protección IP44 o superior instalado sobre parales, válvulas de pie, válvulas de cheque, válvulas de paso de bronce, prensaestopas, tableros de manómetros, tubería en ACERO INOXIDABLE SCH 10 ranurada sin costura en diámetros entre 1 ½” a 4” necesaria para realizar todas las conexiones, INCLUYE ACCESORIOS DE CONEXIÓN, FIJACIÓN Y TODO LO </w:t>
      </w:r>
      <w:r w:rsidR="00970F45">
        <w:rPr>
          <w:rFonts w:cs="Arial"/>
          <w:szCs w:val="20"/>
          <w:lang w:val="es-ES"/>
        </w:rPr>
        <w:lastRenderedPageBreak/>
        <w:t xml:space="preserve">NECESARIO PARA SU CORRECTO FUNCIONAMIENTO. Para santa rosa Sur, Bolivar </w:t>
      </w:r>
    </w:p>
    <w:p w14:paraId="75ADEDBE" w14:textId="41EE1C99" w:rsidR="00FC2B5A" w:rsidRPr="000C7173" w:rsidRDefault="00912CAD" w:rsidP="00FC2B5A">
      <w:pPr>
        <w:spacing w:after="0" w:line="240" w:lineRule="auto"/>
        <w:rPr>
          <w:rFonts w:cs="Arial"/>
          <w:szCs w:val="20"/>
        </w:rPr>
      </w:pPr>
      <w:r>
        <w:rPr>
          <w:rFonts w:cs="Arial"/>
          <w:b/>
          <w:szCs w:val="20"/>
        </w:rPr>
        <w:t>LOTE</w:t>
      </w:r>
      <w:r w:rsidR="00FC2B5A" w:rsidRPr="000C7173">
        <w:rPr>
          <w:rFonts w:cs="Arial"/>
          <w:b/>
          <w:szCs w:val="20"/>
        </w:rPr>
        <w:t xml:space="preserve"> II: LA CONSTRUCCIÓN DE REDES ELÉCTRICAS PARA LA DECIMONOVENA BRIGADA UBICADA EN SANTA ROSA DEL SUR, DEPARTAMENTO DE BOLÍVAR</w:t>
      </w:r>
    </w:p>
    <w:p w14:paraId="4A99A01E" w14:textId="77777777" w:rsidR="00FC2B5A" w:rsidRPr="000C7173" w:rsidRDefault="00FC2B5A" w:rsidP="00FC2B5A">
      <w:pPr>
        <w:spacing w:after="0" w:line="240" w:lineRule="auto"/>
        <w:rPr>
          <w:rFonts w:cs="Arial"/>
          <w:szCs w:val="20"/>
        </w:rPr>
      </w:pPr>
    </w:p>
    <w:p w14:paraId="2C868231" w14:textId="77777777" w:rsidR="00FC2B5A" w:rsidRPr="000C7173" w:rsidRDefault="00FC2B5A" w:rsidP="00FC2B5A">
      <w:pPr>
        <w:pStyle w:val="CM3"/>
        <w:numPr>
          <w:ilvl w:val="0"/>
          <w:numId w:val="17"/>
        </w:numPr>
        <w:spacing w:after="0" w:line="240" w:lineRule="auto"/>
        <w:rPr>
          <w:sz w:val="20"/>
          <w:szCs w:val="20"/>
        </w:rPr>
      </w:pPr>
      <w:r w:rsidRPr="000C7173">
        <w:rPr>
          <w:sz w:val="20"/>
          <w:szCs w:val="20"/>
        </w:rPr>
        <w:t>Especificaciones técnicas de materiales para los siguientes Capítulos:</w:t>
      </w:r>
    </w:p>
    <w:p w14:paraId="3F3D687E"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PRELIMINARES</w:t>
      </w:r>
    </w:p>
    <w:p w14:paraId="31DE89AF"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CIMIENTOS</w:t>
      </w:r>
    </w:p>
    <w:p w14:paraId="4154C53B"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DESAGÜES E INSTALACIONES SANITARIAS</w:t>
      </w:r>
    </w:p>
    <w:p w14:paraId="6C1F4D49"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PISOS BASES Y RELLENOS</w:t>
      </w:r>
    </w:p>
    <w:p w14:paraId="07E4D618"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ESTRUCTURAS EN CONCRETO</w:t>
      </w:r>
    </w:p>
    <w:p w14:paraId="70F611D6" w14:textId="7D9B4B35" w:rsidR="00FC2B5A" w:rsidRPr="000C7173" w:rsidRDefault="00FC2B5A" w:rsidP="00FC2B5A">
      <w:pPr>
        <w:pStyle w:val="CM3"/>
        <w:numPr>
          <w:ilvl w:val="0"/>
          <w:numId w:val="22"/>
        </w:numPr>
        <w:spacing w:after="0" w:line="240" w:lineRule="auto"/>
        <w:rPr>
          <w:sz w:val="20"/>
          <w:szCs w:val="20"/>
        </w:rPr>
      </w:pPr>
      <w:r w:rsidRPr="000C7173">
        <w:rPr>
          <w:sz w:val="20"/>
          <w:szCs w:val="20"/>
        </w:rPr>
        <w:t>MAMPOSTERÍA</w:t>
      </w:r>
    </w:p>
    <w:p w14:paraId="0AA28F29" w14:textId="68C0508A" w:rsidR="00FC2B5A" w:rsidRPr="000C7173" w:rsidRDefault="00FC2B5A" w:rsidP="00FC2B5A">
      <w:pPr>
        <w:pStyle w:val="CM3"/>
        <w:numPr>
          <w:ilvl w:val="0"/>
          <w:numId w:val="22"/>
        </w:numPr>
        <w:spacing w:after="0" w:line="240" w:lineRule="auto"/>
        <w:rPr>
          <w:sz w:val="20"/>
          <w:szCs w:val="20"/>
        </w:rPr>
      </w:pPr>
      <w:r w:rsidRPr="000C7173">
        <w:rPr>
          <w:sz w:val="20"/>
          <w:szCs w:val="20"/>
        </w:rPr>
        <w:t>INSTALACIONES ELÉCTRICAS</w:t>
      </w:r>
    </w:p>
    <w:p w14:paraId="195AC5C1"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PAÑETES Y RESANES</w:t>
      </w:r>
    </w:p>
    <w:p w14:paraId="4A6136E2"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CUBIERTAS</w:t>
      </w:r>
    </w:p>
    <w:p w14:paraId="5FC6ED3F"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PISOS – ACABADOS</w:t>
      </w:r>
    </w:p>
    <w:p w14:paraId="5C1063D6" w14:textId="5E055CC5" w:rsidR="00FC2B5A" w:rsidRPr="000C7173" w:rsidRDefault="00FC2B5A" w:rsidP="00FC2B5A">
      <w:pPr>
        <w:pStyle w:val="CM3"/>
        <w:numPr>
          <w:ilvl w:val="0"/>
          <w:numId w:val="22"/>
        </w:numPr>
        <w:spacing w:after="0" w:line="240" w:lineRule="auto"/>
        <w:rPr>
          <w:sz w:val="20"/>
          <w:szCs w:val="20"/>
        </w:rPr>
      </w:pPr>
      <w:r w:rsidRPr="000C7173">
        <w:rPr>
          <w:sz w:val="20"/>
          <w:szCs w:val="20"/>
        </w:rPr>
        <w:t>CARPINTERÍA METÁLICA Y EN ALUMINIO</w:t>
      </w:r>
    </w:p>
    <w:p w14:paraId="7BD2EA38"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CERRADURAS</w:t>
      </w:r>
    </w:p>
    <w:p w14:paraId="6570729C" w14:textId="2EAC88A9" w:rsidR="00FC2B5A" w:rsidRPr="000C7173" w:rsidRDefault="00FC2B5A" w:rsidP="00FC2B5A">
      <w:pPr>
        <w:pStyle w:val="CM3"/>
        <w:numPr>
          <w:ilvl w:val="0"/>
          <w:numId w:val="22"/>
        </w:numPr>
        <w:spacing w:after="0" w:line="240" w:lineRule="auto"/>
        <w:rPr>
          <w:sz w:val="20"/>
          <w:szCs w:val="20"/>
        </w:rPr>
      </w:pPr>
      <w:r w:rsidRPr="000C7173">
        <w:rPr>
          <w:sz w:val="20"/>
          <w:szCs w:val="20"/>
        </w:rPr>
        <w:t>PINTURA</w:t>
      </w:r>
    </w:p>
    <w:p w14:paraId="0F870532"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OBRAS EXTERIORES</w:t>
      </w:r>
    </w:p>
    <w:p w14:paraId="49DF0CFB"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ASEO GENERAL</w:t>
      </w:r>
    </w:p>
    <w:p w14:paraId="25E7A4C9" w14:textId="77777777" w:rsidR="00FC2B5A" w:rsidRPr="000C7173" w:rsidRDefault="00FC2B5A" w:rsidP="00FC2B5A">
      <w:pPr>
        <w:pStyle w:val="CM3"/>
        <w:numPr>
          <w:ilvl w:val="0"/>
          <w:numId w:val="22"/>
        </w:numPr>
        <w:spacing w:after="0" w:line="240" w:lineRule="auto"/>
        <w:rPr>
          <w:sz w:val="20"/>
          <w:szCs w:val="20"/>
        </w:rPr>
      </w:pPr>
      <w:r w:rsidRPr="000C7173">
        <w:rPr>
          <w:sz w:val="20"/>
          <w:szCs w:val="20"/>
        </w:rPr>
        <w:t>RED DE SEGURIDAD Y CONTROL, CABLEADO ESTRUCTURADO</w:t>
      </w:r>
    </w:p>
    <w:p w14:paraId="69AE9C56" w14:textId="77777777" w:rsidR="00FC2B5A" w:rsidRPr="000C7173" w:rsidRDefault="00FC2B5A" w:rsidP="00FC2B5A">
      <w:pPr>
        <w:pStyle w:val="CM3"/>
        <w:spacing w:after="0" w:line="240" w:lineRule="auto"/>
        <w:ind w:left="1495"/>
        <w:rPr>
          <w:sz w:val="20"/>
          <w:szCs w:val="20"/>
        </w:rPr>
      </w:pPr>
    </w:p>
    <w:p w14:paraId="798169CA" w14:textId="245764F4" w:rsidR="00FC2B5A" w:rsidRPr="000C7173" w:rsidRDefault="00FC2B5A" w:rsidP="00FC2B5A">
      <w:pPr>
        <w:rPr>
          <w:rFonts w:cs="Arial"/>
          <w:szCs w:val="20"/>
        </w:rPr>
      </w:pPr>
      <w:r w:rsidRPr="000C7173">
        <w:rPr>
          <w:rFonts w:cs="Arial"/>
          <w:szCs w:val="20"/>
        </w:rPr>
        <w:t>A continuación, se relaciona la información que se entrega en el paquete técnico en medio digital, así:</w:t>
      </w:r>
    </w:p>
    <w:p w14:paraId="67911889" w14:textId="397165F8" w:rsidR="00FC2B5A" w:rsidRPr="000C7173" w:rsidRDefault="00912CAD" w:rsidP="00FC2B5A">
      <w:pPr>
        <w:rPr>
          <w:rFonts w:cs="Arial"/>
          <w:b/>
          <w:szCs w:val="20"/>
        </w:rPr>
      </w:pPr>
      <w:r>
        <w:rPr>
          <w:rFonts w:cs="Arial"/>
          <w:b/>
          <w:szCs w:val="20"/>
        </w:rPr>
        <w:t>LOTE</w:t>
      </w:r>
      <w:r w:rsidR="00FC2B5A" w:rsidRPr="000C7173">
        <w:rPr>
          <w:rFonts w:cs="Arial"/>
          <w:b/>
          <w:szCs w:val="20"/>
        </w:rPr>
        <w:t xml:space="preserve"> I: LA CONSTRUCCIÓN DE RED DE ACUEDUCTO Y PTAP PARA LA DECIMONOVENA BRIGADA UBICADA EN SANTA ROSA DEL SUR, DEPARTAMENTO DE BOLÍVAR.</w:t>
      </w:r>
    </w:p>
    <w:p w14:paraId="16E1ADC0" w14:textId="77777777" w:rsidR="00FC2B5A" w:rsidRPr="000C7173" w:rsidRDefault="00FC2B5A" w:rsidP="00FC2B5A">
      <w:pPr>
        <w:pStyle w:val="CM3"/>
        <w:numPr>
          <w:ilvl w:val="0"/>
          <w:numId w:val="17"/>
        </w:numPr>
        <w:spacing w:after="0" w:line="240" w:lineRule="auto"/>
        <w:rPr>
          <w:sz w:val="20"/>
          <w:szCs w:val="20"/>
        </w:rPr>
      </w:pPr>
      <w:r w:rsidRPr="000C7173">
        <w:rPr>
          <w:sz w:val="20"/>
          <w:szCs w:val="20"/>
        </w:rPr>
        <w:t>Levantamiento Topográfico (Incluye carteras, memorias, registro fotográfico, informe de topografía)</w:t>
      </w:r>
    </w:p>
    <w:p w14:paraId="6AD35F09" w14:textId="77777777" w:rsidR="00FC2B5A" w:rsidRPr="000C7173" w:rsidRDefault="00FC2B5A" w:rsidP="00FC2B5A">
      <w:pPr>
        <w:pStyle w:val="CM3"/>
        <w:numPr>
          <w:ilvl w:val="0"/>
          <w:numId w:val="17"/>
        </w:numPr>
        <w:spacing w:after="0" w:line="240" w:lineRule="auto"/>
        <w:rPr>
          <w:sz w:val="20"/>
          <w:szCs w:val="20"/>
        </w:rPr>
      </w:pPr>
      <w:r w:rsidRPr="000C7173">
        <w:rPr>
          <w:sz w:val="20"/>
          <w:szCs w:val="20"/>
        </w:rPr>
        <w:t>Estudios de Suelos según NSR-10</w:t>
      </w:r>
    </w:p>
    <w:p w14:paraId="49F1D6A1" w14:textId="77777777" w:rsidR="00FC2B5A" w:rsidRPr="000C7173" w:rsidRDefault="00FC2B5A" w:rsidP="00FC2B5A">
      <w:pPr>
        <w:rPr>
          <w:rFonts w:cs="Arial"/>
          <w:szCs w:val="20"/>
        </w:rPr>
      </w:pPr>
    </w:p>
    <w:p w14:paraId="36559947" w14:textId="47C8ABE6" w:rsidR="00FC2B5A" w:rsidRPr="000C7173" w:rsidRDefault="00FC2B5A" w:rsidP="00FC2B5A">
      <w:pPr>
        <w:ind w:firstLine="360"/>
        <w:rPr>
          <w:rFonts w:cs="Arial"/>
          <w:b/>
          <w:szCs w:val="20"/>
        </w:rPr>
      </w:pPr>
      <w:r w:rsidRPr="000C7173">
        <w:rPr>
          <w:rFonts w:cs="Arial"/>
          <w:b/>
          <w:szCs w:val="20"/>
        </w:rPr>
        <w:t>PLANOS GENERALES</w:t>
      </w:r>
    </w:p>
    <w:p w14:paraId="0CE60C0B" w14:textId="77777777" w:rsidR="00FC2B5A" w:rsidRPr="000C7173" w:rsidRDefault="00FC2B5A" w:rsidP="00FC2B5A">
      <w:pPr>
        <w:pStyle w:val="CM3"/>
        <w:numPr>
          <w:ilvl w:val="0"/>
          <w:numId w:val="18"/>
        </w:numPr>
        <w:spacing w:after="0" w:line="240" w:lineRule="auto"/>
        <w:rPr>
          <w:sz w:val="20"/>
          <w:szCs w:val="20"/>
        </w:rPr>
      </w:pPr>
      <w:r w:rsidRPr="000C7173">
        <w:rPr>
          <w:sz w:val="20"/>
          <w:szCs w:val="20"/>
        </w:rPr>
        <w:t>Índice General de planos</w:t>
      </w:r>
    </w:p>
    <w:p w14:paraId="7068ADE7" w14:textId="6D5BC85E" w:rsidR="00FC2B5A" w:rsidRPr="000C7173" w:rsidRDefault="00FC2B5A" w:rsidP="00FC2B5A">
      <w:pPr>
        <w:pStyle w:val="CM3"/>
        <w:numPr>
          <w:ilvl w:val="0"/>
          <w:numId w:val="18"/>
        </w:numPr>
        <w:spacing w:after="0" w:line="240" w:lineRule="auto"/>
        <w:rPr>
          <w:sz w:val="20"/>
          <w:szCs w:val="20"/>
        </w:rPr>
      </w:pPr>
      <w:r w:rsidRPr="000C7173">
        <w:rPr>
          <w:sz w:val="20"/>
          <w:szCs w:val="20"/>
        </w:rPr>
        <w:t xml:space="preserve">Localización </w:t>
      </w:r>
    </w:p>
    <w:p w14:paraId="7AE461B0" w14:textId="77777777" w:rsidR="00FC2B5A" w:rsidRPr="000C7173" w:rsidRDefault="00FC2B5A" w:rsidP="00FC2B5A">
      <w:pPr>
        <w:rPr>
          <w:rFonts w:cs="Arial"/>
          <w:szCs w:val="20"/>
        </w:rPr>
      </w:pPr>
    </w:p>
    <w:p w14:paraId="47A18A6E" w14:textId="7877666D" w:rsidR="00FC2B5A" w:rsidRPr="000C7173" w:rsidRDefault="00FC2B5A" w:rsidP="00FC2B5A">
      <w:pPr>
        <w:ind w:firstLine="360"/>
        <w:rPr>
          <w:rFonts w:cs="Arial"/>
          <w:b/>
          <w:szCs w:val="20"/>
        </w:rPr>
      </w:pPr>
      <w:r w:rsidRPr="000C7173">
        <w:rPr>
          <w:rFonts w:cs="Arial"/>
          <w:b/>
          <w:szCs w:val="20"/>
        </w:rPr>
        <w:t>PROYECTO ARQUITECTÓNICO</w:t>
      </w:r>
    </w:p>
    <w:p w14:paraId="1B4876FA" w14:textId="67DEC59B" w:rsidR="00FC2B5A" w:rsidRPr="000C7173" w:rsidRDefault="00FC2B5A" w:rsidP="00FC2B5A">
      <w:pPr>
        <w:pStyle w:val="CM3"/>
        <w:numPr>
          <w:ilvl w:val="0"/>
          <w:numId w:val="19"/>
        </w:numPr>
        <w:spacing w:after="0" w:line="240" w:lineRule="auto"/>
        <w:rPr>
          <w:sz w:val="20"/>
          <w:szCs w:val="20"/>
        </w:rPr>
      </w:pPr>
      <w:r w:rsidRPr="000C7173">
        <w:rPr>
          <w:sz w:val="20"/>
          <w:szCs w:val="20"/>
        </w:rPr>
        <w:t xml:space="preserve">Planta </w:t>
      </w:r>
      <w:r w:rsidR="0023376E" w:rsidRPr="000C7173">
        <w:rPr>
          <w:sz w:val="20"/>
          <w:szCs w:val="20"/>
        </w:rPr>
        <w:t>general cuarto de bombas</w:t>
      </w:r>
    </w:p>
    <w:p w14:paraId="46092691" w14:textId="404AD6A0" w:rsidR="00FC2B5A" w:rsidRPr="000C7173" w:rsidRDefault="00FC2B5A" w:rsidP="00FC2B5A">
      <w:pPr>
        <w:pStyle w:val="CM3"/>
        <w:numPr>
          <w:ilvl w:val="0"/>
          <w:numId w:val="19"/>
        </w:numPr>
        <w:spacing w:after="0" w:line="240" w:lineRule="auto"/>
        <w:rPr>
          <w:sz w:val="20"/>
          <w:szCs w:val="20"/>
        </w:rPr>
      </w:pPr>
      <w:r w:rsidRPr="000C7173">
        <w:rPr>
          <w:sz w:val="20"/>
          <w:szCs w:val="20"/>
        </w:rPr>
        <w:t xml:space="preserve">Planta </w:t>
      </w:r>
      <w:r w:rsidR="0023376E" w:rsidRPr="000C7173">
        <w:rPr>
          <w:sz w:val="20"/>
          <w:szCs w:val="20"/>
        </w:rPr>
        <w:t>cubierta cuarto de bombas</w:t>
      </w:r>
      <w:r w:rsidRPr="000C7173">
        <w:rPr>
          <w:sz w:val="20"/>
          <w:szCs w:val="20"/>
        </w:rPr>
        <w:t xml:space="preserve"> </w:t>
      </w:r>
    </w:p>
    <w:p w14:paraId="68196908" w14:textId="47BE9072" w:rsidR="00FC2B5A" w:rsidRPr="000C7173" w:rsidRDefault="0023376E" w:rsidP="00FC2B5A">
      <w:pPr>
        <w:pStyle w:val="CM3"/>
        <w:numPr>
          <w:ilvl w:val="0"/>
          <w:numId w:val="19"/>
        </w:numPr>
        <w:spacing w:after="0" w:line="240" w:lineRule="auto"/>
        <w:rPr>
          <w:sz w:val="20"/>
          <w:szCs w:val="20"/>
        </w:rPr>
      </w:pPr>
      <w:r w:rsidRPr="000C7173">
        <w:rPr>
          <w:sz w:val="20"/>
          <w:szCs w:val="20"/>
        </w:rPr>
        <w:t>Fachada principal-1, Fachada Posterior -2</w:t>
      </w:r>
    </w:p>
    <w:p w14:paraId="31DF4860" w14:textId="2E5D3079" w:rsidR="00FC2B5A" w:rsidRPr="000C7173" w:rsidRDefault="0023376E" w:rsidP="00FC2B5A">
      <w:pPr>
        <w:pStyle w:val="CM3"/>
        <w:numPr>
          <w:ilvl w:val="0"/>
          <w:numId w:val="19"/>
        </w:numPr>
        <w:spacing w:after="0" w:line="240" w:lineRule="auto"/>
        <w:rPr>
          <w:sz w:val="20"/>
          <w:szCs w:val="20"/>
        </w:rPr>
      </w:pPr>
      <w:r w:rsidRPr="000C7173">
        <w:rPr>
          <w:sz w:val="20"/>
          <w:szCs w:val="20"/>
        </w:rPr>
        <w:t>Fachada lateral derecha -3, Facha</w:t>
      </w:r>
      <w:r w:rsidR="00963DC5" w:rsidRPr="000C7173">
        <w:rPr>
          <w:sz w:val="20"/>
          <w:szCs w:val="20"/>
        </w:rPr>
        <w:t>da lateral izquierda-4</w:t>
      </w:r>
    </w:p>
    <w:p w14:paraId="5DE85700" w14:textId="6CB99835" w:rsidR="00FC2B5A" w:rsidRPr="00F0312A" w:rsidRDefault="00963DC5" w:rsidP="00FC2B5A">
      <w:pPr>
        <w:pStyle w:val="CM3"/>
        <w:numPr>
          <w:ilvl w:val="0"/>
          <w:numId w:val="19"/>
        </w:numPr>
        <w:spacing w:after="0" w:line="240" w:lineRule="auto"/>
        <w:rPr>
          <w:sz w:val="20"/>
          <w:szCs w:val="20"/>
          <w:lang w:val="it-IT"/>
        </w:rPr>
      </w:pPr>
      <w:r w:rsidRPr="00F0312A">
        <w:rPr>
          <w:sz w:val="20"/>
          <w:szCs w:val="20"/>
          <w:lang w:val="it-IT"/>
        </w:rPr>
        <w:t>Corte A-A – Corte B-B</w:t>
      </w:r>
    </w:p>
    <w:p w14:paraId="355E89D2" w14:textId="16B3F97D" w:rsidR="00FC2B5A" w:rsidRPr="000C7173" w:rsidRDefault="00963DC5" w:rsidP="00FC2B5A">
      <w:pPr>
        <w:pStyle w:val="CM3"/>
        <w:numPr>
          <w:ilvl w:val="0"/>
          <w:numId w:val="19"/>
        </w:numPr>
        <w:spacing w:after="0" w:line="240" w:lineRule="auto"/>
        <w:rPr>
          <w:sz w:val="20"/>
          <w:szCs w:val="20"/>
        </w:rPr>
      </w:pPr>
      <w:r w:rsidRPr="000C7173">
        <w:rPr>
          <w:sz w:val="20"/>
          <w:szCs w:val="20"/>
        </w:rPr>
        <w:t>Cuadro de puertas y rejillas, detalles generales</w:t>
      </w:r>
    </w:p>
    <w:p w14:paraId="7A4225B3" w14:textId="1A814360" w:rsidR="00FC2B5A" w:rsidRPr="00970F45" w:rsidRDefault="00963DC5" w:rsidP="00FC2B5A">
      <w:pPr>
        <w:pStyle w:val="CM3"/>
        <w:numPr>
          <w:ilvl w:val="0"/>
          <w:numId w:val="19"/>
        </w:numPr>
        <w:spacing w:after="0" w:line="240" w:lineRule="auto"/>
        <w:rPr>
          <w:sz w:val="20"/>
          <w:szCs w:val="20"/>
        </w:rPr>
      </w:pPr>
      <w:r w:rsidRPr="000C7173">
        <w:rPr>
          <w:sz w:val="20"/>
          <w:szCs w:val="20"/>
        </w:rPr>
        <w:t>Detalles generales</w:t>
      </w:r>
    </w:p>
    <w:p w14:paraId="4FB22218" w14:textId="17A15591" w:rsidR="00FC2B5A" w:rsidRPr="000C7173" w:rsidRDefault="00FC2B5A" w:rsidP="00FC2B5A">
      <w:pPr>
        <w:ind w:firstLine="360"/>
        <w:rPr>
          <w:rFonts w:cs="Arial"/>
          <w:b/>
          <w:szCs w:val="20"/>
        </w:rPr>
      </w:pPr>
      <w:r w:rsidRPr="000C7173">
        <w:rPr>
          <w:rFonts w:cs="Arial"/>
          <w:b/>
          <w:szCs w:val="20"/>
        </w:rPr>
        <w:t>PLANOS ESTRUCTURALES</w:t>
      </w:r>
    </w:p>
    <w:p w14:paraId="7FD2D638" w14:textId="461F4F10" w:rsidR="00FC2B5A" w:rsidRPr="000C7173" w:rsidRDefault="00963DC5" w:rsidP="00304546">
      <w:pPr>
        <w:pStyle w:val="CM3"/>
        <w:numPr>
          <w:ilvl w:val="0"/>
          <w:numId w:val="19"/>
        </w:numPr>
        <w:spacing w:after="0" w:line="240" w:lineRule="auto"/>
        <w:jc w:val="both"/>
        <w:rPr>
          <w:sz w:val="20"/>
          <w:szCs w:val="20"/>
        </w:rPr>
      </w:pPr>
      <w:r w:rsidRPr="000C7173">
        <w:rPr>
          <w:sz w:val="20"/>
          <w:szCs w:val="20"/>
        </w:rPr>
        <w:lastRenderedPageBreak/>
        <w:t>Especificaciones y recomendaciones de construcción según la NSR-10</w:t>
      </w:r>
    </w:p>
    <w:p w14:paraId="56712AF0" w14:textId="519ADAAA" w:rsidR="00FC2B5A" w:rsidRPr="000C7173" w:rsidRDefault="00963DC5" w:rsidP="00304546">
      <w:pPr>
        <w:pStyle w:val="CM3"/>
        <w:numPr>
          <w:ilvl w:val="0"/>
          <w:numId w:val="19"/>
        </w:numPr>
        <w:spacing w:after="0" w:line="240" w:lineRule="auto"/>
        <w:jc w:val="both"/>
        <w:rPr>
          <w:sz w:val="20"/>
          <w:szCs w:val="20"/>
        </w:rPr>
      </w:pPr>
      <w:r w:rsidRPr="000C7173">
        <w:rPr>
          <w:sz w:val="20"/>
          <w:szCs w:val="20"/>
        </w:rPr>
        <w:t>Planta tanque de almacenamiento, notas y especificaciones</w:t>
      </w:r>
    </w:p>
    <w:p w14:paraId="4E89181F" w14:textId="595A8A0C" w:rsidR="00FC2B5A" w:rsidRPr="000C7173" w:rsidRDefault="00FC2B5A" w:rsidP="00304546">
      <w:pPr>
        <w:pStyle w:val="CM3"/>
        <w:numPr>
          <w:ilvl w:val="0"/>
          <w:numId w:val="19"/>
        </w:numPr>
        <w:spacing w:after="0" w:line="240" w:lineRule="auto"/>
        <w:jc w:val="both"/>
        <w:rPr>
          <w:sz w:val="20"/>
          <w:szCs w:val="20"/>
        </w:rPr>
      </w:pPr>
      <w:r w:rsidRPr="000C7173">
        <w:rPr>
          <w:sz w:val="20"/>
          <w:szCs w:val="20"/>
        </w:rPr>
        <w:t xml:space="preserve">Planta </w:t>
      </w:r>
      <w:r w:rsidR="00963DC5" w:rsidRPr="000C7173">
        <w:rPr>
          <w:sz w:val="20"/>
          <w:szCs w:val="20"/>
        </w:rPr>
        <w:t>muro del tanque de almacenamiento notas y recomendaciones</w:t>
      </w:r>
    </w:p>
    <w:p w14:paraId="7C6F3C6B" w14:textId="30C2DFE8" w:rsidR="00FC2B5A" w:rsidRPr="000C7173" w:rsidRDefault="00963DC5" w:rsidP="00304546">
      <w:pPr>
        <w:pStyle w:val="CM3"/>
        <w:numPr>
          <w:ilvl w:val="0"/>
          <w:numId w:val="19"/>
        </w:numPr>
        <w:spacing w:after="0" w:line="240" w:lineRule="auto"/>
        <w:jc w:val="both"/>
        <w:rPr>
          <w:sz w:val="20"/>
          <w:szCs w:val="20"/>
        </w:rPr>
      </w:pPr>
      <w:r w:rsidRPr="000C7173">
        <w:rPr>
          <w:sz w:val="20"/>
          <w:szCs w:val="20"/>
        </w:rPr>
        <w:t>Corte A-A tanque de almacenamiento, Corte B-B tanque de almacenamiento, Notas y recomendaciones</w:t>
      </w:r>
    </w:p>
    <w:p w14:paraId="14E63A67" w14:textId="77777777" w:rsidR="00963DC5" w:rsidRPr="000C7173" w:rsidRDefault="00963DC5" w:rsidP="00304546">
      <w:pPr>
        <w:pStyle w:val="CM3"/>
        <w:numPr>
          <w:ilvl w:val="0"/>
          <w:numId w:val="19"/>
        </w:numPr>
        <w:spacing w:after="0" w:line="240" w:lineRule="auto"/>
        <w:jc w:val="both"/>
        <w:rPr>
          <w:sz w:val="20"/>
          <w:szCs w:val="20"/>
        </w:rPr>
      </w:pPr>
      <w:r w:rsidRPr="000C7173">
        <w:rPr>
          <w:sz w:val="20"/>
          <w:szCs w:val="20"/>
        </w:rPr>
        <w:t>Corte A-A tanque de almacenamiento, Corte B-B tanque de almacenamiento, Notas y recomendaciones</w:t>
      </w:r>
    </w:p>
    <w:p w14:paraId="5F5B42AE" w14:textId="43BD9C7C" w:rsidR="00963DC5" w:rsidRPr="000C7173" w:rsidRDefault="00963DC5" w:rsidP="00304546">
      <w:pPr>
        <w:pStyle w:val="CM3"/>
        <w:numPr>
          <w:ilvl w:val="0"/>
          <w:numId w:val="19"/>
        </w:numPr>
        <w:spacing w:after="0" w:line="240" w:lineRule="auto"/>
        <w:jc w:val="both"/>
        <w:rPr>
          <w:sz w:val="20"/>
          <w:szCs w:val="20"/>
        </w:rPr>
      </w:pPr>
      <w:r w:rsidRPr="000C7173">
        <w:rPr>
          <w:sz w:val="20"/>
          <w:szCs w:val="20"/>
        </w:rPr>
        <w:t>Corte C-C tanque de almacenamiento, Corte D-D tanque de almacenamiento, Notas y recomendaciones</w:t>
      </w:r>
    </w:p>
    <w:p w14:paraId="4B19EF11" w14:textId="0EDD39A6" w:rsidR="00963DC5" w:rsidRPr="000C7173" w:rsidRDefault="00963DC5" w:rsidP="00304546">
      <w:pPr>
        <w:pStyle w:val="CM3"/>
        <w:numPr>
          <w:ilvl w:val="0"/>
          <w:numId w:val="19"/>
        </w:numPr>
        <w:spacing w:after="0" w:line="240" w:lineRule="auto"/>
        <w:jc w:val="both"/>
        <w:rPr>
          <w:sz w:val="20"/>
          <w:szCs w:val="20"/>
        </w:rPr>
      </w:pPr>
      <w:r w:rsidRPr="000C7173">
        <w:rPr>
          <w:sz w:val="20"/>
          <w:szCs w:val="20"/>
        </w:rPr>
        <w:t>Corte E-E tanque de almacenamiento, Corte 1-1 tanque de almacenamiento, Notas y recomendaciones</w:t>
      </w:r>
    </w:p>
    <w:p w14:paraId="3CF5418F" w14:textId="7D059338" w:rsidR="00963DC5" w:rsidRPr="000C7173" w:rsidRDefault="00963DC5" w:rsidP="00304546">
      <w:pPr>
        <w:pStyle w:val="CM3"/>
        <w:numPr>
          <w:ilvl w:val="0"/>
          <w:numId w:val="19"/>
        </w:numPr>
        <w:spacing w:after="0" w:line="240" w:lineRule="auto"/>
        <w:jc w:val="both"/>
        <w:rPr>
          <w:sz w:val="20"/>
          <w:szCs w:val="20"/>
        </w:rPr>
      </w:pPr>
      <w:r w:rsidRPr="000C7173">
        <w:rPr>
          <w:sz w:val="20"/>
          <w:szCs w:val="20"/>
        </w:rPr>
        <w:t>Corte 2-2 tanque de almacenamiento, Corte 3-3 tanque de almacenamiento, Notas y recomendaciones</w:t>
      </w:r>
    </w:p>
    <w:p w14:paraId="59EDD0A4" w14:textId="5A2F9B14" w:rsidR="00963DC5" w:rsidRPr="000C7173" w:rsidRDefault="00963DC5" w:rsidP="00304546">
      <w:pPr>
        <w:pStyle w:val="CM3"/>
        <w:numPr>
          <w:ilvl w:val="0"/>
          <w:numId w:val="19"/>
        </w:numPr>
        <w:spacing w:after="0" w:line="240" w:lineRule="auto"/>
        <w:jc w:val="both"/>
        <w:rPr>
          <w:sz w:val="20"/>
          <w:szCs w:val="20"/>
        </w:rPr>
      </w:pPr>
      <w:r w:rsidRPr="000C7173">
        <w:rPr>
          <w:sz w:val="20"/>
          <w:szCs w:val="20"/>
        </w:rPr>
        <w:t>Corte 4-4 tanque de almacenamiento, Corte 5-5 tanque de almacenamiento, Notas y recomendaciones</w:t>
      </w:r>
    </w:p>
    <w:p w14:paraId="3158AC1F" w14:textId="17A6E7E4" w:rsidR="00FC2B5A" w:rsidRPr="000C7173" w:rsidRDefault="00963DC5" w:rsidP="00304546">
      <w:pPr>
        <w:pStyle w:val="CM3"/>
        <w:numPr>
          <w:ilvl w:val="0"/>
          <w:numId w:val="19"/>
        </w:numPr>
        <w:spacing w:after="0" w:line="240" w:lineRule="auto"/>
        <w:jc w:val="both"/>
        <w:rPr>
          <w:sz w:val="20"/>
          <w:szCs w:val="20"/>
        </w:rPr>
      </w:pPr>
      <w:r w:rsidRPr="000C7173">
        <w:rPr>
          <w:sz w:val="20"/>
          <w:szCs w:val="20"/>
        </w:rPr>
        <w:t>Detalles vigas 05-06-07-08, notas y recomendaciones</w:t>
      </w:r>
    </w:p>
    <w:p w14:paraId="31CFF0FD" w14:textId="2C5EDEE1" w:rsidR="00FC2B5A" w:rsidRPr="000C7173" w:rsidRDefault="00FC2B5A" w:rsidP="00304546">
      <w:pPr>
        <w:pStyle w:val="CM3"/>
        <w:numPr>
          <w:ilvl w:val="0"/>
          <w:numId w:val="19"/>
        </w:numPr>
        <w:spacing w:after="0" w:line="240" w:lineRule="auto"/>
        <w:jc w:val="both"/>
        <w:rPr>
          <w:sz w:val="20"/>
          <w:szCs w:val="20"/>
        </w:rPr>
      </w:pPr>
      <w:r w:rsidRPr="000C7173">
        <w:rPr>
          <w:sz w:val="20"/>
          <w:szCs w:val="20"/>
        </w:rPr>
        <w:t xml:space="preserve">Planta </w:t>
      </w:r>
      <w:r w:rsidR="00963DC5" w:rsidRPr="000C7173">
        <w:rPr>
          <w:sz w:val="20"/>
          <w:szCs w:val="20"/>
        </w:rPr>
        <w:t>de cimentación cerramiento y localización de pedestales, detalles notas y recomendaciones</w:t>
      </w:r>
    </w:p>
    <w:p w14:paraId="115CD794" w14:textId="2243DDF0" w:rsidR="00FC2B5A" w:rsidRPr="000C7173" w:rsidRDefault="00FC2B5A" w:rsidP="00304546">
      <w:pPr>
        <w:pStyle w:val="CM3"/>
        <w:numPr>
          <w:ilvl w:val="0"/>
          <w:numId w:val="19"/>
        </w:numPr>
        <w:spacing w:after="0" w:line="240" w:lineRule="auto"/>
        <w:jc w:val="both"/>
        <w:rPr>
          <w:sz w:val="20"/>
          <w:szCs w:val="20"/>
        </w:rPr>
      </w:pPr>
      <w:r w:rsidRPr="000C7173">
        <w:rPr>
          <w:sz w:val="20"/>
          <w:szCs w:val="20"/>
        </w:rPr>
        <w:t xml:space="preserve">Planta </w:t>
      </w:r>
      <w:r w:rsidR="00963DC5" w:rsidRPr="000C7173">
        <w:rPr>
          <w:sz w:val="20"/>
          <w:szCs w:val="20"/>
        </w:rPr>
        <w:t>de vigas cerramiento y fachadas</w:t>
      </w:r>
    </w:p>
    <w:p w14:paraId="31C70F0D" w14:textId="37ADD928" w:rsidR="00FC2B5A" w:rsidRPr="000C7173" w:rsidRDefault="00963DC5" w:rsidP="00304546">
      <w:pPr>
        <w:pStyle w:val="CM3"/>
        <w:numPr>
          <w:ilvl w:val="0"/>
          <w:numId w:val="19"/>
        </w:numPr>
        <w:spacing w:after="0" w:line="240" w:lineRule="auto"/>
        <w:jc w:val="both"/>
        <w:rPr>
          <w:sz w:val="20"/>
          <w:szCs w:val="20"/>
        </w:rPr>
      </w:pPr>
      <w:r w:rsidRPr="000C7173">
        <w:rPr>
          <w:sz w:val="20"/>
          <w:szCs w:val="20"/>
        </w:rPr>
        <w:t xml:space="preserve">Alzado cerramiento </w:t>
      </w:r>
    </w:p>
    <w:p w14:paraId="49B858EF" w14:textId="3F862ED0" w:rsidR="00FC2B5A" w:rsidRPr="000C7173" w:rsidRDefault="00FC2B5A" w:rsidP="00304546">
      <w:pPr>
        <w:pStyle w:val="CM3"/>
        <w:numPr>
          <w:ilvl w:val="0"/>
          <w:numId w:val="19"/>
        </w:numPr>
        <w:spacing w:after="0" w:line="240" w:lineRule="auto"/>
        <w:jc w:val="both"/>
        <w:rPr>
          <w:sz w:val="20"/>
          <w:szCs w:val="20"/>
        </w:rPr>
      </w:pPr>
      <w:r w:rsidRPr="000C7173">
        <w:rPr>
          <w:sz w:val="20"/>
          <w:szCs w:val="20"/>
        </w:rPr>
        <w:t xml:space="preserve">Planta </w:t>
      </w:r>
      <w:r w:rsidR="00304546" w:rsidRPr="000C7173">
        <w:rPr>
          <w:sz w:val="20"/>
          <w:szCs w:val="20"/>
        </w:rPr>
        <w:t>de vigas de cimentación cerramiento</w:t>
      </w:r>
    </w:p>
    <w:p w14:paraId="19BEBC87" w14:textId="51D38EBE" w:rsidR="00304546" w:rsidRPr="000C7173" w:rsidRDefault="00304546" w:rsidP="00304546">
      <w:pPr>
        <w:pStyle w:val="Sinespaciado"/>
        <w:numPr>
          <w:ilvl w:val="0"/>
          <w:numId w:val="19"/>
        </w:numPr>
        <w:jc w:val="both"/>
        <w:rPr>
          <w:rFonts w:ascii="Arial" w:hAnsi="Arial" w:cs="Arial"/>
          <w:sz w:val="20"/>
          <w:szCs w:val="20"/>
        </w:rPr>
      </w:pPr>
      <w:r w:rsidRPr="000C7173">
        <w:rPr>
          <w:rFonts w:ascii="Arial" w:hAnsi="Arial" w:cs="Arial"/>
          <w:sz w:val="20"/>
          <w:szCs w:val="20"/>
        </w:rPr>
        <w:t>Placa PTAP y planta eléctrica</w:t>
      </w:r>
    </w:p>
    <w:p w14:paraId="18A2FB0F" w14:textId="6D3FCF20" w:rsidR="00304546" w:rsidRPr="000C7173" w:rsidRDefault="00FC2B5A" w:rsidP="00304546">
      <w:pPr>
        <w:pStyle w:val="Sinespaciado"/>
        <w:numPr>
          <w:ilvl w:val="0"/>
          <w:numId w:val="19"/>
        </w:numPr>
        <w:jc w:val="both"/>
        <w:rPr>
          <w:rFonts w:ascii="Arial" w:hAnsi="Arial" w:cs="Arial"/>
          <w:sz w:val="20"/>
          <w:szCs w:val="20"/>
        </w:rPr>
      </w:pPr>
      <w:r w:rsidRPr="000C7173">
        <w:rPr>
          <w:rFonts w:ascii="Arial" w:hAnsi="Arial" w:cs="Arial"/>
          <w:sz w:val="20"/>
          <w:szCs w:val="20"/>
        </w:rPr>
        <w:t xml:space="preserve">Planta de </w:t>
      </w:r>
      <w:r w:rsidR="00304546" w:rsidRPr="000C7173">
        <w:rPr>
          <w:rFonts w:ascii="Arial" w:hAnsi="Arial" w:cs="Arial"/>
          <w:sz w:val="20"/>
          <w:szCs w:val="20"/>
        </w:rPr>
        <w:t>cubierta de vigas aéreas y detalles</w:t>
      </w:r>
    </w:p>
    <w:p w14:paraId="7C788C30" w14:textId="77777777" w:rsidR="00FC2B5A" w:rsidRPr="000C7173" w:rsidRDefault="00FC2B5A" w:rsidP="00304546">
      <w:pPr>
        <w:pStyle w:val="CM3"/>
        <w:numPr>
          <w:ilvl w:val="0"/>
          <w:numId w:val="19"/>
        </w:numPr>
        <w:spacing w:after="0" w:line="240" w:lineRule="auto"/>
        <w:jc w:val="both"/>
        <w:rPr>
          <w:sz w:val="20"/>
          <w:szCs w:val="20"/>
        </w:rPr>
      </w:pPr>
      <w:r w:rsidRPr="000C7173">
        <w:rPr>
          <w:sz w:val="20"/>
          <w:szCs w:val="20"/>
        </w:rPr>
        <w:t>Memorial de responsabilidades</w:t>
      </w:r>
    </w:p>
    <w:p w14:paraId="37A706AC" w14:textId="77777777" w:rsidR="00FC2B5A" w:rsidRPr="000C7173" w:rsidRDefault="00FC2B5A" w:rsidP="00FC2B5A">
      <w:pPr>
        <w:pStyle w:val="CM3"/>
        <w:rPr>
          <w:b/>
          <w:sz w:val="20"/>
          <w:szCs w:val="20"/>
        </w:rPr>
      </w:pPr>
    </w:p>
    <w:p w14:paraId="2EDD9E8D" w14:textId="54EA3B3F" w:rsidR="00FC2B5A" w:rsidRPr="000C7173" w:rsidRDefault="00FC2B5A" w:rsidP="00FC2B5A">
      <w:pPr>
        <w:ind w:firstLine="360"/>
        <w:rPr>
          <w:rFonts w:cs="Arial"/>
          <w:b/>
          <w:szCs w:val="20"/>
        </w:rPr>
      </w:pPr>
      <w:r w:rsidRPr="000C7173">
        <w:rPr>
          <w:rFonts w:cs="Arial"/>
          <w:b/>
          <w:szCs w:val="20"/>
        </w:rPr>
        <w:t xml:space="preserve">PLANOS </w:t>
      </w:r>
      <w:r w:rsidR="00304546" w:rsidRPr="000C7173">
        <w:rPr>
          <w:rFonts w:cs="Arial"/>
          <w:b/>
          <w:szCs w:val="20"/>
        </w:rPr>
        <w:t>HIDRÁULICOS</w:t>
      </w:r>
    </w:p>
    <w:p w14:paraId="071850BB" w14:textId="23BC506A" w:rsidR="00FC2B5A" w:rsidRPr="000C7173" w:rsidRDefault="00304546" w:rsidP="00FC2B5A">
      <w:pPr>
        <w:pStyle w:val="CM3"/>
        <w:numPr>
          <w:ilvl w:val="0"/>
          <w:numId w:val="19"/>
        </w:numPr>
        <w:spacing w:after="0" w:line="240" w:lineRule="auto"/>
        <w:rPr>
          <w:sz w:val="20"/>
          <w:szCs w:val="20"/>
        </w:rPr>
      </w:pPr>
      <w:r w:rsidRPr="000C7173">
        <w:rPr>
          <w:sz w:val="20"/>
          <w:szCs w:val="20"/>
        </w:rPr>
        <w:t>Información general, planta red de acueducto- Localización de zonas</w:t>
      </w:r>
    </w:p>
    <w:p w14:paraId="2CFA1C2E" w14:textId="30A00B8F" w:rsidR="00304546" w:rsidRPr="000C7173" w:rsidRDefault="00304546" w:rsidP="00304546">
      <w:pPr>
        <w:pStyle w:val="CM3"/>
        <w:numPr>
          <w:ilvl w:val="0"/>
          <w:numId w:val="19"/>
        </w:numPr>
        <w:spacing w:after="0" w:line="240" w:lineRule="auto"/>
        <w:rPr>
          <w:sz w:val="20"/>
          <w:szCs w:val="20"/>
        </w:rPr>
      </w:pPr>
      <w:r w:rsidRPr="000C7173">
        <w:rPr>
          <w:sz w:val="20"/>
          <w:szCs w:val="20"/>
        </w:rPr>
        <w:t>Planta red de acueducto zona 1 – perfil de acueducto zona 1 nudo 12 a 13</w:t>
      </w:r>
    </w:p>
    <w:p w14:paraId="153044BE" w14:textId="53B5D4A6" w:rsidR="00304546" w:rsidRPr="000C7173" w:rsidRDefault="00304546" w:rsidP="00304546">
      <w:pPr>
        <w:pStyle w:val="CM3"/>
        <w:numPr>
          <w:ilvl w:val="0"/>
          <w:numId w:val="19"/>
        </w:numPr>
        <w:spacing w:after="0" w:line="240" w:lineRule="auto"/>
        <w:rPr>
          <w:sz w:val="20"/>
          <w:szCs w:val="20"/>
        </w:rPr>
      </w:pPr>
      <w:r w:rsidRPr="000C7173">
        <w:rPr>
          <w:sz w:val="20"/>
          <w:szCs w:val="20"/>
        </w:rPr>
        <w:t>Planta red de acueducto zona 2 – perfil de acueducto zona 2 nudo 9 a 14</w:t>
      </w:r>
    </w:p>
    <w:p w14:paraId="77C9EC43" w14:textId="388176E2" w:rsidR="00304546" w:rsidRPr="000C7173" w:rsidRDefault="00304546" w:rsidP="00304546">
      <w:pPr>
        <w:pStyle w:val="CM3"/>
        <w:numPr>
          <w:ilvl w:val="0"/>
          <w:numId w:val="19"/>
        </w:numPr>
        <w:spacing w:after="0" w:line="240" w:lineRule="auto"/>
        <w:rPr>
          <w:sz w:val="20"/>
          <w:szCs w:val="20"/>
        </w:rPr>
      </w:pPr>
      <w:r w:rsidRPr="000C7173">
        <w:rPr>
          <w:sz w:val="20"/>
          <w:szCs w:val="20"/>
        </w:rPr>
        <w:t>Planta red de acueducto zona 3 – perfil de acueducto zona 3 nudo 14 a 20</w:t>
      </w:r>
    </w:p>
    <w:p w14:paraId="1879ABDF" w14:textId="1981ECA2" w:rsidR="00304546" w:rsidRPr="000C7173" w:rsidRDefault="00304546" w:rsidP="00304546">
      <w:pPr>
        <w:pStyle w:val="CM3"/>
        <w:numPr>
          <w:ilvl w:val="0"/>
          <w:numId w:val="19"/>
        </w:numPr>
        <w:spacing w:after="0" w:line="240" w:lineRule="auto"/>
        <w:rPr>
          <w:sz w:val="20"/>
          <w:szCs w:val="20"/>
        </w:rPr>
      </w:pPr>
      <w:r w:rsidRPr="000C7173">
        <w:rPr>
          <w:sz w:val="20"/>
          <w:szCs w:val="20"/>
        </w:rPr>
        <w:t>Planta red de acueducto zona 4 – perfil de acueducto zona 4 nudo 2 a 30 parte 1/2</w:t>
      </w:r>
    </w:p>
    <w:p w14:paraId="0EC34249" w14:textId="53C05757" w:rsidR="00304546" w:rsidRPr="000C7173" w:rsidRDefault="00304546" w:rsidP="00304546">
      <w:pPr>
        <w:pStyle w:val="CM3"/>
        <w:numPr>
          <w:ilvl w:val="0"/>
          <w:numId w:val="19"/>
        </w:numPr>
        <w:spacing w:after="0" w:line="240" w:lineRule="auto"/>
        <w:rPr>
          <w:sz w:val="20"/>
          <w:szCs w:val="20"/>
        </w:rPr>
      </w:pPr>
      <w:r w:rsidRPr="000C7173">
        <w:rPr>
          <w:sz w:val="20"/>
          <w:szCs w:val="20"/>
        </w:rPr>
        <w:t>Planta red de acueducto zona 5 – perfil de acueducto zona 5 nudo 2 a 30 parte 2/2</w:t>
      </w:r>
    </w:p>
    <w:p w14:paraId="73D2ADCD" w14:textId="53A0420C" w:rsidR="00304546" w:rsidRPr="000C7173" w:rsidRDefault="00304546" w:rsidP="00304546">
      <w:pPr>
        <w:pStyle w:val="CM3"/>
        <w:numPr>
          <w:ilvl w:val="0"/>
          <w:numId w:val="19"/>
        </w:numPr>
        <w:spacing w:after="0" w:line="240" w:lineRule="auto"/>
        <w:rPr>
          <w:sz w:val="20"/>
          <w:szCs w:val="20"/>
        </w:rPr>
      </w:pPr>
      <w:r w:rsidRPr="000C7173">
        <w:rPr>
          <w:sz w:val="20"/>
          <w:szCs w:val="20"/>
        </w:rPr>
        <w:t>Planta red de acueducto zona 6 – perfil de acueducto zona 6 nudo 20 a 34 parte 1/2</w:t>
      </w:r>
    </w:p>
    <w:p w14:paraId="74629605" w14:textId="164011FF" w:rsidR="00304546" w:rsidRPr="000C7173" w:rsidRDefault="00304546" w:rsidP="00304546">
      <w:pPr>
        <w:pStyle w:val="CM3"/>
        <w:numPr>
          <w:ilvl w:val="0"/>
          <w:numId w:val="19"/>
        </w:numPr>
        <w:spacing w:after="0" w:line="240" w:lineRule="auto"/>
        <w:rPr>
          <w:sz w:val="20"/>
          <w:szCs w:val="20"/>
        </w:rPr>
      </w:pPr>
      <w:r w:rsidRPr="000C7173">
        <w:rPr>
          <w:sz w:val="20"/>
          <w:szCs w:val="20"/>
        </w:rPr>
        <w:t>Planta red de acueducto zona 7 – perfil de acueducto zona 7 nudo 20 a 34 parte 2/2</w:t>
      </w:r>
    </w:p>
    <w:p w14:paraId="05222419" w14:textId="71C6C29D" w:rsidR="00304546" w:rsidRPr="000C7173" w:rsidRDefault="00304546" w:rsidP="00304546">
      <w:pPr>
        <w:pStyle w:val="CM3"/>
        <w:numPr>
          <w:ilvl w:val="0"/>
          <w:numId w:val="19"/>
        </w:numPr>
        <w:spacing w:after="0" w:line="240" w:lineRule="auto"/>
        <w:rPr>
          <w:sz w:val="20"/>
          <w:szCs w:val="20"/>
        </w:rPr>
      </w:pPr>
      <w:r w:rsidRPr="000C7173">
        <w:rPr>
          <w:sz w:val="20"/>
          <w:szCs w:val="20"/>
        </w:rPr>
        <w:t xml:space="preserve">Planta red de acueducto zona 8 – perfil de acueducto zona 8 nudo </w:t>
      </w:r>
      <w:r w:rsidR="00ED0ED8" w:rsidRPr="000C7173">
        <w:rPr>
          <w:sz w:val="20"/>
          <w:szCs w:val="20"/>
        </w:rPr>
        <w:t xml:space="preserve">32 </w:t>
      </w:r>
      <w:r w:rsidRPr="000C7173">
        <w:rPr>
          <w:sz w:val="20"/>
          <w:szCs w:val="20"/>
        </w:rPr>
        <w:t xml:space="preserve">a </w:t>
      </w:r>
      <w:r w:rsidR="00ED0ED8" w:rsidRPr="000C7173">
        <w:rPr>
          <w:sz w:val="20"/>
          <w:szCs w:val="20"/>
        </w:rPr>
        <w:t>40</w:t>
      </w:r>
    </w:p>
    <w:p w14:paraId="09CF8450" w14:textId="3716BDEC" w:rsidR="00304546" w:rsidRPr="000C7173" w:rsidRDefault="00304546" w:rsidP="00304546">
      <w:pPr>
        <w:pStyle w:val="CM3"/>
        <w:numPr>
          <w:ilvl w:val="0"/>
          <w:numId w:val="19"/>
        </w:numPr>
        <w:spacing w:after="0" w:line="240" w:lineRule="auto"/>
        <w:rPr>
          <w:sz w:val="20"/>
          <w:szCs w:val="20"/>
        </w:rPr>
      </w:pPr>
      <w:r w:rsidRPr="000C7173">
        <w:rPr>
          <w:sz w:val="20"/>
          <w:szCs w:val="20"/>
        </w:rPr>
        <w:t xml:space="preserve">Planta red de acueducto zona 9 – perfil de acueducto zona 9 nudo </w:t>
      </w:r>
      <w:r w:rsidR="00ED0ED8" w:rsidRPr="000C7173">
        <w:rPr>
          <w:sz w:val="20"/>
          <w:szCs w:val="20"/>
        </w:rPr>
        <w:t>26</w:t>
      </w:r>
      <w:r w:rsidRPr="000C7173">
        <w:rPr>
          <w:sz w:val="20"/>
          <w:szCs w:val="20"/>
        </w:rPr>
        <w:t xml:space="preserve"> a </w:t>
      </w:r>
      <w:r w:rsidR="00ED0ED8" w:rsidRPr="000C7173">
        <w:rPr>
          <w:sz w:val="20"/>
          <w:szCs w:val="20"/>
        </w:rPr>
        <w:t>40</w:t>
      </w:r>
    </w:p>
    <w:p w14:paraId="61F1C1F7" w14:textId="3B5F5A20" w:rsidR="00FC2B5A" w:rsidRPr="000C7173" w:rsidRDefault="00ED0ED8" w:rsidP="00FC2B5A">
      <w:pPr>
        <w:pStyle w:val="CM3"/>
        <w:numPr>
          <w:ilvl w:val="0"/>
          <w:numId w:val="19"/>
        </w:numPr>
        <w:spacing w:after="0" w:line="240" w:lineRule="auto"/>
        <w:rPr>
          <w:sz w:val="20"/>
          <w:szCs w:val="20"/>
        </w:rPr>
      </w:pPr>
      <w:r w:rsidRPr="000C7173">
        <w:rPr>
          <w:sz w:val="20"/>
          <w:szCs w:val="20"/>
        </w:rPr>
        <w:t>Perfiles generales red de acueducto</w:t>
      </w:r>
    </w:p>
    <w:p w14:paraId="12AB0BA8" w14:textId="4B4977A6" w:rsidR="00FC2B5A" w:rsidRPr="000C7173" w:rsidRDefault="00FC2B5A" w:rsidP="00FC2B5A">
      <w:pPr>
        <w:pStyle w:val="CM3"/>
        <w:numPr>
          <w:ilvl w:val="0"/>
          <w:numId w:val="19"/>
        </w:numPr>
        <w:spacing w:after="0" w:line="240" w:lineRule="auto"/>
        <w:rPr>
          <w:sz w:val="20"/>
          <w:szCs w:val="20"/>
        </w:rPr>
      </w:pPr>
      <w:r w:rsidRPr="000C7173">
        <w:rPr>
          <w:sz w:val="20"/>
          <w:szCs w:val="20"/>
        </w:rPr>
        <w:t xml:space="preserve">Detalles generales </w:t>
      </w:r>
      <w:r w:rsidR="00ED0ED8" w:rsidRPr="000C7173">
        <w:rPr>
          <w:sz w:val="20"/>
          <w:szCs w:val="20"/>
        </w:rPr>
        <w:t>red de acueducto 1</w:t>
      </w:r>
    </w:p>
    <w:p w14:paraId="5C800195" w14:textId="0E342BE0" w:rsidR="00ED0ED8" w:rsidRPr="000C7173" w:rsidRDefault="00ED0ED8" w:rsidP="00ED0ED8">
      <w:pPr>
        <w:pStyle w:val="CM3"/>
        <w:numPr>
          <w:ilvl w:val="0"/>
          <w:numId w:val="19"/>
        </w:numPr>
        <w:spacing w:after="0" w:line="240" w:lineRule="auto"/>
        <w:rPr>
          <w:sz w:val="20"/>
          <w:szCs w:val="20"/>
        </w:rPr>
      </w:pPr>
      <w:r w:rsidRPr="000C7173">
        <w:rPr>
          <w:sz w:val="20"/>
          <w:szCs w:val="20"/>
        </w:rPr>
        <w:t>Detalles generales red de acueducto 2</w:t>
      </w:r>
    </w:p>
    <w:p w14:paraId="0283D671" w14:textId="65BB8927" w:rsidR="00ED0ED8" w:rsidRPr="000C7173" w:rsidRDefault="00ED0ED8" w:rsidP="00ED0ED8">
      <w:pPr>
        <w:pStyle w:val="CM3"/>
        <w:numPr>
          <w:ilvl w:val="0"/>
          <w:numId w:val="19"/>
        </w:numPr>
        <w:spacing w:after="0" w:line="240" w:lineRule="auto"/>
        <w:rPr>
          <w:sz w:val="20"/>
          <w:szCs w:val="20"/>
        </w:rPr>
      </w:pPr>
      <w:r w:rsidRPr="000C7173">
        <w:rPr>
          <w:sz w:val="20"/>
          <w:szCs w:val="20"/>
        </w:rPr>
        <w:t>Detalles sistema de bombeo</w:t>
      </w:r>
    </w:p>
    <w:p w14:paraId="46EAE739" w14:textId="77777777" w:rsidR="00FC2B5A" w:rsidRPr="000C7173" w:rsidRDefault="00FC2B5A" w:rsidP="00FC2B5A">
      <w:pPr>
        <w:pStyle w:val="CM3"/>
        <w:numPr>
          <w:ilvl w:val="0"/>
          <w:numId w:val="19"/>
        </w:numPr>
        <w:spacing w:after="0" w:line="240" w:lineRule="auto"/>
        <w:rPr>
          <w:sz w:val="20"/>
          <w:szCs w:val="20"/>
        </w:rPr>
      </w:pPr>
      <w:r w:rsidRPr="000C7173">
        <w:rPr>
          <w:sz w:val="20"/>
          <w:szCs w:val="20"/>
        </w:rPr>
        <w:t>Memoria de cálculo</w:t>
      </w:r>
    </w:p>
    <w:p w14:paraId="3CB56294" w14:textId="77777777" w:rsidR="00FC2B5A" w:rsidRPr="000C7173" w:rsidRDefault="00FC2B5A" w:rsidP="00FC2B5A">
      <w:pPr>
        <w:rPr>
          <w:rFonts w:cs="Arial"/>
          <w:szCs w:val="20"/>
        </w:rPr>
      </w:pPr>
    </w:p>
    <w:p w14:paraId="5B3B6E06" w14:textId="18EC08FD" w:rsidR="00FC2B5A" w:rsidRPr="000C7173" w:rsidRDefault="00FC2B5A" w:rsidP="00FC2B5A">
      <w:pPr>
        <w:ind w:firstLine="360"/>
        <w:rPr>
          <w:rFonts w:cs="Arial"/>
          <w:b/>
          <w:szCs w:val="20"/>
        </w:rPr>
      </w:pPr>
      <w:r w:rsidRPr="000C7173">
        <w:rPr>
          <w:rFonts w:cs="Arial"/>
          <w:b/>
          <w:szCs w:val="20"/>
        </w:rPr>
        <w:t>PLANOS ELÉCTRICOS</w:t>
      </w:r>
    </w:p>
    <w:p w14:paraId="11F8BCD7" w14:textId="10F8AEE8" w:rsidR="00FC2B5A" w:rsidRPr="000C7173" w:rsidRDefault="00ED0ED8" w:rsidP="00FC2B5A">
      <w:pPr>
        <w:pStyle w:val="CM3"/>
        <w:numPr>
          <w:ilvl w:val="0"/>
          <w:numId w:val="19"/>
        </w:numPr>
        <w:spacing w:after="0" w:line="240" w:lineRule="auto"/>
        <w:rPr>
          <w:sz w:val="20"/>
          <w:szCs w:val="20"/>
        </w:rPr>
      </w:pPr>
      <w:r w:rsidRPr="000C7173">
        <w:rPr>
          <w:sz w:val="20"/>
          <w:szCs w:val="20"/>
        </w:rPr>
        <w:t>Sistema eléctrico red de acueducto</w:t>
      </w:r>
    </w:p>
    <w:p w14:paraId="0E7143B9" w14:textId="5CE0E352" w:rsidR="00FC2B5A" w:rsidRPr="000C7173" w:rsidRDefault="00FC2B5A" w:rsidP="00FC2B5A">
      <w:pPr>
        <w:pStyle w:val="CM3"/>
        <w:numPr>
          <w:ilvl w:val="0"/>
          <w:numId w:val="19"/>
        </w:numPr>
        <w:spacing w:after="0" w:line="240" w:lineRule="auto"/>
        <w:rPr>
          <w:sz w:val="20"/>
          <w:szCs w:val="20"/>
        </w:rPr>
      </w:pPr>
      <w:r w:rsidRPr="000C7173">
        <w:rPr>
          <w:sz w:val="20"/>
          <w:szCs w:val="20"/>
        </w:rPr>
        <w:t>Diagrama unifilar</w:t>
      </w:r>
      <w:r w:rsidR="00ED0ED8" w:rsidRPr="000C7173">
        <w:rPr>
          <w:sz w:val="20"/>
          <w:szCs w:val="20"/>
        </w:rPr>
        <w:t>es y</w:t>
      </w:r>
      <w:r w:rsidRPr="000C7173">
        <w:rPr>
          <w:sz w:val="20"/>
          <w:szCs w:val="20"/>
        </w:rPr>
        <w:t xml:space="preserve"> cuadro</w:t>
      </w:r>
      <w:r w:rsidR="00ED0ED8" w:rsidRPr="000C7173">
        <w:rPr>
          <w:sz w:val="20"/>
          <w:szCs w:val="20"/>
        </w:rPr>
        <w:t>s</w:t>
      </w:r>
      <w:r w:rsidRPr="000C7173">
        <w:rPr>
          <w:sz w:val="20"/>
          <w:szCs w:val="20"/>
        </w:rPr>
        <w:t xml:space="preserve"> de cargas</w:t>
      </w:r>
    </w:p>
    <w:p w14:paraId="15AB2F78" w14:textId="77777777" w:rsidR="00FC2B5A" w:rsidRPr="000C7173" w:rsidRDefault="00FC2B5A" w:rsidP="00FC2B5A">
      <w:pPr>
        <w:pStyle w:val="CM3"/>
        <w:numPr>
          <w:ilvl w:val="0"/>
          <w:numId w:val="19"/>
        </w:numPr>
        <w:spacing w:after="0" w:line="240" w:lineRule="auto"/>
        <w:rPr>
          <w:sz w:val="20"/>
          <w:szCs w:val="20"/>
        </w:rPr>
      </w:pPr>
      <w:r w:rsidRPr="000C7173">
        <w:rPr>
          <w:sz w:val="20"/>
          <w:szCs w:val="20"/>
        </w:rPr>
        <w:lastRenderedPageBreak/>
        <w:t>Memoria de cálculo</w:t>
      </w:r>
    </w:p>
    <w:p w14:paraId="7F1ECE42" w14:textId="77777777" w:rsidR="00FC2B5A" w:rsidRPr="000C7173" w:rsidRDefault="00FC2B5A" w:rsidP="00FC2B5A">
      <w:pPr>
        <w:rPr>
          <w:rFonts w:cs="Arial"/>
          <w:szCs w:val="20"/>
        </w:rPr>
      </w:pPr>
    </w:p>
    <w:p w14:paraId="156E8076" w14:textId="11D20FC1" w:rsidR="00FC2B5A" w:rsidRDefault="00912CAD" w:rsidP="000C0E1D">
      <w:pPr>
        <w:spacing w:after="0" w:line="240" w:lineRule="auto"/>
        <w:rPr>
          <w:rFonts w:cs="Arial"/>
          <w:szCs w:val="20"/>
        </w:rPr>
      </w:pPr>
      <w:r>
        <w:rPr>
          <w:rFonts w:cs="Arial"/>
          <w:b/>
          <w:szCs w:val="20"/>
        </w:rPr>
        <w:t>LOTE</w:t>
      </w:r>
      <w:r w:rsidR="00FC2B5A" w:rsidRPr="000C7173">
        <w:rPr>
          <w:rFonts w:cs="Arial"/>
          <w:b/>
          <w:szCs w:val="20"/>
        </w:rPr>
        <w:t xml:space="preserve"> II: LA CONSTRUCCIÓN DE REDES ELÉCTRICAS PARA LA DECIMONOVENA BRIGADA UBICADA EN SANTA ROSA DEL SUR, DEPARTAMENTO DE BOLÍVAR</w:t>
      </w:r>
    </w:p>
    <w:p w14:paraId="46270AD1" w14:textId="77777777" w:rsidR="000C0E1D" w:rsidRPr="000C7173" w:rsidRDefault="000C0E1D" w:rsidP="000C0E1D">
      <w:pPr>
        <w:spacing w:after="0" w:line="240" w:lineRule="auto"/>
        <w:rPr>
          <w:rFonts w:cs="Arial"/>
          <w:szCs w:val="20"/>
        </w:rPr>
      </w:pPr>
    </w:p>
    <w:p w14:paraId="767B26FF" w14:textId="4A76A62B" w:rsidR="00ED0ED8" w:rsidRPr="000C7173" w:rsidRDefault="00FC2B5A" w:rsidP="00ED0ED8">
      <w:pPr>
        <w:pStyle w:val="CM3"/>
        <w:numPr>
          <w:ilvl w:val="0"/>
          <w:numId w:val="17"/>
        </w:numPr>
        <w:spacing w:after="0" w:line="240" w:lineRule="auto"/>
        <w:rPr>
          <w:sz w:val="20"/>
          <w:szCs w:val="20"/>
        </w:rPr>
      </w:pPr>
      <w:r w:rsidRPr="000C7173">
        <w:rPr>
          <w:sz w:val="20"/>
          <w:szCs w:val="20"/>
        </w:rPr>
        <w:t>Levantamiento Topográfico (Incluye carteras, memorias, registro fotográfico, informe de topografía)</w:t>
      </w:r>
    </w:p>
    <w:p w14:paraId="44D18D19" w14:textId="77777777" w:rsidR="00ED0ED8" w:rsidRPr="000C7173" w:rsidRDefault="00ED0ED8" w:rsidP="00ED0ED8">
      <w:pPr>
        <w:pStyle w:val="Default"/>
        <w:rPr>
          <w:sz w:val="20"/>
          <w:szCs w:val="20"/>
        </w:rPr>
      </w:pPr>
    </w:p>
    <w:p w14:paraId="2C41400D" w14:textId="18088E3B" w:rsidR="00FC2B5A" w:rsidRPr="000C7173" w:rsidRDefault="00FC2B5A" w:rsidP="00FC2B5A">
      <w:pPr>
        <w:ind w:firstLine="360"/>
        <w:rPr>
          <w:rFonts w:cs="Arial"/>
          <w:b/>
          <w:szCs w:val="20"/>
        </w:rPr>
      </w:pPr>
      <w:r w:rsidRPr="000C7173">
        <w:rPr>
          <w:rFonts w:cs="Arial"/>
          <w:b/>
          <w:szCs w:val="20"/>
        </w:rPr>
        <w:t>PLANOS GENERALES</w:t>
      </w:r>
    </w:p>
    <w:p w14:paraId="5E430E95" w14:textId="77777777" w:rsidR="00FC2B5A" w:rsidRPr="000C7173" w:rsidRDefault="00FC2B5A" w:rsidP="00FC2B5A">
      <w:pPr>
        <w:pStyle w:val="CM3"/>
        <w:numPr>
          <w:ilvl w:val="0"/>
          <w:numId w:val="18"/>
        </w:numPr>
        <w:spacing w:after="0" w:line="240" w:lineRule="auto"/>
        <w:rPr>
          <w:sz w:val="20"/>
          <w:szCs w:val="20"/>
        </w:rPr>
      </w:pPr>
      <w:r w:rsidRPr="000C7173">
        <w:rPr>
          <w:sz w:val="20"/>
          <w:szCs w:val="20"/>
        </w:rPr>
        <w:t>Índice General de planos</w:t>
      </w:r>
    </w:p>
    <w:p w14:paraId="4D935E7E" w14:textId="46BACC64" w:rsidR="00FC2B5A" w:rsidRPr="000C7173" w:rsidRDefault="00FC2B5A" w:rsidP="00FC2B5A">
      <w:pPr>
        <w:pStyle w:val="CM3"/>
        <w:numPr>
          <w:ilvl w:val="0"/>
          <w:numId w:val="18"/>
        </w:numPr>
        <w:spacing w:after="0" w:line="240" w:lineRule="auto"/>
        <w:rPr>
          <w:sz w:val="20"/>
          <w:szCs w:val="20"/>
        </w:rPr>
      </w:pPr>
      <w:r w:rsidRPr="000C7173">
        <w:rPr>
          <w:sz w:val="20"/>
          <w:szCs w:val="20"/>
        </w:rPr>
        <w:t xml:space="preserve">Localización </w:t>
      </w:r>
    </w:p>
    <w:p w14:paraId="299CE4FC" w14:textId="77777777" w:rsidR="00FC2B5A" w:rsidRPr="000C7173" w:rsidRDefault="00FC2B5A" w:rsidP="00FC2B5A">
      <w:pPr>
        <w:rPr>
          <w:rFonts w:cs="Arial"/>
          <w:szCs w:val="20"/>
        </w:rPr>
      </w:pPr>
    </w:p>
    <w:p w14:paraId="1C16373A" w14:textId="0A4ABC29" w:rsidR="00FC2B5A" w:rsidRPr="000C7173" w:rsidRDefault="00FC2B5A" w:rsidP="00FC2B5A">
      <w:pPr>
        <w:ind w:firstLine="360"/>
        <w:rPr>
          <w:rFonts w:cs="Arial"/>
          <w:b/>
          <w:szCs w:val="20"/>
        </w:rPr>
      </w:pPr>
      <w:r w:rsidRPr="000C7173">
        <w:rPr>
          <w:rFonts w:cs="Arial"/>
          <w:b/>
          <w:szCs w:val="20"/>
        </w:rPr>
        <w:t>PROYECTO ARQUITECTÓNICO</w:t>
      </w:r>
    </w:p>
    <w:p w14:paraId="1B5164CC" w14:textId="13AB4A0A" w:rsidR="00FC2B5A" w:rsidRPr="000C7173" w:rsidRDefault="00FC2B5A" w:rsidP="00FC2B5A">
      <w:pPr>
        <w:pStyle w:val="CM3"/>
        <w:numPr>
          <w:ilvl w:val="0"/>
          <w:numId w:val="19"/>
        </w:numPr>
        <w:spacing w:after="0" w:line="240" w:lineRule="auto"/>
        <w:rPr>
          <w:sz w:val="20"/>
          <w:szCs w:val="20"/>
        </w:rPr>
      </w:pPr>
      <w:r w:rsidRPr="000C7173">
        <w:rPr>
          <w:sz w:val="20"/>
          <w:szCs w:val="20"/>
        </w:rPr>
        <w:t xml:space="preserve">Planta arquitectónica </w:t>
      </w:r>
    </w:p>
    <w:p w14:paraId="4733B613" w14:textId="77777777" w:rsidR="00FC2B5A" w:rsidRPr="000C7173" w:rsidRDefault="00FC2B5A" w:rsidP="00FC2B5A">
      <w:pPr>
        <w:pStyle w:val="CM3"/>
        <w:numPr>
          <w:ilvl w:val="0"/>
          <w:numId w:val="19"/>
        </w:numPr>
        <w:spacing w:after="0" w:line="240" w:lineRule="auto"/>
        <w:rPr>
          <w:sz w:val="20"/>
          <w:szCs w:val="20"/>
        </w:rPr>
      </w:pPr>
      <w:r w:rsidRPr="000C7173">
        <w:rPr>
          <w:sz w:val="20"/>
          <w:szCs w:val="20"/>
        </w:rPr>
        <w:t>Planta de cubierta</w:t>
      </w:r>
    </w:p>
    <w:p w14:paraId="100D5B4B" w14:textId="66F12AE6" w:rsidR="00ED0ED8" w:rsidRPr="000C7173" w:rsidRDefault="00FC2B5A" w:rsidP="00ED0ED8">
      <w:pPr>
        <w:pStyle w:val="CM3"/>
        <w:numPr>
          <w:ilvl w:val="0"/>
          <w:numId w:val="19"/>
        </w:numPr>
        <w:spacing w:after="0" w:line="240" w:lineRule="auto"/>
        <w:rPr>
          <w:sz w:val="20"/>
          <w:szCs w:val="20"/>
        </w:rPr>
      </w:pPr>
      <w:r w:rsidRPr="000C7173">
        <w:rPr>
          <w:sz w:val="20"/>
          <w:szCs w:val="20"/>
        </w:rPr>
        <w:t xml:space="preserve">Fachada </w:t>
      </w:r>
      <w:r w:rsidR="00ED0ED8" w:rsidRPr="000C7173">
        <w:rPr>
          <w:sz w:val="20"/>
          <w:szCs w:val="20"/>
        </w:rPr>
        <w:t>F1</w:t>
      </w:r>
      <w:r w:rsidRPr="000C7173">
        <w:rPr>
          <w:sz w:val="20"/>
          <w:szCs w:val="20"/>
        </w:rPr>
        <w:t xml:space="preserve"> </w:t>
      </w:r>
      <w:r w:rsidR="00ED0ED8" w:rsidRPr="000C7173">
        <w:rPr>
          <w:sz w:val="20"/>
          <w:szCs w:val="20"/>
        </w:rPr>
        <w:t xml:space="preserve">- </w:t>
      </w:r>
      <w:r w:rsidRPr="000C7173">
        <w:rPr>
          <w:sz w:val="20"/>
          <w:szCs w:val="20"/>
        </w:rPr>
        <w:t xml:space="preserve"> fachada </w:t>
      </w:r>
      <w:r w:rsidR="00ED0ED8" w:rsidRPr="000C7173">
        <w:rPr>
          <w:sz w:val="20"/>
          <w:szCs w:val="20"/>
        </w:rPr>
        <w:t>F2, Fachada F3 -  fachada F4</w:t>
      </w:r>
    </w:p>
    <w:p w14:paraId="0644EFEE" w14:textId="7B2C8361" w:rsidR="00FC2B5A" w:rsidRPr="00F0312A" w:rsidRDefault="00FC2B5A" w:rsidP="00ED0ED8">
      <w:pPr>
        <w:pStyle w:val="CM3"/>
        <w:numPr>
          <w:ilvl w:val="0"/>
          <w:numId w:val="19"/>
        </w:numPr>
        <w:spacing w:after="0" w:line="240" w:lineRule="auto"/>
        <w:rPr>
          <w:sz w:val="20"/>
          <w:szCs w:val="20"/>
          <w:lang w:val="it-IT"/>
        </w:rPr>
      </w:pPr>
      <w:r w:rsidRPr="00F0312A">
        <w:rPr>
          <w:sz w:val="20"/>
          <w:szCs w:val="20"/>
          <w:lang w:val="it-IT"/>
        </w:rPr>
        <w:t xml:space="preserve">Corte A-A Corte B-B </w:t>
      </w:r>
    </w:p>
    <w:p w14:paraId="17625471" w14:textId="256946C6" w:rsidR="00FC2B5A" w:rsidRPr="000C7173" w:rsidRDefault="00ED0ED8" w:rsidP="00FC2B5A">
      <w:pPr>
        <w:pStyle w:val="CM3"/>
        <w:numPr>
          <w:ilvl w:val="0"/>
          <w:numId w:val="19"/>
        </w:numPr>
        <w:spacing w:after="0" w:line="240" w:lineRule="auto"/>
        <w:rPr>
          <w:sz w:val="20"/>
          <w:szCs w:val="20"/>
        </w:rPr>
      </w:pPr>
      <w:r w:rsidRPr="000C7173">
        <w:rPr>
          <w:sz w:val="20"/>
          <w:szCs w:val="20"/>
        </w:rPr>
        <w:t>Puertas y ventanas detalle anden</w:t>
      </w:r>
    </w:p>
    <w:p w14:paraId="5BADE41A" w14:textId="77777777" w:rsidR="00FC2B5A" w:rsidRPr="000C7173" w:rsidRDefault="00FC2B5A" w:rsidP="00FC2B5A">
      <w:pPr>
        <w:rPr>
          <w:rFonts w:cs="Arial"/>
          <w:szCs w:val="20"/>
          <w:highlight w:val="lightGray"/>
        </w:rPr>
      </w:pPr>
    </w:p>
    <w:p w14:paraId="66321FE1" w14:textId="32219FB0" w:rsidR="00FC2B5A" w:rsidRPr="000C7173" w:rsidRDefault="00FC2B5A" w:rsidP="00FC2B5A">
      <w:pPr>
        <w:ind w:firstLine="360"/>
        <w:rPr>
          <w:rFonts w:cs="Arial"/>
          <w:b/>
          <w:szCs w:val="20"/>
        </w:rPr>
      </w:pPr>
      <w:r w:rsidRPr="000C7173">
        <w:rPr>
          <w:rFonts w:cs="Arial"/>
          <w:b/>
          <w:szCs w:val="20"/>
        </w:rPr>
        <w:t>PLANOS ESTRUCTURALES</w:t>
      </w:r>
    </w:p>
    <w:p w14:paraId="2BFDDE52" w14:textId="55B5C8DC" w:rsidR="00FC2B5A" w:rsidRPr="000C7173" w:rsidRDefault="00FC2B5A" w:rsidP="00FC2B5A">
      <w:pPr>
        <w:pStyle w:val="CM3"/>
        <w:numPr>
          <w:ilvl w:val="0"/>
          <w:numId w:val="19"/>
        </w:numPr>
        <w:spacing w:after="0" w:line="240" w:lineRule="auto"/>
        <w:rPr>
          <w:sz w:val="20"/>
          <w:szCs w:val="20"/>
        </w:rPr>
      </w:pPr>
      <w:r w:rsidRPr="000C7173">
        <w:rPr>
          <w:sz w:val="20"/>
          <w:szCs w:val="20"/>
        </w:rPr>
        <w:t xml:space="preserve">Notas </w:t>
      </w:r>
      <w:r w:rsidR="00ED0ED8" w:rsidRPr="000C7173">
        <w:rPr>
          <w:sz w:val="20"/>
          <w:szCs w:val="20"/>
        </w:rPr>
        <w:t>estructurales</w:t>
      </w:r>
    </w:p>
    <w:p w14:paraId="4546B2A0" w14:textId="48537123" w:rsidR="00FC2B5A" w:rsidRPr="000C7173" w:rsidRDefault="00ED0ED8" w:rsidP="00FC2B5A">
      <w:pPr>
        <w:pStyle w:val="CM3"/>
        <w:numPr>
          <w:ilvl w:val="0"/>
          <w:numId w:val="19"/>
        </w:numPr>
        <w:spacing w:after="0" w:line="240" w:lineRule="auto"/>
        <w:rPr>
          <w:sz w:val="20"/>
          <w:szCs w:val="20"/>
        </w:rPr>
      </w:pPr>
      <w:r w:rsidRPr="000C7173">
        <w:rPr>
          <w:sz w:val="20"/>
          <w:szCs w:val="20"/>
        </w:rPr>
        <w:t>Planta caseta eléctrica</w:t>
      </w:r>
    </w:p>
    <w:p w14:paraId="443F7EDD" w14:textId="5D38D678" w:rsidR="00FC2B5A" w:rsidRPr="000C7173" w:rsidRDefault="00ED0ED8" w:rsidP="00FC2B5A">
      <w:pPr>
        <w:pStyle w:val="CM3"/>
        <w:numPr>
          <w:ilvl w:val="0"/>
          <w:numId w:val="19"/>
        </w:numPr>
        <w:spacing w:after="0" w:line="240" w:lineRule="auto"/>
        <w:rPr>
          <w:sz w:val="20"/>
          <w:szCs w:val="20"/>
        </w:rPr>
      </w:pPr>
      <w:r w:rsidRPr="000C7173">
        <w:rPr>
          <w:sz w:val="20"/>
          <w:szCs w:val="20"/>
        </w:rPr>
        <w:t xml:space="preserve">Despieces </w:t>
      </w:r>
      <w:r w:rsidR="000C7173" w:rsidRPr="000C7173">
        <w:rPr>
          <w:sz w:val="20"/>
          <w:szCs w:val="20"/>
        </w:rPr>
        <w:t xml:space="preserve">de columnetas, viguetas y vigas de cimentación </w:t>
      </w:r>
    </w:p>
    <w:p w14:paraId="5ED2BDC1" w14:textId="7D5E8079" w:rsidR="000C7173" w:rsidRPr="000C0E1D" w:rsidRDefault="000C7173" w:rsidP="000C0E1D">
      <w:pPr>
        <w:pStyle w:val="CM3"/>
        <w:numPr>
          <w:ilvl w:val="0"/>
          <w:numId w:val="19"/>
        </w:numPr>
        <w:spacing w:after="0" w:line="240" w:lineRule="auto"/>
        <w:rPr>
          <w:sz w:val="20"/>
          <w:szCs w:val="20"/>
        </w:rPr>
      </w:pPr>
      <w:r w:rsidRPr="000C7173">
        <w:rPr>
          <w:sz w:val="20"/>
          <w:szCs w:val="20"/>
        </w:rPr>
        <w:t>Cortes y detalles de caseta</w:t>
      </w:r>
    </w:p>
    <w:p w14:paraId="3215F08C" w14:textId="77777777" w:rsidR="00F2170E" w:rsidRPr="000C7173" w:rsidRDefault="00F2170E" w:rsidP="00FC2B5A">
      <w:pPr>
        <w:ind w:firstLine="360"/>
        <w:rPr>
          <w:rFonts w:cs="Arial"/>
          <w:b/>
          <w:szCs w:val="20"/>
        </w:rPr>
      </w:pPr>
    </w:p>
    <w:p w14:paraId="4D84BC91" w14:textId="5141A7E4" w:rsidR="00FC2B5A" w:rsidRPr="000C7173" w:rsidRDefault="00FC2B5A" w:rsidP="00FC2B5A">
      <w:pPr>
        <w:ind w:firstLine="360"/>
        <w:rPr>
          <w:rFonts w:cs="Arial"/>
          <w:b/>
          <w:szCs w:val="20"/>
        </w:rPr>
      </w:pPr>
      <w:r w:rsidRPr="000C7173">
        <w:rPr>
          <w:rFonts w:cs="Arial"/>
          <w:b/>
          <w:szCs w:val="20"/>
        </w:rPr>
        <w:t>PLANOS HIDROSANITARIOS</w:t>
      </w:r>
    </w:p>
    <w:p w14:paraId="7842F1E5" w14:textId="17954F93" w:rsidR="00FC2B5A" w:rsidRPr="000C7173" w:rsidRDefault="000C7173" w:rsidP="00FC2B5A">
      <w:pPr>
        <w:pStyle w:val="CM3"/>
        <w:numPr>
          <w:ilvl w:val="0"/>
          <w:numId w:val="19"/>
        </w:numPr>
        <w:spacing w:after="0" w:line="240" w:lineRule="auto"/>
        <w:rPr>
          <w:sz w:val="20"/>
          <w:szCs w:val="20"/>
        </w:rPr>
      </w:pPr>
      <w:r w:rsidRPr="000C7173">
        <w:rPr>
          <w:sz w:val="20"/>
          <w:szCs w:val="20"/>
        </w:rPr>
        <w:t>Cuneta perimetral para drenaje de aguas lluvias</w:t>
      </w:r>
    </w:p>
    <w:p w14:paraId="3B46DB9F" w14:textId="0C20CD63" w:rsidR="00FC2B5A" w:rsidRPr="000C7173" w:rsidRDefault="000C7173" w:rsidP="00FC2B5A">
      <w:pPr>
        <w:pStyle w:val="CM3"/>
        <w:numPr>
          <w:ilvl w:val="0"/>
          <w:numId w:val="19"/>
        </w:numPr>
        <w:spacing w:after="0" w:line="240" w:lineRule="auto"/>
        <w:rPr>
          <w:sz w:val="20"/>
          <w:szCs w:val="20"/>
        </w:rPr>
      </w:pPr>
      <w:r w:rsidRPr="000C7173">
        <w:rPr>
          <w:sz w:val="20"/>
          <w:szCs w:val="20"/>
        </w:rPr>
        <w:t>Corte y detalles de cuneta perimetral y caja colectora de aguas lluvias</w:t>
      </w:r>
    </w:p>
    <w:p w14:paraId="10E9D309" w14:textId="77777777" w:rsidR="00FC2B5A" w:rsidRPr="000C7173" w:rsidRDefault="00FC2B5A" w:rsidP="00FC2B5A">
      <w:pPr>
        <w:rPr>
          <w:rFonts w:cs="Arial"/>
          <w:szCs w:val="20"/>
        </w:rPr>
      </w:pPr>
    </w:p>
    <w:p w14:paraId="58CB8AAE" w14:textId="6174135F" w:rsidR="00FC2B5A" w:rsidRPr="000C7173" w:rsidRDefault="00FC2B5A" w:rsidP="000C7173">
      <w:pPr>
        <w:pStyle w:val="CM3"/>
        <w:ind w:firstLine="360"/>
        <w:rPr>
          <w:b/>
          <w:sz w:val="20"/>
          <w:szCs w:val="20"/>
        </w:rPr>
      </w:pPr>
      <w:r w:rsidRPr="000C7173">
        <w:rPr>
          <w:b/>
          <w:sz w:val="20"/>
          <w:szCs w:val="20"/>
        </w:rPr>
        <w:t>PLANOS ELÉCTRICOS</w:t>
      </w:r>
    </w:p>
    <w:p w14:paraId="139420BC" w14:textId="325A98B0" w:rsidR="00FC2B5A" w:rsidRPr="000C7173" w:rsidRDefault="000C7173" w:rsidP="00FC2B5A">
      <w:pPr>
        <w:pStyle w:val="CM3"/>
        <w:numPr>
          <w:ilvl w:val="0"/>
          <w:numId w:val="19"/>
        </w:numPr>
        <w:spacing w:after="0" w:line="240" w:lineRule="auto"/>
        <w:rPr>
          <w:sz w:val="20"/>
          <w:szCs w:val="20"/>
        </w:rPr>
      </w:pPr>
      <w:r>
        <w:rPr>
          <w:sz w:val="20"/>
          <w:szCs w:val="20"/>
        </w:rPr>
        <w:t xml:space="preserve">Localización general red de media tensión </w:t>
      </w:r>
    </w:p>
    <w:p w14:paraId="1E3F70B5" w14:textId="2719AF9F" w:rsidR="000C7173" w:rsidRPr="000C7173" w:rsidRDefault="000C7173" w:rsidP="000C7173">
      <w:pPr>
        <w:pStyle w:val="CM3"/>
        <w:numPr>
          <w:ilvl w:val="0"/>
          <w:numId w:val="19"/>
        </w:numPr>
        <w:spacing w:after="0" w:line="240" w:lineRule="auto"/>
        <w:rPr>
          <w:sz w:val="20"/>
          <w:szCs w:val="20"/>
        </w:rPr>
      </w:pPr>
      <w:r>
        <w:rPr>
          <w:sz w:val="20"/>
          <w:szCs w:val="20"/>
        </w:rPr>
        <w:t>Localización general red de media tensión existente</w:t>
      </w:r>
    </w:p>
    <w:p w14:paraId="22AD6F30" w14:textId="74574E6D" w:rsidR="000C7173" w:rsidRPr="000C7173" w:rsidRDefault="000C7173" w:rsidP="000C7173">
      <w:pPr>
        <w:pStyle w:val="CM3"/>
        <w:numPr>
          <w:ilvl w:val="0"/>
          <w:numId w:val="19"/>
        </w:numPr>
        <w:spacing w:after="0" w:line="240" w:lineRule="auto"/>
        <w:rPr>
          <w:sz w:val="20"/>
          <w:szCs w:val="20"/>
        </w:rPr>
      </w:pPr>
      <w:r>
        <w:rPr>
          <w:sz w:val="20"/>
          <w:szCs w:val="20"/>
        </w:rPr>
        <w:t>Localización general red baja tensión proyectada</w:t>
      </w:r>
    </w:p>
    <w:p w14:paraId="4B1B7141" w14:textId="7F608D43" w:rsidR="000C7173" w:rsidRPr="000C7173" w:rsidRDefault="000C7173" w:rsidP="000C7173">
      <w:pPr>
        <w:pStyle w:val="CM3"/>
        <w:numPr>
          <w:ilvl w:val="0"/>
          <w:numId w:val="19"/>
        </w:numPr>
        <w:spacing w:after="0" w:line="240" w:lineRule="auto"/>
        <w:rPr>
          <w:sz w:val="20"/>
          <w:szCs w:val="20"/>
        </w:rPr>
      </w:pPr>
      <w:r>
        <w:rPr>
          <w:sz w:val="20"/>
          <w:szCs w:val="20"/>
        </w:rPr>
        <w:t>Localización general red baja tensión existente</w:t>
      </w:r>
    </w:p>
    <w:p w14:paraId="6AA95E64" w14:textId="016CF085" w:rsidR="00FC2B5A" w:rsidRPr="000C7173" w:rsidRDefault="000C7173" w:rsidP="00FC2B5A">
      <w:pPr>
        <w:pStyle w:val="CM3"/>
        <w:numPr>
          <w:ilvl w:val="0"/>
          <w:numId w:val="19"/>
        </w:numPr>
        <w:spacing w:after="0" w:line="240" w:lineRule="auto"/>
        <w:rPr>
          <w:sz w:val="20"/>
          <w:szCs w:val="20"/>
        </w:rPr>
      </w:pPr>
      <w:r>
        <w:rPr>
          <w:sz w:val="20"/>
          <w:szCs w:val="20"/>
        </w:rPr>
        <w:t>Localización especifica red de baja tensión diagrama unifilar</w:t>
      </w:r>
    </w:p>
    <w:p w14:paraId="1F5F9272" w14:textId="3081DFA1" w:rsidR="000C7173" w:rsidRPr="000C7173" w:rsidRDefault="000C7173" w:rsidP="000C7173">
      <w:pPr>
        <w:pStyle w:val="CM3"/>
        <w:numPr>
          <w:ilvl w:val="0"/>
          <w:numId w:val="19"/>
        </w:numPr>
        <w:spacing w:after="0" w:line="240" w:lineRule="auto"/>
        <w:rPr>
          <w:sz w:val="20"/>
          <w:szCs w:val="20"/>
        </w:rPr>
      </w:pPr>
      <w:r>
        <w:rPr>
          <w:sz w:val="20"/>
          <w:szCs w:val="20"/>
        </w:rPr>
        <w:t>Localización especifica red de baja tensión diagrama unifilar</w:t>
      </w:r>
    </w:p>
    <w:p w14:paraId="066814D7" w14:textId="23306925" w:rsidR="00FC2B5A" w:rsidRPr="000C7173" w:rsidRDefault="00FC2B5A" w:rsidP="00FC2B5A">
      <w:pPr>
        <w:pStyle w:val="CM3"/>
        <w:numPr>
          <w:ilvl w:val="0"/>
          <w:numId w:val="19"/>
        </w:numPr>
        <w:spacing w:after="0" w:line="240" w:lineRule="auto"/>
        <w:rPr>
          <w:sz w:val="20"/>
          <w:szCs w:val="20"/>
        </w:rPr>
      </w:pPr>
      <w:r w:rsidRPr="000C7173">
        <w:rPr>
          <w:sz w:val="20"/>
          <w:szCs w:val="20"/>
        </w:rPr>
        <w:t xml:space="preserve">Planta </w:t>
      </w:r>
      <w:r w:rsidR="000C7173">
        <w:rPr>
          <w:sz w:val="20"/>
          <w:szCs w:val="20"/>
        </w:rPr>
        <w:t>caseta eléctrica red de iluminación red de toma corrientes- sistema de puesta tierra, isométrico sistema de puesta a tierra y cuadro de carga TS</w:t>
      </w:r>
    </w:p>
    <w:p w14:paraId="61F4405D" w14:textId="5581AD32" w:rsidR="00FC2B5A" w:rsidRDefault="000C7173" w:rsidP="00FC2B5A">
      <w:pPr>
        <w:pStyle w:val="CM3"/>
        <w:numPr>
          <w:ilvl w:val="0"/>
          <w:numId w:val="19"/>
        </w:numPr>
        <w:spacing w:after="0" w:line="240" w:lineRule="auto"/>
        <w:rPr>
          <w:sz w:val="20"/>
          <w:szCs w:val="20"/>
        </w:rPr>
      </w:pPr>
      <w:r>
        <w:rPr>
          <w:sz w:val="20"/>
          <w:szCs w:val="20"/>
        </w:rPr>
        <w:t xml:space="preserve">Diagrama unifilar – red media tensión </w:t>
      </w:r>
    </w:p>
    <w:p w14:paraId="5EE7786B" w14:textId="32C09A8A" w:rsidR="000C7173" w:rsidRDefault="000C7173" w:rsidP="000C7173">
      <w:pPr>
        <w:pStyle w:val="CM3"/>
        <w:numPr>
          <w:ilvl w:val="0"/>
          <w:numId w:val="19"/>
        </w:numPr>
        <w:spacing w:after="0" w:line="240" w:lineRule="auto"/>
        <w:rPr>
          <w:sz w:val="20"/>
          <w:szCs w:val="20"/>
        </w:rPr>
      </w:pPr>
      <w:r>
        <w:rPr>
          <w:sz w:val="20"/>
          <w:szCs w:val="20"/>
        </w:rPr>
        <w:t xml:space="preserve">Estructura – postes de concreto y protectores, detalles generales </w:t>
      </w:r>
    </w:p>
    <w:p w14:paraId="6ADE4395" w14:textId="630E2430" w:rsidR="000C7173" w:rsidRDefault="00F2170E" w:rsidP="000C7173">
      <w:pPr>
        <w:pStyle w:val="CM3"/>
        <w:numPr>
          <w:ilvl w:val="0"/>
          <w:numId w:val="19"/>
        </w:numPr>
        <w:spacing w:after="0" w:line="240" w:lineRule="auto"/>
        <w:rPr>
          <w:sz w:val="20"/>
          <w:szCs w:val="20"/>
        </w:rPr>
      </w:pPr>
      <w:r>
        <w:rPr>
          <w:sz w:val="20"/>
          <w:szCs w:val="20"/>
        </w:rPr>
        <w:lastRenderedPageBreak/>
        <w:t>Localización general red de alumbrado publico</w:t>
      </w:r>
    </w:p>
    <w:p w14:paraId="308F22B9" w14:textId="0EA6F77B" w:rsidR="00F2170E" w:rsidRPr="00F2170E" w:rsidRDefault="00F2170E" w:rsidP="00F2170E">
      <w:pPr>
        <w:pStyle w:val="CM3"/>
        <w:numPr>
          <w:ilvl w:val="0"/>
          <w:numId w:val="19"/>
        </w:numPr>
        <w:spacing w:after="0" w:line="240" w:lineRule="auto"/>
        <w:rPr>
          <w:sz w:val="20"/>
          <w:szCs w:val="20"/>
        </w:rPr>
      </w:pPr>
      <w:r>
        <w:rPr>
          <w:sz w:val="20"/>
          <w:szCs w:val="20"/>
        </w:rPr>
        <w:t>Diagramas tetrafilar – cuadro alumbrado público detalles generales</w:t>
      </w:r>
    </w:p>
    <w:p w14:paraId="72561BD4" w14:textId="77777777" w:rsidR="00FC2B5A" w:rsidRPr="000C7173" w:rsidRDefault="00FC2B5A" w:rsidP="00FC2B5A">
      <w:pPr>
        <w:pStyle w:val="CM3"/>
        <w:numPr>
          <w:ilvl w:val="0"/>
          <w:numId w:val="19"/>
        </w:numPr>
        <w:spacing w:after="0" w:line="240" w:lineRule="auto"/>
        <w:rPr>
          <w:sz w:val="20"/>
          <w:szCs w:val="20"/>
        </w:rPr>
      </w:pPr>
      <w:r w:rsidRPr="000C7173">
        <w:rPr>
          <w:sz w:val="20"/>
          <w:szCs w:val="20"/>
        </w:rPr>
        <w:t>Memoria de cálculo</w:t>
      </w:r>
    </w:p>
    <w:p w14:paraId="398881A4" w14:textId="77777777" w:rsidR="00FC2B5A" w:rsidRPr="000C7173" w:rsidRDefault="00FC2B5A" w:rsidP="00FC2B5A">
      <w:pPr>
        <w:pStyle w:val="CM3"/>
        <w:spacing w:after="0" w:line="240" w:lineRule="auto"/>
        <w:ind w:left="720"/>
        <w:rPr>
          <w:sz w:val="20"/>
          <w:szCs w:val="20"/>
        </w:rPr>
      </w:pPr>
    </w:p>
    <w:p w14:paraId="25E30BB6" w14:textId="7050DBF3" w:rsidR="00F4346C" w:rsidRPr="000C7173" w:rsidRDefault="00D214AB" w:rsidP="00F4346C">
      <w:pPr>
        <w:rPr>
          <w:rFonts w:cs="Arial"/>
          <w:szCs w:val="20"/>
        </w:rPr>
      </w:pPr>
      <w:r w:rsidRPr="000C7173">
        <w:rPr>
          <w:rFonts w:cs="Arial"/>
          <w:szCs w:val="20"/>
        </w:rPr>
        <w:t>El contratista deberá realizar lo necesario y suficiente en orden a conocer, revisar y estudiar completamente los estudios y diseños que la entidad entregue para la ejecución de las obras objeto de este contrato. en consecuencia, finalizado el plazo previsto por la entidad para la revisión de estudios y diseños, si el contratista no se pronuncia en sentido contrario, se entiende que ha aceptado los estudios y diseños presentados por la entidad y asume toda la responsabilidad de los resultados para la implementación de los mismos y la ejecución de la obra contratada, con la debida calidad, garantizando la durabilidad, resistencia, estabilidad y funcionalidad de tales obras.</w:t>
      </w:r>
    </w:p>
    <w:p w14:paraId="54FEEB03" w14:textId="408070B0" w:rsidR="00F4346C" w:rsidRPr="000C7173" w:rsidRDefault="00F4346C" w:rsidP="00F4346C">
      <w:pPr>
        <w:pStyle w:val="NormalWeb"/>
        <w:rPr>
          <w:rFonts w:ascii="Arial" w:hAnsi="Arial" w:cs="Arial"/>
          <w:sz w:val="20"/>
          <w:szCs w:val="20"/>
        </w:rPr>
      </w:pPr>
      <w:r w:rsidRPr="000C7173">
        <w:rPr>
          <w:rFonts w:ascii="Arial" w:hAnsi="Arial" w:cs="Arial"/>
          <w:sz w:val="20"/>
          <w:szCs w:val="20"/>
        </w:rPr>
        <w:t xml:space="preserve">Cualquier modificación y/o adaptación y/o complementación que el </w:t>
      </w:r>
      <w:r w:rsidR="00D214AB" w:rsidRPr="000C7173">
        <w:rPr>
          <w:rFonts w:ascii="Arial" w:hAnsi="Arial" w:cs="Arial"/>
          <w:sz w:val="20"/>
          <w:szCs w:val="20"/>
        </w:rPr>
        <w:t>c</w:t>
      </w:r>
      <w:r w:rsidRPr="000C7173">
        <w:rPr>
          <w:rFonts w:ascii="Arial" w:hAnsi="Arial" w:cs="Arial"/>
          <w:sz w:val="20"/>
          <w:szCs w:val="20"/>
        </w:rPr>
        <w:t xml:space="preserve">ontratista pretenda efectuar a los estudios y diseños deberán ser tramitadas por el Contratista para su aprobación por la Interventoría, sin que ello se constituya en causa de demora en la ejecución del proyecto. </w:t>
      </w:r>
    </w:p>
    <w:p w14:paraId="351B193F" w14:textId="77777777" w:rsidR="002C511F" w:rsidRPr="000C7173" w:rsidRDefault="002C511F" w:rsidP="0042750F">
      <w:pPr>
        <w:numPr>
          <w:ilvl w:val="0"/>
          <w:numId w:val="3"/>
        </w:numPr>
        <w:rPr>
          <w:rFonts w:cs="Arial"/>
          <w:b/>
          <w:szCs w:val="20"/>
          <w:lang w:val="es-ES"/>
        </w:rPr>
      </w:pPr>
      <w:r w:rsidRPr="000C7173">
        <w:rPr>
          <w:rFonts w:cs="Arial"/>
          <w:b/>
          <w:szCs w:val="20"/>
          <w:lang w:val="es-ES"/>
        </w:rPr>
        <w:t>INFORMACIÓN SOBRE EL PERSONAL PROFESIONAL:</w:t>
      </w:r>
    </w:p>
    <w:p w14:paraId="71A06054" w14:textId="28D8D01C" w:rsidR="00EA1644" w:rsidRPr="003F4720" w:rsidRDefault="003F4720" w:rsidP="0070526B">
      <w:pPr>
        <w:rPr>
          <w:rFonts w:cs="Arial"/>
          <w:b/>
          <w:bCs/>
          <w:szCs w:val="20"/>
        </w:rPr>
      </w:pPr>
      <w:r w:rsidRPr="003F4720">
        <w:rPr>
          <w:rFonts w:cs="Arial"/>
          <w:b/>
          <w:bCs/>
          <w:szCs w:val="20"/>
        </w:rPr>
        <w:t xml:space="preserve">APLICA PARA LOS DOS (2) </w:t>
      </w:r>
      <w:r w:rsidR="00912CAD">
        <w:rPr>
          <w:rFonts w:cs="Arial"/>
          <w:b/>
          <w:szCs w:val="20"/>
        </w:rPr>
        <w:t>LOTES</w:t>
      </w:r>
    </w:p>
    <w:p w14:paraId="0923F8CD" w14:textId="709A7C53" w:rsidR="008A2E93" w:rsidRPr="000C7173" w:rsidRDefault="008A2E93" w:rsidP="0070526B">
      <w:pPr>
        <w:rPr>
          <w:rFonts w:cs="Arial"/>
          <w:szCs w:val="20"/>
        </w:rPr>
      </w:pPr>
      <w:r w:rsidRPr="000C7173">
        <w:rPr>
          <w:rFonts w:cs="Arial"/>
          <w:szCs w:val="20"/>
        </w:rPr>
        <w:t>Para efectos del análisis de la información del personal, se tendrán en cuenta las siguientes consideraciones:</w:t>
      </w:r>
    </w:p>
    <w:p w14:paraId="4F05DC2D" w14:textId="0D0E6C7B" w:rsidR="008F360C" w:rsidRPr="000C7173" w:rsidRDefault="008F360C" w:rsidP="00C236A5">
      <w:pPr>
        <w:numPr>
          <w:ilvl w:val="0"/>
          <w:numId w:val="10"/>
        </w:numPr>
        <w:rPr>
          <w:rFonts w:cs="Arial"/>
          <w:szCs w:val="20"/>
        </w:rPr>
      </w:pPr>
      <w:r w:rsidRPr="000C7173">
        <w:rPr>
          <w:rFonts w:cs="Arial"/>
          <w:szCs w:val="20"/>
        </w:rPr>
        <w:t>Las hojas de vida y soportes del pers</w:t>
      </w:r>
      <w:r w:rsidR="00C236A5" w:rsidRPr="000C7173">
        <w:rPr>
          <w:rFonts w:cs="Arial"/>
          <w:szCs w:val="20"/>
        </w:rPr>
        <w:t xml:space="preserve">onal vinculado al proyecto serán verificadas una vez se adjudique el contrato y no podrán ser pedidas durante la selección del contratista para efectos de otorgar puntaje o como criterio habilitante. </w:t>
      </w:r>
    </w:p>
    <w:p w14:paraId="78EA4D0C" w14:textId="4034EAF3" w:rsidR="003D7663" w:rsidRPr="000C7173" w:rsidRDefault="003D7663" w:rsidP="009935BF">
      <w:pPr>
        <w:numPr>
          <w:ilvl w:val="0"/>
          <w:numId w:val="10"/>
        </w:numPr>
        <w:rPr>
          <w:rFonts w:cs="Arial"/>
          <w:szCs w:val="20"/>
        </w:rPr>
      </w:pPr>
      <w:r w:rsidRPr="000C7173">
        <w:rPr>
          <w:rFonts w:cs="Arial"/>
          <w:szCs w:val="20"/>
        </w:rPr>
        <w:t xml:space="preserve">Si el contratista ofrece dos (2) o más profesionales para realizar actividades de un mismo cargo, cada uno de ellos deberá cumplir los requisitos exigidos en los pliegos de condiciones para el </w:t>
      </w:r>
      <w:r w:rsidR="00C236A5" w:rsidRPr="000C7173">
        <w:rPr>
          <w:rFonts w:cs="Arial"/>
          <w:szCs w:val="20"/>
        </w:rPr>
        <w:t>respectivo cargo.</w:t>
      </w:r>
      <w:r w:rsidRPr="000C7173">
        <w:rPr>
          <w:rFonts w:cs="Arial"/>
          <w:szCs w:val="20"/>
        </w:rPr>
        <w:t xml:space="preserve"> </w:t>
      </w:r>
      <w:r w:rsidR="00C236A5" w:rsidRPr="000C7173">
        <w:rPr>
          <w:rFonts w:cs="Arial"/>
          <w:szCs w:val="20"/>
        </w:rPr>
        <w:t>U</w:t>
      </w:r>
      <w:r w:rsidRPr="000C7173">
        <w:rPr>
          <w:rFonts w:cs="Arial"/>
          <w:szCs w:val="20"/>
        </w:rPr>
        <w:t>n mismo profesional no puede ser ofrecido para dos o más cargos diferentes.</w:t>
      </w:r>
    </w:p>
    <w:p w14:paraId="5D634E60" w14:textId="3D8B46FD" w:rsidR="003D7663" w:rsidRPr="000C7173" w:rsidRDefault="003D7663" w:rsidP="009935BF">
      <w:pPr>
        <w:numPr>
          <w:ilvl w:val="0"/>
          <w:numId w:val="10"/>
        </w:numPr>
        <w:rPr>
          <w:rFonts w:cs="Arial"/>
          <w:szCs w:val="20"/>
        </w:rPr>
      </w:pPr>
      <w:r w:rsidRPr="000C7173">
        <w:rPr>
          <w:rFonts w:cs="Arial"/>
          <w:szCs w:val="20"/>
        </w:rPr>
        <w:t xml:space="preserve">El contratista deberá informar la fecha a partir de la cual los profesionales ofrecidos ejercen legalmente la profesión. </w:t>
      </w:r>
    </w:p>
    <w:p w14:paraId="78F9CBA9" w14:textId="3815E28F" w:rsidR="003D7663" w:rsidRPr="000C7173" w:rsidRDefault="003D7663" w:rsidP="009935BF">
      <w:pPr>
        <w:numPr>
          <w:ilvl w:val="0"/>
          <w:numId w:val="10"/>
        </w:numPr>
        <w:rPr>
          <w:rFonts w:cs="Arial"/>
          <w:szCs w:val="20"/>
        </w:rPr>
      </w:pPr>
      <w:r w:rsidRPr="000C7173">
        <w:rPr>
          <w:rFonts w:cs="Arial"/>
          <w:szCs w:val="20"/>
        </w:rPr>
        <w:t>Las certificaciones de experiencia de los profesionales deben ser expedidas por la persona natural o jurídica con quien se haya establecido la relación laboral o de prestación de servicios</w:t>
      </w:r>
    </w:p>
    <w:p w14:paraId="3AA1488A" w14:textId="60345CD3" w:rsidR="00B31689" w:rsidRPr="000C7173" w:rsidRDefault="00B31689" w:rsidP="009935BF">
      <w:pPr>
        <w:numPr>
          <w:ilvl w:val="0"/>
          <w:numId w:val="10"/>
        </w:numPr>
        <w:rPr>
          <w:rFonts w:cs="Arial"/>
          <w:szCs w:val="20"/>
        </w:rPr>
      </w:pPr>
      <w:r w:rsidRPr="000C7173">
        <w:rPr>
          <w:rFonts w:cs="Arial"/>
          <w:szCs w:val="20"/>
        </w:rPr>
        <w:t xml:space="preserve">El Contratista es responsable de verificar que los profesionales propuestos tienen la disponibilidad real para la cual se vinculan al proyecto. De comprobarse dedicación inferior a la aprobada se aplicarán las sanciones a que haya lugar. </w:t>
      </w:r>
    </w:p>
    <w:p w14:paraId="604D74F3" w14:textId="2F4DA3C2" w:rsidR="0094692D" w:rsidRPr="000C7173" w:rsidRDefault="00BF0457" w:rsidP="009935BF">
      <w:pPr>
        <w:numPr>
          <w:ilvl w:val="0"/>
          <w:numId w:val="10"/>
        </w:numPr>
        <w:rPr>
          <w:rFonts w:cs="Arial"/>
          <w:szCs w:val="20"/>
        </w:rPr>
      </w:pPr>
      <w:r w:rsidRPr="000C7173">
        <w:rPr>
          <w:rFonts w:cs="Arial"/>
          <w:szCs w:val="20"/>
        </w:rPr>
        <w:t>En la determinación de la experiencia de los profesionales se aplicará la equivalencia, así:</w:t>
      </w:r>
    </w:p>
    <w:tbl>
      <w:tblPr>
        <w:tblW w:w="0" w:type="auto"/>
        <w:tblInd w:w="846"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046"/>
        <w:gridCol w:w="3063"/>
        <w:gridCol w:w="3257"/>
      </w:tblGrid>
      <w:tr w:rsidR="00115CBE" w:rsidRPr="000C7173" w14:paraId="3F9D0ADA" w14:textId="77777777" w:rsidTr="009A37FE">
        <w:trPr>
          <w:tblHeader/>
        </w:trPr>
        <w:tc>
          <w:tcPr>
            <w:tcW w:w="0" w:type="auto"/>
            <w:shd w:val="clear" w:color="auto" w:fill="3B3838"/>
            <w:vAlign w:val="center"/>
          </w:tcPr>
          <w:p w14:paraId="45DDDB24" w14:textId="7916F83E" w:rsidR="00BF0457" w:rsidRPr="000C7173" w:rsidRDefault="00BF0457" w:rsidP="00A21122">
            <w:pPr>
              <w:jc w:val="center"/>
              <w:rPr>
                <w:rFonts w:cs="Arial"/>
                <w:b/>
                <w:szCs w:val="20"/>
                <w:lang w:val="es-ES" w:eastAsia="es-ES"/>
              </w:rPr>
            </w:pPr>
            <w:r w:rsidRPr="000C7173">
              <w:rPr>
                <w:rFonts w:cs="Arial"/>
                <w:b/>
                <w:szCs w:val="20"/>
                <w:lang w:val="es-ES" w:eastAsia="es-ES"/>
              </w:rPr>
              <w:t>Postgrado con título</w:t>
            </w:r>
          </w:p>
        </w:tc>
        <w:tc>
          <w:tcPr>
            <w:tcW w:w="0" w:type="auto"/>
            <w:shd w:val="clear" w:color="auto" w:fill="3B3838"/>
            <w:vAlign w:val="center"/>
          </w:tcPr>
          <w:p w14:paraId="6B2CCA2B" w14:textId="77777777" w:rsidR="00BF0457" w:rsidRPr="000C7173" w:rsidRDefault="00BF0457" w:rsidP="00A21122">
            <w:pPr>
              <w:jc w:val="center"/>
              <w:rPr>
                <w:rFonts w:cs="Arial"/>
                <w:b/>
                <w:szCs w:val="20"/>
                <w:lang w:val="es-ES" w:eastAsia="es-ES"/>
              </w:rPr>
            </w:pPr>
            <w:r w:rsidRPr="000C7173">
              <w:rPr>
                <w:rFonts w:cs="Arial"/>
                <w:b/>
                <w:szCs w:val="20"/>
                <w:lang w:val="es-ES" w:eastAsia="es-ES"/>
              </w:rPr>
              <w:t>Requisitos de Experiencia General</w:t>
            </w:r>
          </w:p>
        </w:tc>
        <w:tc>
          <w:tcPr>
            <w:tcW w:w="0" w:type="auto"/>
            <w:shd w:val="clear" w:color="auto" w:fill="3B3838"/>
            <w:vAlign w:val="center"/>
          </w:tcPr>
          <w:p w14:paraId="3054C883" w14:textId="77777777" w:rsidR="00BF0457" w:rsidRPr="000C7173" w:rsidRDefault="00BF0457" w:rsidP="00A21122">
            <w:pPr>
              <w:jc w:val="center"/>
              <w:rPr>
                <w:rFonts w:cs="Arial"/>
                <w:b/>
                <w:szCs w:val="20"/>
                <w:lang w:val="es-ES" w:eastAsia="es-ES"/>
              </w:rPr>
            </w:pPr>
            <w:r w:rsidRPr="000C7173">
              <w:rPr>
                <w:rFonts w:cs="Arial"/>
                <w:b/>
                <w:szCs w:val="20"/>
                <w:lang w:val="es-ES" w:eastAsia="es-ES"/>
              </w:rPr>
              <w:t>Requisitos de Experiencia Específica</w:t>
            </w:r>
          </w:p>
        </w:tc>
      </w:tr>
      <w:tr w:rsidR="00115CBE" w:rsidRPr="000C7173" w14:paraId="3F8B8C79" w14:textId="77777777" w:rsidTr="009A37FE">
        <w:tc>
          <w:tcPr>
            <w:tcW w:w="0" w:type="auto"/>
            <w:vAlign w:val="center"/>
          </w:tcPr>
          <w:p w14:paraId="06B62F0E" w14:textId="48427B4C" w:rsidR="00BF0457" w:rsidRPr="000C7173" w:rsidRDefault="00BF0457" w:rsidP="00A67D24">
            <w:pPr>
              <w:rPr>
                <w:rFonts w:cs="Arial"/>
                <w:szCs w:val="20"/>
                <w:lang w:val="es-ES" w:eastAsia="es-ES"/>
              </w:rPr>
            </w:pPr>
            <w:r w:rsidRPr="000C7173">
              <w:rPr>
                <w:rFonts w:cs="Arial"/>
                <w:szCs w:val="20"/>
                <w:lang w:val="es-ES" w:eastAsia="es-ES"/>
              </w:rPr>
              <w:t>Especialización</w:t>
            </w:r>
          </w:p>
        </w:tc>
        <w:tc>
          <w:tcPr>
            <w:tcW w:w="0" w:type="auto"/>
            <w:vAlign w:val="center"/>
          </w:tcPr>
          <w:p w14:paraId="1637E81B" w14:textId="76DEABB9" w:rsidR="00BF0457" w:rsidRPr="000C7173" w:rsidRDefault="00BF0457">
            <w:pPr>
              <w:rPr>
                <w:rFonts w:cs="Arial"/>
                <w:szCs w:val="20"/>
                <w:lang w:val="es-ES" w:eastAsia="es-ES"/>
              </w:rPr>
            </w:pPr>
            <w:r w:rsidRPr="000C7173">
              <w:rPr>
                <w:rFonts w:cs="Arial"/>
                <w:szCs w:val="20"/>
                <w:lang w:val="es-ES" w:eastAsia="es-ES"/>
              </w:rPr>
              <w:t>Veinticuatro (24) meses</w:t>
            </w:r>
          </w:p>
        </w:tc>
        <w:tc>
          <w:tcPr>
            <w:tcW w:w="0" w:type="auto"/>
            <w:vAlign w:val="center"/>
          </w:tcPr>
          <w:p w14:paraId="79D01A3D" w14:textId="508C74D5" w:rsidR="00BF0457" w:rsidRPr="000C7173" w:rsidRDefault="00BF0457">
            <w:pPr>
              <w:rPr>
                <w:rFonts w:cs="Arial"/>
                <w:szCs w:val="20"/>
                <w:lang w:val="es-ES" w:eastAsia="es-ES"/>
              </w:rPr>
            </w:pPr>
            <w:r w:rsidRPr="000C7173">
              <w:rPr>
                <w:rFonts w:cs="Arial"/>
                <w:szCs w:val="20"/>
                <w:lang w:val="es-ES" w:eastAsia="es-ES"/>
              </w:rPr>
              <w:t>Doce (12) meses</w:t>
            </w:r>
          </w:p>
        </w:tc>
      </w:tr>
      <w:tr w:rsidR="00115CBE" w:rsidRPr="000C7173" w14:paraId="115406BB" w14:textId="77777777" w:rsidTr="009A37FE">
        <w:tc>
          <w:tcPr>
            <w:tcW w:w="0" w:type="auto"/>
            <w:vAlign w:val="center"/>
          </w:tcPr>
          <w:p w14:paraId="581FE958" w14:textId="0E0EF7F5" w:rsidR="00BF0457" w:rsidRPr="000C7173" w:rsidRDefault="00BF0457" w:rsidP="00A67D24">
            <w:pPr>
              <w:rPr>
                <w:rFonts w:cs="Arial"/>
                <w:szCs w:val="20"/>
                <w:lang w:val="es-ES" w:eastAsia="es-ES"/>
              </w:rPr>
            </w:pPr>
            <w:r w:rsidRPr="000C7173">
              <w:rPr>
                <w:rFonts w:cs="Arial"/>
                <w:szCs w:val="20"/>
                <w:lang w:val="es-ES" w:eastAsia="es-ES"/>
              </w:rPr>
              <w:t>Maestría</w:t>
            </w:r>
          </w:p>
        </w:tc>
        <w:tc>
          <w:tcPr>
            <w:tcW w:w="0" w:type="auto"/>
            <w:vAlign w:val="center"/>
          </w:tcPr>
          <w:p w14:paraId="5B47C5E2" w14:textId="33877339" w:rsidR="00BF0457" w:rsidRPr="000C7173" w:rsidRDefault="00BF0457">
            <w:pPr>
              <w:rPr>
                <w:rFonts w:cs="Arial"/>
                <w:szCs w:val="20"/>
                <w:lang w:val="es-ES" w:eastAsia="es-ES"/>
              </w:rPr>
            </w:pPr>
            <w:r w:rsidRPr="000C7173">
              <w:rPr>
                <w:rFonts w:cs="Arial"/>
                <w:szCs w:val="20"/>
                <w:lang w:val="es-ES" w:eastAsia="es-ES"/>
              </w:rPr>
              <w:t>Treinta y seis (36) meses</w:t>
            </w:r>
          </w:p>
        </w:tc>
        <w:tc>
          <w:tcPr>
            <w:tcW w:w="0" w:type="auto"/>
            <w:vAlign w:val="center"/>
          </w:tcPr>
          <w:p w14:paraId="6B7F6509" w14:textId="60C5EE1E" w:rsidR="00BF0457" w:rsidRPr="000C7173" w:rsidRDefault="00BF0457">
            <w:pPr>
              <w:rPr>
                <w:rFonts w:cs="Arial"/>
                <w:szCs w:val="20"/>
                <w:lang w:val="es-ES" w:eastAsia="es-ES"/>
              </w:rPr>
            </w:pPr>
            <w:r w:rsidRPr="000C7173">
              <w:rPr>
                <w:rFonts w:cs="Arial"/>
                <w:szCs w:val="20"/>
                <w:lang w:val="es-ES" w:eastAsia="es-ES"/>
              </w:rPr>
              <w:t>Dieciocho (18) meses</w:t>
            </w:r>
          </w:p>
        </w:tc>
      </w:tr>
      <w:tr w:rsidR="00115CBE" w:rsidRPr="000C7173" w14:paraId="01222E1E" w14:textId="77777777" w:rsidTr="009A37FE">
        <w:tc>
          <w:tcPr>
            <w:tcW w:w="0" w:type="auto"/>
            <w:vAlign w:val="center"/>
          </w:tcPr>
          <w:p w14:paraId="31A9CA3D" w14:textId="3272F106" w:rsidR="00BF0457" w:rsidRPr="000C7173" w:rsidRDefault="00BF0457" w:rsidP="00A67D24">
            <w:pPr>
              <w:rPr>
                <w:rFonts w:cs="Arial"/>
                <w:szCs w:val="20"/>
                <w:lang w:val="es-ES" w:eastAsia="es-ES"/>
              </w:rPr>
            </w:pPr>
            <w:r w:rsidRPr="000C7173">
              <w:rPr>
                <w:rFonts w:cs="Arial"/>
                <w:szCs w:val="20"/>
                <w:lang w:val="es-ES" w:eastAsia="es-ES"/>
              </w:rPr>
              <w:lastRenderedPageBreak/>
              <w:t>Doctorado</w:t>
            </w:r>
          </w:p>
        </w:tc>
        <w:tc>
          <w:tcPr>
            <w:tcW w:w="0" w:type="auto"/>
            <w:vAlign w:val="center"/>
          </w:tcPr>
          <w:p w14:paraId="59C04938" w14:textId="3C6E7BE4" w:rsidR="00BF0457" w:rsidRPr="000C7173" w:rsidRDefault="00BF0457">
            <w:pPr>
              <w:rPr>
                <w:rFonts w:cs="Arial"/>
                <w:szCs w:val="20"/>
                <w:lang w:val="es-ES" w:eastAsia="es-ES"/>
              </w:rPr>
            </w:pPr>
            <w:r w:rsidRPr="000C7173">
              <w:rPr>
                <w:rFonts w:cs="Arial"/>
                <w:szCs w:val="20"/>
                <w:lang w:val="es-ES" w:eastAsia="es-ES"/>
              </w:rPr>
              <w:t>Cuarenta y ocho (48) meses</w:t>
            </w:r>
          </w:p>
        </w:tc>
        <w:tc>
          <w:tcPr>
            <w:tcW w:w="0" w:type="auto"/>
            <w:vAlign w:val="center"/>
          </w:tcPr>
          <w:p w14:paraId="40C5D8FD" w14:textId="3E82F73E" w:rsidR="00BF0457" w:rsidRPr="000C7173" w:rsidRDefault="00BF0457">
            <w:pPr>
              <w:rPr>
                <w:rFonts w:cs="Arial"/>
                <w:szCs w:val="20"/>
                <w:lang w:val="es-ES" w:eastAsia="es-ES"/>
              </w:rPr>
            </w:pPr>
            <w:r w:rsidRPr="000C7173">
              <w:rPr>
                <w:rFonts w:cs="Arial"/>
                <w:szCs w:val="20"/>
                <w:lang w:val="es-ES" w:eastAsia="es-ES"/>
              </w:rPr>
              <w:t>Veinticuatro (24) meses</w:t>
            </w:r>
          </w:p>
        </w:tc>
      </w:tr>
    </w:tbl>
    <w:p w14:paraId="509025A3" w14:textId="77777777" w:rsidR="00BF0457" w:rsidRPr="000C7173" w:rsidRDefault="00BF0457" w:rsidP="00BF0457">
      <w:pPr>
        <w:rPr>
          <w:rFonts w:cs="Arial"/>
          <w:szCs w:val="20"/>
        </w:rPr>
      </w:pPr>
    </w:p>
    <w:p w14:paraId="7CB236A6" w14:textId="77777777" w:rsidR="00E16A37" w:rsidRPr="000C7173" w:rsidRDefault="00E16A37" w:rsidP="00E16A37">
      <w:pPr>
        <w:rPr>
          <w:rFonts w:cs="Arial"/>
          <w:snapToGrid w:val="0"/>
          <w:szCs w:val="20"/>
          <w:lang w:val="es-ES" w:eastAsia="es-ES"/>
        </w:rPr>
      </w:pPr>
      <w:r w:rsidRPr="000C7173">
        <w:rPr>
          <w:rFonts w:cs="Arial"/>
          <w:snapToGrid w:val="0"/>
          <w:szCs w:val="20"/>
          <w:lang w:val="es-ES" w:eastAsia="es-ES"/>
        </w:rPr>
        <w:t>Las equivalencias se pueden aplicar en los siguientes eventos:</w:t>
      </w:r>
    </w:p>
    <w:p w14:paraId="5BE778BC" w14:textId="386F1A4D" w:rsidR="00E16A37" w:rsidRPr="000C7173" w:rsidRDefault="00E16A37" w:rsidP="00E16A37">
      <w:pPr>
        <w:pStyle w:val="CM3"/>
        <w:numPr>
          <w:ilvl w:val="0"/>
          <w:numId w:val="11"/>
        </w:numPr>
        <w:rPr>
          <w:snapToGrid w:val="0"/>
          <w:sz w:val="20"/>
          <w:szCs w:val="20"/>
          <w:lang w:val="es-ES" w:eastAsia="es-ES"/>
        </w:rPr>
      </w:pPr>
      <w:r w:rsidRPr="000C7173">
        <w:rPr>
          <w:snapToGrid w:val="0"/>
          <w:sz w:val="20"/>
          <w:szCs w:val="20"/>
          <w:lang w:val="es-ES" w:eastAsia="es-ES"/>
        </w:rPr>
        <w:t>Título de posgrado en las diferentes modalidades por experiencia general y viceversa.</w:t>
      </w:r>
    </w:p>
    <w:p w14:paraId="5A0FBD01" w14:textId="496A294D" w:rsidR="00E16A37" w:rsidRPr="000C7173" w:rsidRDefault="00E16A37" w:rsidP="00E16A37">
      <w:pPr>
        <w:pStyle w:val="CM3"/>
        <w:numPr>
          <w:ilvl w:val="0"/>
          <w:numId w:val="11"/>
        </w:numPr>
        <w:rPr>
          <w:snapToGrid w:val="0"/>
          <w:sz w:val="20"/>
          <w:szCs w:val="20"/>
          <w:lang w:val="es-ES" w:eastAsia="es-ES"/>
        </w:rPr>
      </w:pPr>
      <w:r w:rsidRPr="000C7173">
        <w:rPr>
          <w:snapToGrid w:val="0"/>
          <w:sz w:val="20"/>
          <w:szCs w:val="20"/>
          <w:lang w:val="es-ES" w:eastAsia="es-ES"/>
        </w:rPr>
        <w:t>Título de posgrado en las diferentes modalidades por experiencia específica y viceversa.</w:t>
      </w:r>
    </w:p>
    <w:p w14:paraId="40039057" w14:textId="20919EBA" w:rsidR="00E16A37" w:rsidRPr="000C7173" w:rsidRDefault="00E16A37" w:rsidP="00E16A37">
      <w:pPr>
        <w:pStyle w:val="CM3"/>
        <w:numPr>
          <w:ilvl w:val="0"/>
          <w:numId w:val="11"/>
        </w:numPr>
        <w:rPr>
          <w:snapToGrid w:val="0"/>
          <w:sz w:val="20"/>
          <w:szCs w:val="20"/>
          <w:lang w:val="es-ES" w:eastAsia="es-ES"/>
        </w:rPr>
      </w:pPr>
      <w:r w:rsidRPr="000C7173">
        <w:rPr>
          <w:snapToGrid w:val="0"/>
          <w:sz w:val="20"/>
          <w:szCs w:val="20"/>
          <w:lang w:val="es-ES" w:eastAsia="es-ES"/>
        </w:rPr>
        <w:t>No se puede aplicar equivalencia de experiencia general por experiencia especifica o viceversa.</w:t>
      </w:r>
    </w:p>
    <w:p w14:paraId="6BA463C5" w14:textId="1A6FEB94" w:rsidR="00334263" w:rsidRPr="000C7173" w:rsidRDefault="002B6468" w:rsidP="0070526B">
      <w:pPr>
        <w:rPr>
          <w:rFonts w:cs="Arial"/>
          <w:snapToGrid w:val="0"/>
          <w:szCs w:val="20"/>
          <w:lang w:val="es-ES" w:eastAsia="es-ES"/>
        </w:rPr>
      </w:pPr>
      <w:r w:rsidRPr="000C7173">
        <w:rPr>
          <w:rFonts w:cs="Arial"/>
          <w:snapToGrid w:val="0"/>
          <w:szCs w:val="20"/>
          <w:lang w:val="es-ES" w:eastAsia="es-ES"/>
        </w:rPr>
        <w:t xml:space="preserve">El personal relacionado debe </w:t>
      </w:r>
      <w:r w:rsidR="00662EAA" w:rsidRPr="000C7173">
        <w:rPr>
          <w:rFonts w:cs="Arial"/>
          <w:snapToGrid w:val="0"/>
          <w:szCs w:val="20"/>
          <w:lang w:val="es-ES" w:eastAsia="es-ES"/>
        </w:rPr>
        <w:t xml:space="preserve">estar contratado o </w:t>
      </w:r>
      <w:r w:rsidRPr="000C7173">
        <w:rPr>
          <w:rFonts w:cs="Arial"/>
          <w:snapToGrid w:val="0"/>
          <w:szCs w:val="20"/>
          <w:lang w:val="es-ES" w:eastAsia="es-ES"/>
        </w:rPr>
        <w:t>contemplado dentro de la nómina del contratista</w:t>
      </w:r>
      <w:r w:rsidR="0070526B" w:rsidRPr="000C7173">
        <w:rPr>
          <w:rFonts w:cs="Arial"/>
          <w:snapToGrid w:val="0"/>
          <w:szCs w:val="20"/>
          <w:lang w:val="es-ES" w:eastAsia="es-ES"/>
        </w:rPr>
        <w:t xml:space="preserve"> </w:t>
      </w:r>
      <w:r w:rsidRPr="000C7173">
        <w:rPr>
          <w:rFonts w:cs="Arial"/>
          <w:snapToGrid w:val="0"/>
          <w:szCs w:val="20"/>
          <w:lang w:val="es-ES" w:eastAsia="es-ES"/>
        </w:rPr>
        <w:t xml:space="preserve">y su costo </w:t>
      </w:r>
      <w:r w:rsidR="00662EAA" w:rsidRPr="000C7173">
        <w:rPr>
          <w:rFonts w:cs="Arial"/>
          <w:snapToGrid w:val="0"/>
          <w:szCs w:val="20"/>
          <w:lang w:val="es-ES" w:eastAsia="es-ES"/>
        </w:rPr>
        <w:t xml:space="preserve">debe </w:t>
      </w:r>
      <w:r w:rsidRPr="000C7173">
        <w:rPr>
          <w:rFonts w:cs="Arial"/>
          <w:snapToGrid w:val="0"/>
          <w:szCs w:val="20"/>
          <w:lang w:val="es-ES" w:eastAsia="es-ES"/>
        </w:rPr>
        <w:t>incluirse dentro de los gastos</w:t>
      </w:r>
      <w:r w:rsidR="00662EAA" w:rsidRPr="000C7173">
        <w:rPr>
          <w:rFonts w:cs="Arial"/>
          <w:snapToGrid w:val="0"/>
          <w:szCs w:val="20"/>
          <w:lang w:val="es-ES" w:eastAsia="es-ES"/>
        </w:rPr>
        <w:t xml:space="preserve"> de administración general del </w:t>
      </w:r>
      <w:r w:rsidR="00D214AB" w:rsidRPr="000C7173">
        <w:rPr>
          <w:rFonts w:cs="Arial"/>
          <w:snapToGrid w:val="0"/>
          <w:szCs w:val="20"/>
          <w:lang w:val="es-ES" w:eastAsia="es-ES"/>
        </w:rPr>
        <w:t>c</w:t>
      </w:r>
      <w:r w:rsidRPr="000C7173">
        <w:rPr>
          <w:rFonts w:cs="Arial"/>
          <w:snapToGrid w:val="0"/>
          <w:szCs w:val="20"/>
          <w:lang w:val="es-ES" w:eastAsia="es-ES"/>
        </w:rPr>
        <w:t xml:space="preserve">ontrato. </w:t>
      </w:r>
    </w:p>
    <w:p w14:paraId="1C946D43" w14:textId="7B740668" w:rsidR="002B6468" w:rsidRDefault="002B6468" w:rsidP="0070526B">
      <w:pPr>
        <w:rPr>
          <w:rFonts w:cs="Arial"/>
          <w:szCs w:val="20"/>
          <w:lang w:val="es-ES"/>
        </w:rPr>
      </w:pPr>
      <w:r w:rsidRPr="000C7173">
        <w:rPr>
          <w:rFonts w:cs="Arial"/>
          <w:snapToGrid w:val="0"/>
          <w:szCs w:val="20"/>
          <w:lang w:val="es-ES" w:eastAsia="es-ES"/>
        </w:rPr>
        <w:t>El personal requerido</w:t>
      </w:r>
      <w:r w:rsidR="00890854" w:rsidRPr="000C7173">
        <w:rPr>
          <w:rFonts w:cs="Arial"/>
          <w:snapToGrid w:val="0"/>
          <w:szCs w:val="20"/>
          <w:lang w:val="es-ES" w:eastAsia="es-ES"/>
        </w:rPr>
        <w:t xml:space="preserve"> </w:t>
      </w:r>
      <w:r w:rsidRPr="000C7173">
        <w:rPr>
          <w:rFonts w:cs="Arial"/>
          <w:snapToGrid w:val="0"/>
          <w:szCs w:val="20"/>
          <w:lang w:val="es-ES" w:eastAsia="es-ES"/>
        </w:rPr>
        <w:t>es el siguiente</w:t>
      </w:r>
      <w:r w:rsidRPr="000C7173">
        <w:rPr>
          <w:rFonts w:cs="Arial"/>
          <w:szCs w:val="20"/>
          <w:lang w:val="es-ES"/>
        </w:rPr>
        <w:t>:</w:t>
      </w:r>
    </w:p>
    <w:p w14:paraId="7CEA53A3" w14:textId="77777777" w:rsidR="00C41E1F" w:rsidRPr="000C7173" w:rsidRDefault="00C41E1F" w:rsidP="0070526B">
      <w:pPr>
        <w:rPr>
          <w:rFonts w:cs="Arial"/>
          <w:szCs w:val="20"/>
          <w:lang w:val="es-ES"/>
        </w:rPr>
      </w:pPr>
    </w:p>
    <w:p w14:paraId="17738DD8" w14:textId="39969FA8" w:rsidR="00F75106" w:rsidRPr="000C7173" w:rsidRDefault="00081C68" w:rsidP="00F75106">
      <w:pPr>
        <w:rPr>
          <w:rFonts w:cs="Arial"/>
          <w:b/>
          <w:szCs w:val="20"/>
        </w:rPr>
      </w:pPr>
      <w:r>
        <w:rPr>
          <w:rFonts w:cs="Arial"/>
          <w:b/>
          <w:szCs w:val="20"/>
        </w:rPr>
        <w:t>LOTE</w:t>
      </w:r>
      <w:r w:rsidR="00F75106" w:rsidRPr="000C7173">
        <w:rPr>
          <w:rFonts w:cs="Arial"/>
          <w:b/>
          <w:szCs w:val="20"/>
        </w:rPr>
        <w:t xml:space="preserve"> I: LA CONSTRUCCIÓN DE RED DE ACUEDUCTO Y PTAP PARA LA DECIMONOVENA BRIGADA UBICADA EN SANTA ROSA DEL SUR, DEPARTAMENTO DE BOLÍVAR</w:t>
      </w:r>
    </w:p>
    <w:tbl>
      <w:tblPr>
        <w:tblStyle w:val="Tablaconcuadrcula"/>
        <w:tblW w:w="5463" w:type="pct"/>
        <w:jc w:val="center"/>
        <w:tblLook w:val="04A0" w:firstRow="1" w:lastRow="0" w:firstColumn="1" w:lastColumn="0" w:noHBand="0" w:noVBand="1"/>
      </w:tblPr>
      <w:tblGrid>
        <w:gridCol w:w="768"/>
        <w:gridCol w:w="1947"/>
        <w:gridCol w:w="3137"/>
        <w:gridCol w:w="1261"/>
        <w:gridCol w:w="1124"/>
        <w:gridCol w:w="1850"/>
      </w:tblGrid>
      <w:tr w:rsidR="003F4720" w:rsidRPr="00AE7FB8" w14:paraId="7106B45A" w14:textId="77777777" w:rsidTr="0062688B">
        <w:trPr>
          <w:jc w:val="center"/>
        </w:trPr>
        <w:tc>
          <w:tcPr>
            <w:tcW w:w="5000" w:type="pct"/>
            <w:gridSpan w:val="6"/>
            <w:shd w:val="clear" w:color="auto" w:fill="AEAAAA" w:themeFill="background2" w:themeFillShade="BF"/>
          </w:tcPr>
          <w:p w14:paraId="1E59AB20" w14:textId="0C7FC6C4" w:rsidR="003F4720" w:rsidRPr="00AE7FB8" w:rsidRDefault="003F4720" w:rsidP="0062688B">
            <w:pPr>
              <w:jc w:val="center"/>
              <w:rPr>
                <w:rFonts w:cs="Arial"/>
                <w:b/>
                <w:bCs/>
                <w:sz w:val="18"/>
                <w:szCs w:val="18"/>
                <w:highlight w:val="lightGray"/>
              </w:rPr>
            </w:pPr>
            <w:r w:rsidRPr="00AE7FB8">
              <w:rPr>
                <w:rFonts w:cs="Arial"/>
                <w:b/>
                <w:bCs/>
                <w:sz w:val="18"/>
                <w:szCs w:val="18"/>
              </w:rPr>
              <w:t xml:space="preserve">PERSONAL </w:t>
            </w:r>
            <w:r w:rsidR="00734666" w:rsidRPr="00AE7FB8">
              <w:rPr>
                <w:rFonts w:cs="Arial"/>
                <w:b/>
                <w:bCs/>
                <w:sz w:val="18"/>
                <w:szCs w:val="18"/>
              </w:rPr>
              <w:t>MÍNIMO</w:t>
            </w:r>
            <w:r w:rsidRPr="00AE7FB8">
              <w:rPr>
                <w:rFonts w:cs="Arial"/>
                <w:b/>
                <w:bCs/>
                <w:sz w:val="18"/>
                <w:szCs w:val="18"/>
              </w:rPr>
              <w:t xml:space="preserve"> REQUERIDO OBRA</w:t>
            </w:r>
          </w:p>
        </w:tc>
      </w:tr>
      <w:tr w:rsidR="00F621F8" w:rsidRPr="00AE7FB8" w14:paraId="3EDB0CAF" w14:textId="77777777" w:rsidTr="0009474F">
        <w:trPr>
          <w:jc w:val="center"/>
        </w:trPr>
        <w:tc>
          <w:tcPr>
            <w:tcW w:w="381" w:type="pct"/>
            <w:shd w:val="clear" w:color="auto" w:fill="AEAAAA" w:themeFill="background2" w:themeFillShade="BF"/>
            <w:vAlign w:val="center"/>
          </w:tcPr>
          <w:p w14:paraId="2941D6B6" w14:textId="31561EDA" w:rsidR="003F4720" w:rsidRPr="00AE7FB8" w:rsidRDefault="00734666" w:rsidP="0062688B">
            <w:pPr>
              <w:jc w:val="center"/>
              <w:rPr>
                <w:rFonts w:eastAsia="Arial" w:cs="Arial"/>
                <w:b/>
                <w:bCs/>
                <w:sz w:val="18"/>
                <w:szCs w:val="18"/>
                <w:lang w:val="es-ES"/>
              </w:rPr>
            </w:pPr>
            <w:r w:rsidRPr="00AE7FB8">
              <w:rPr>
                <w:rFonts w:eastAsia="Arial" w:cs="Arial"/>
                <w:b/>
                <w:bCs/>
                <w:sz w:val="18"/>
                <w:szCs w:val="18"/>
                <w:lang w:val="es-ES"/>
              </w:rPr>
              <w:t>ÍTEM</w:t>
            </w:r>
          </w:p>
        </w:tc>
        <w:tc>
          <w:tcPr>
            <w:tcW w:w="965" w:type="pct"/>
            <w:shd w:val="clear" w:color="auto" w:fill="AEAAAA" w:themeFill="background2" w:themeFillShade="BF"/>
            <w:vAlign w:val="center"/>
          </w:tcPr>
          <w:p w14:paraId="5DD6BAE3" w14:textId="1A42465D"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 xml:space="preserve">PERSONAL </w:t>
            </w:r>
            <w:r w:rsidR="00734666" w:rsidRPr="00AE7FB8">
              <w:rPr>
                <w:rFonts w:eastAsia="Arial" w:cs="Arial"/>
                <w:b/>
                <w:bCs/>
                <w:sz w:val="18"/>
                <w:szCs w:val="18"/>
                <w:lang w:val="es-ES"/>
              </w:rPr>
              <w:t>MÍNIMO</w:t>
            </w:r>
            <w:r w:rsidRPr="00AE7FB8">
              <w:rPr>
                <w:rFonts w:eastAsia="Arial" w:cs="Arial"/>
                <w:b/>
                <w:bCs/>
                <w:sz w:val="18"/>
                <w:szCs w:val="18"/>
                <w:lang w:val="es-ES"/>
              </w:rPr>
              <w:t xml:space="preserve"> REQUERIDO</w:t>
            </w:r>
          </w:p>
        </w:tc>
        <w:tc>
          <w:tcPr>
            <w:tcW w:w="1555" w:type="pct"/>
            <w:shd w:val="clear" w:color="auto" w:fill="AEAAAA" w:themeFill="background2" w:themeFillShade="BF"/>
            <w:vAlign w:val="center"/>
          </w:tcPr>
          <w:p w14:paraId="11CC8E34" w14:textId="6EEB0C02"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 xml:space="preserve">REQUISITOS </w:t>
            </w:r>
            <w:r w:rsidR="00734666" w:rsidRPr="00AE7FB8">
              <w:rPr>
                <w:rFonts w:eastAsia="Arial" w:cs="Arial"/>
                <w:b/>
                <w:bCs/>
                <w:sz w:val="18"/>
                <w:szCs w:val="18"/>
                <w:lang w:val="es-ES"/>
              </w:rPr>
              <w:t>ACADÉMICOS</w:t>
            </w:r>
          </w:p>
        </w:tc>
        <w:tc>
          <w:tcPr>
            <w:tcW w:w="625" w:type="pct"/>
            <w:shd w:val="clear" w:color="auto" w:fill="AEAAAA" w:themeFill="background2" w:themeFillShade="BF"/>
            <w:vAlign w:val="center"/>
          </w:tcPr>
          <w:p w14:paraId="6F781E67" w14:textId="77777777"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CANTIDAD</w:t>
            </w:r>
          </w:p>
        </w:tc>
        <w:tc>
          <w:tcPr>
            <w:tcW w:w="557" w:type="pct"/>
            <w:shd w:val="clear" w:color="auto" w:fill="AEAAAA" w:themeFill="background2" w:themeFillShade="BF"/>
            <w:vAlign w:val="center"/>
          </w:tcPr>
          <w:p w14:paraId="6E335A7D" w14:textId="77777777"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MESES</w:t>
            </w:r>
          </w:p>
        </w:tc>
        <w:tc>
          <w:tcPr>
            <w:tcW w:w="917" w:type="pct"/>
            <w:shd w:val="clear" w:color="auto" w:fill="AEAAAA" w:themeFill="background2" w:themeFillShade="BF"/>
            <w:vAlign w:val="center"/>
          </w:tcPr>
          <w:p w14:paraId="43235E07" w14:textId="77777777"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DISPONIBILIDAD EN OBRA</w:t>
            </w:r>
          </w:p>
        </w:tc>
      </w:tr>
      <w:tr w:rsidR="0009474F" w:rsidRPr="00AE7FB8" w14:paraId="3099FA82" w14:textId="77777777" w:rsidTr="00AE7FB8">
        <w:trPr>
          <w:trHeight w:val="783"/>
          <w:jc w:val="center"/>
        </w:trPr>
        <w:tc>
          <w:tcPr>
            <w:tcW w:w="381" w:type="pct"/>
            <w:vAlign w:val="center"/>
          </w:tcPr>
          <w:p w14:paraId="74825CC1" w14:textId="77777777" w:rsidR="003F4720" w:rsidRPr="00AE7FB8" w:rsidRDefault="003F4720" w:rsidP="0062688B">
            <w:pPr>
              <w:jc w:val="center"/>
              <w:rPr>
                <w:rFonts w:cs="Arial"/>
                <w:b/>
                <w:bCs/>
                <w:sz w:val="18"/>
                <w:szCs w:val="18"/>
              </w:rPr>
            </w:pPr>
            <w:r w:rsidRPr="00AE7FB8">
              <w:rPr>
                <w:rFonts w:cs="Arial"/>
                <w:b/>
                <w:bCs/>
                <w:sz w:val="18"/>
                <w:szCs w:val="18"/>
              </w:rPr>
              <w:t>1</w:t>
            </w:r>
          </w:p>
        </w:tc>
        <w:tc>
          <w:tcPr>
            <w:tcW w:w="965" w:type="pct"/>
            <w:vAlign w:val="center"/>
          </w:tcPr>
          <w:p w14:paraId="482D4762" w14:textId="77777777" w:rsidR="003F4720" w:rsidRPr="00AE7FB8" w:rsidRDefault="003F4720" w:rsidP="0062688B">
            <w:pPr>
              <w:jc w:val="center"/>
              <w:rPr>
                <w:rFonts w:cs="Arial"/>
                <w:b/>
                <w:bCs/>
                <w:sz w:val="18"/>
                <w:szCs w:val="18"/>
              </w:rPr>
            </w:pPr>
            <w:r w:rsidRPr="00AE7FB8">
              <w:rPr>
                <w:rFonts w:cs="Arial"/>
                <w:b/>
                <w:bCs/>
                <w:sz w:val="18"/>
                <w:szCs w:val="18"/>
              </w:rPr>
              <w:t>DIRECTOR DE OBRA</w:t>
            </w:r>
          </w:p>
        </w:tc>
        <w:tc>
          <w:tcPr>
            <w:tcW w:w="1555" w:type="pct"/>
            <w:vAlign w:val="center"/>
          </w:tcPr>
          <w:p w14:paraId="0C184A67" w14:textId="77777777" w:rsidR="003F4720" w:rsidRPr="00AE7FB8" w:rsidRDefault="003F4720" w:rsidP="0062688B">
            <w:pPr>
              <w:rPr>
                <w:rFonts w:cs="Arial"/>
                <w:sz w:val="18"/>
                <w:szCs w:val="18"/>
              </w:rPr>
            </w:pPr>
            <w:r w:rsidRPr="00AE7FB8">
              <w:rPr>
                <w:rFonts w:cs="Arial"/>
                <w:sz w:val="18"/>
                <w:szCs w:val="18"/>
              </w:rPr>
              <w:t>Ingeniero Civil y/o Arquitecto Título de posgrado (especialización y/o maestría) en Gerencia de Proyectos</w:t>
            </w:r>
          </w:p>
        </w:tc>
        <w:tc>
          <w:tcPr>
            <w:tcW w:w="625" w:type="pct"/>
            <w:vAlign w:val="center"/>
          </w:tcPr>
          <w:p w14:paraId="1AEB160E" w14:textId="77777777" w:rsidR="003F4720" w:rsidRPr="00AE7FB8" w:rsidRDefault="003F4720" w:rsidP="0062688B">
            <w:pPr>
              <w:jc w:val="center"/>
              <w:rPr>
                <w:rFonts w:cs="Arial"/>
                <w:sz w:val="18"/>
                <w:szCs w:val="18"/>
              </w:rPr>
            </w:pPr>
            <w:r w:rsidRPr="00AE7FB8">
              <w:rPr>
                <w:rFonts w:cs="Arial"/>
                <w:sz w:val="18"/>
                <w:szCs w:val="18"/>
              </w:rPr>
              <w:t>1</w:t>
            </w:r>
          </w:p>
        </w:tc>
        <w:tc>
          <w:tcPr>
            <w:tcW w:w="557" w:type="pct"/>
            <w:vAlign w:val="center"/>
          </w:tcPr>
          <w:p w14:paraId="47B9D93F" w14:textId="02796C64" w:rsidR="003F4720" w:rsidRPr="00AE7FB8" w:rsidRDefault="000C0E1D" w:rsidP="0062688B">
            <w:pPr>
              <w:jc w:val="center"/>
              <w:rPr>
                <w:rFonts w:cs="Arial"/>
                <w:sz w:val="18"/>
                <w:szCs w:val="18"/>
              </w:rPr>
            </w:pPr>
            <w:r w:rsidRPr="00AE7FB8">
              <w:rPr>
                <w:rFonts w:cs="Arial"/>
                <w:sz w:val="18"/>
                <w:szCs w:val="18"/>
              </w:rPr>
              <w:t>5</w:t>
            </w:r>
          </w:p>
        </w:tc>
        <w:tc>
          <w:tcPr>
            <w:tcW w:w="917" w:type="pct"/>
            <w:vAlign w:val="center"/>
          </w:tcPr>
          <w:p w14:paraId="3FD02EA3" w14:textId="77777777" w:rsidR="003F4720" w:rsidRPr="00AE7FB8" w:rsidRDefault="003F4720" w:rsidP="0062688B">
            <w:pPr>
              <w:jc w:val="center"/>
              <w:rPr>
                <w:rFonts w:cs="Arial"/>
                <w:sz w:val="18"/>
                <w:szCs w:val="18"/>
              </w:rPr>
            </w:pPr>
            <w:r w:rsidRPr="00AE7FB8">
              <w:rPr>
                <w:rFonts w:cs="Arial"/>
                <w:sz w:val="18"/>
                <w:szCs w:val="18"/>
              </w:rPr>
              <w:t>50%</w:t>
            </w:r>
          </w:p>
        </w:tc>
      </w:tr>
      <w:tr w:rsidR="0009474F" w:rsidRPr="00AE7FB8" w14:paraId="28944A2C" w14:textId="77777777" w:rsidTr="0009474F">
        <w:trPr>
          <w:jc w:val="center"/>
        </w:trPr>
        <w:tc>
          <w:tcPr>
            <w:tcW w:w="381" w:type="pct"/>
            <w:vAlign w:val="center"/>
          </w:tcPr>
          <w:p w14:paraId="1E2C1828" w14:textId="77777777" w:rsidR="003F4720" w:rsidRPr="00AE7FB8" w:rsidRDefault="003F4720" w:rsidP="0062688B">
            <w:pPr>
              <w:jc w:val="center"/>
              <w:rPr>
                <w:rFonts w:cs="Arial"/>
                <w:b/>
                <w:bCs/>
                <w:sz w:val="18"/>
                <w:szCs w:val="18"/>
              </w:rPr>
            </w:pPr>
            <w:r w:rsidRPr="00AE7FB8">
              <w:rPr>
                <w:rFonts w:cs="Arial"/>
                <w:b/>
                <w:bCs/>
                <w:sz w:val="18"/>
                <w:szCs w:val="18"/>
              </w:rPr>
              <w:t>2</w:t>
            </w:r>
          </w:p>
        </w:tc>
        <w:tc>
          <w:tcPr>
            <w:tcW w:w="965" w:type="pct"/>
            <w:vAlign w:val="center"/>
          </w:tcPr>
          <w:p w14:paraId="1CA78296" w14:textId="77777777" w:rsidR="003F4720" w:rsidRPr="00AE7FB8" w:rsidRDefault="003F4720" w:rsidP="0062688B">
            <w:pPr>
              <w:jc w:val="center"/>
              <w:rPr>
                <w:rFonts w:cs="Arial"/>
                <w:b/>
                <w:bCs/>
                <w:sz w:val="18"/>
                <w:szCs w:val="18"/>
              </w:rPr>
            </w:pPr>
            <w:r w:rsidRPr="00AE7FB8">
              <w:rPr>
                <w:rFonts w:cs="Arial"/>
                <w:b/>
                <w:bCs/>
                <w:sz w:val="18"/>
                <w:szCs w:val="18"/>
              </w:rPr>
              <w:t>RESIDENTE DE OBRA</w:t>
            </w:r>
          </w:p>
        </w:tc>
        <w:tc>
          <w:tcPr>
            <w:tcW w:w="1555" w:type="pct"/>
            <w:vAlign w:val="center"/>
          </w:tcPr>
          <w:p w14:paraId="614975FA" w14:textId="77777777" w:rsidR="003F4720" w:rsidRPr="00AE7FB8" w:rsidRDefault="003F4720" w:rsidP="0062688B">
            <w:pPr>
              <w:rPr>
                <w:rFonts w:cs="Arial"/>
                <w:sz w:val="18"/>
                <w:szCs w:val="18"/>
              </w:rPr>
            </w:pPr>
            <w:r w:rsidRPr="00AE7FB8">
              <w:rPr>
                <w:rFonts w:cs="Arial"/>
                <w:sz w:val="18"/>
                <w:szCs w:val="18"/>
              </w:rPr>
              <w:t xml:space="preserve">Ingeniero Civil y/o Arquitecto </w:t>
            </w:r>
          </w:p>
        </w:tc>
        <w:tc>
          <w:tcPr>
            <w:tcW w:w="625" w:type="pct"/>
            <w:vAlign w:val="center"/>
          </w:tcPr>
          <w:p w14:paraId="5A3FEE95" w14:textId="77777777" w:rsidR="003F4720" w:rsidRPr="00AE7FB8" w:rsidRDefault="003F4720" w:rsidP="0062688B">
            <w:pPr>
              <w:jc w:val="center"/>
              <w:rPr>
                <w:rFonts w:cs="Arial"/>
                <w:sz w:val="18"/>
                <w:szCs w:val="18"/>
              </w:rPr>
            </w:pPr>
            <w:r w:rsidRPr="00AE7FB8">
              <w:rPr>
                <w:rFonts w:cs="Arial"/>
                <w:sz w:val="18"/>
                <w:szCs w:val="18"/>
              </w:rPr>
              <w:t>1</w:t>
            </w:r>
          </w:p>
        </w:tc>
        <w:tc>
          <w:tcPr>
            <w:tcW w:w="557" w:type="pct"/>
            <w:vAlign w:val="center"/>
          </w:tcPr>
          <w:p w14:paraId="61B0A025" w14:textId="38B3A19E" w:rsidR="003F4720" w:rsidRPr="00AE7FB8" w:rsidRDefault="000C0E1D" w:rsidP="0062688B">
            <w:pPr>
              <w:jc w:val="center"/>
              <w:rPr>
                <w:rFonts w:cs="Arial"/>
                <w:sz w:val="18"/>
                <w:szCs w:val="18"/>
              </w:rPr>
            </w:pPr>
            <w:r w:rsidRPr="00AE7FB8">
              <w:rPr>
                <w:rFonts w:cs="Arial"/>
                <w:sz w:val="18"/>
                <w:szCs w:val="18"/>
              </w:rPr>
              <w:t>5</w:t>
            </w:r>
          </w:p>
        </w:tc>
        <w:tc>
          <w:tcPr>
            <w:tcW w:w="917" w:type="pct"/>
            <w:vAlign w:val="center"/>
          </w:tcPr>
          <w:p w14:paraId="4FFC995C" w14:textId="77777777" w:rsidR="003F4720" w:rsidRPr="00AE7FB8" w:rsidRDefault="003F4720" w:rsidP="0062688B">
            <w:pPr>
              <w:jc w:val="center"/>
              <w:rPr>
                <w:rFonts w:cs="Arial"/>
                <w:sz w:val="18"/>
                <w:szCs w:val="18"/>
              </w:rPr>
            </w:pPr>
            <w:r w:rsidRPr="00AE7FB8">
              <w:rPr>
                <w:rFonts w:cs="Arial"/>
                <w:sz w:val="18"/>
                <w:szCs w:val="18"/>
              </w:rPr>
              <w:t>100%</w:t>
            </w:r>
          </w:p>
        </w:tc>
      </w:tr>
      <w:tr w:rsidR="0009474F" w:rsidRPr="00AE7FB8" w14:paraId="5B97E886" w14:textId="77777777" w:rsidTr="0009474F">
        <w:trPr>
          <w:jc w:val="center"/>
        </w:trPr>
        <w:tc>
          <w:tcPr>
            <w:tcW w:w="381" w:type="pct"/>
            <w:vAlign w:val="center"/>
          </w:tcPr>
          <w:p w14:paraId="5BEE351A" w14:textId="77777777" w:rsidR="003F4720" w:rsidRPr="00AE7FB8" w:rsidRDefault="003F4720" w:rsidP="0062688B">
            <w:pPr>
              <w:jc w:val="center"/>
              <w:rPr>
                <w:rFonts w:cs="Arial"/>
                <w:b/>
                <w:bCs/>
                <w:sz w:val="18"/>
                <w:szCs w:val="18"/>
              </w:rPr>
            </w:pPr>
            <w:r w:rsidRPr="00AE7FB8">
              <w:rPr>
                <w:rFonts w:cs="Arial"/>
                <w:b/>
                <w:bCs/>
                <w:sz w:val="18"/>
                <w:szCs w:val="18"/>
              </w:rPr>
              <w:t>3</w:t>
            </w:r>
          </w:p>
        </w:tc>
        <w:tc>
          <w:tcPr>
            <w:tcW w:w="965" w:type="pct"/>
            <w:vAlign w:val="center"/>
          </w:tcPr>
          <w:p w14:paraId="5C780C59" w14:textId="77777777" w:rsidR="003F4720" w:rsidRPr="00AE7FB8" w:rsidRDefault="003F4720" w:rsidP="0062688B">
            <w:pPr>
              <w:jc w:val="center"/>
              <w:rPr>
                <w:rFonts w:cs="Arial"/>
                <w:b/>
                <w:bCs/>
                <w:sz w:val="18"/>
                <w:szCs w:val="18"/>
              </w:rPr>
            </w:pPr>
            <w:r w:rsidRPr="00AE7FB8">
              <w:rPr>
                <w:rFonts w:cs="Arial"/>
                <w:b/>
                <w:bCs/>
                <w:sz w:val="18"/>
                <w:szCs w:val="18"/>
              </w:rPr>
              <w:t>ASESOR ESTRUCTURAL</w:t>
            </w:r>
          </w:p>
        </w:tc>
        <w:tc>
          <w:tcPr>
            <w:tcW w:w="1555" w:type="pct"/>
            <w:vAlign w:val="center"/>
          </w:tcPr>
          <w:p w14:paraId="047E8D60" w14:textId="77777777" w:rsidR="003F4720" w:rsidRPr="00AE7FB8" w:rsidRDefault="003F4720" w:rsidP="0062688B">
            <w:pPr>
              <w:rPr>
                <w:rFonts w:cs="Arial"/>
                <w:sz w:val="18"/>
                <w:szCs w:val="18"/>
              </w:rPr>
            </w:pPr>
            <w:r w:rsidRPr="00AE7FB8">
              <w:rPr>
                <w:rFonts w:cs="Arial"/>
                <w:sz w:val="18"/>
                <w:szCs w:val="18"/>
              </w:rPr>
              <w:t>Ingeniero Civil con título de posgrado (especialización y/o maestría) en estructuras.</w:t>
            </w:r>
          </w:p>
        </w:tc>
        <w:tc>
          <w:tcPr>
            <w:tcW w:w="625" w:type="pct"/>
            <w:vAlign w:val="center"/>
          </w:tcPr>
          <w:p w14:paraId="06024397" w14:textId="77777777" w:rsidR="003F4720" w:rsidRPr="00AE7FB8" w:rsidRDefault="003F4720" w:rsidP="0062688B">
            <w:pPr>
              <w:jc w:val="center"/>
              <w:rPr>
                <w:rFonts w:cs="Arial"/>
                <w:sz w:val="18"/>
                <w:szCs w:val="18"/>
              </w:rPr>
            </w:pPr>
            <w:r w:rsidRPr="00AE7FB8">
              <w:rPr>
                <w:rFonts w:cs="Arial"/>
                <w:sz w:val="18"/>
                <w:szCs w:val="18"/>
              </w:rPr>
              <w:t>1</w:t>
            </w:r>
          </w:p>
        </w:tc>
        <w:tc>
          <w:tcPr>
            <w:tcW w:w="557" w:type="pct"/>
            <w:vAlign w:val="center"/>
          </w:tcPr>
          <w:p w14:paraId="1FE7B5AC" w14:textId="488DDBAC" w:rsidR="003F4720" w:rsidRPr="00AE7FB8" w:rsidRDefault="00DB5538" w:rsidP="0062688B">
            <w:pPr>
              <w:jc w:val="center"/>
              <w:rPr>
                <w:rFonts w:cs="Arial"/>
                <w:sz w:val="18"/>
                <w:szCs w:val="18"/>
              </w:rPr>
            </w:pPr>
            <w:r w:rsidRPr="00AE7FB8">
              <w:rPr>
                <w:rFonts w:cs="Arial"/>
                <w:sz w:val="18"/>
                <w:szCs w:val="18"/>
              </w:rPr>
              <w:t>2</w:t>
            </w:r>
          </w:p>
        </w:tc>
        <w:tc>
          <w:tcPr>
            <w:tcW w:w="917" w:type="pct"/>
            <w:vAlign w:val="center"/>
          </w:tcPr>
          <w:p w14:paraId="17315BB5" w14:textId="77777777" w:rsidR="003F4720" w:rsidRPr="00AE7FB8" w:rsidRDefault="003F4720" w:rsidP="0062688B">
            <w:pPr>
              <w:jc w:val="center"/>
              <w:rPr>
                <w:rFonts w:cs="Arial"/>
                <w:sz w:val="18"/>
                <w:szCs w:val="18"/>
              </w:rPr>
            </w:pPr>
            <w:r w:rsidRPr="00AE7FB8">
              <w:rPr>
                <w:rFonts w:cs="Arial"/>
                <w:sz w:val="18"/>
                <w:szCs w:val="18"/>
              </w:rPr>
              <w:t>20%</w:t>
            </w:r>
          </w:p>
        </w:tc>
      </w:tr>
      <w:tr w:rsidR="0009474F" w:rsidRPr="00AE7FB8" w14:paraId="32EC8297" w14:textId="77777777" w:rsidTr="0009474F">
        <w:trPr>
          <w:jc w:val="center"/>
        </w:trPr>
        <w:tc>
          <w:tcPr>
            <w:tcW w:w="381" w:type="pct"/>
            <w:vAlign w:val="center"/>
          </w:tcPr>
          <w:p w14:paraId="6DC0383D" w14:textId="77777777" w:rsidR="003F4720" w:rsidRPr="00AE7FB8" w:rsidRDefault="003F4720" w:rsidP="0062688B">
            <w:pPr>
              <w:jc w:val="center"/>
              <w:rPr>
                <w:rFonts w:cs="Arial"/>
                <w:b/>
                <w:bCs/>
                <w:sz w:val="18"/>
                <w:szCs w:val="18"/>
              </w:rPr>
            </w:pPr>
            <w:r w:rsidRPr="00AE7FB8">
              <w:rPr>
                <w:rFonts w:cs="Arial"/>
                <w:b/>
                <w:bCs/>
                <w:sz w:val="18"/>
                <w:szCs w:val="18"/>
              </w:rPr>
              <w:t>4</w:t>
            </w:r>
          </w:p>
        </w:tc>
        <w:tc>
          <w:tcPr>
            <w:tcW w:w="965" w:type="pct"/>
            <w:vAlign w:val="center"/>
          </w:tcPr>
          <w:p w14:paraId="023A7B05" w14:textId="77777777" w:rsidR="003F4720" w:rsidRPr="00AE7FB8" w:rsidRDefault="003F4720" w:rsidP="0062688B">
            <w:pPr>
              <w:jc w:val="center"/>
              <w:rPr>
                <w:rFonts w:cs="Arial"/>
                <w:b/>
                <w:bCs/>
                <w:sz w:val="18"/>
                <w:szCs w:val="18"/>
              </w:rPr>
            </w:pPr>
            <w:r w:rsidRPr="00AE7FB8">
              <w:rPr>
                <w:rFonts w:cs="Arial"/>
                <w:b/>
                <w:bCs/>
                <w:sz w:val="18"/>
                <w:szCs w:val="18"/>
              </w:rPr>
              <w:t>ASESOR ELECTRICISTA</w:t>
            </w:r>
          </w:p>
        </w:tc>
        <w:tc>
          <w:tcPr>
            <w:tcW w:w="1555" w:type="pct"/>
            <w:vAlign w:val="center"/>
          </w:tcPr>
          <w:p w14:paraId="188E0FDD" w14:textId="77777777" w:rsidR="003F4720" w:rsidRPr="00AE7FB8" w:rsidRDefault="003F4720" w:rsidP="0062688B">
            <w:pPr>
              <w:rPr>
                <w:rFonts w:cs="Arial"/>
                <w:sz w:val="18"/>
                <w:szCs w:val="18"/>
              </w:rPr>
            </w:pPr>
            <w:r w:rsidRPr="00AE7FB8">
              <w:rPr>
                <w:rFonts w:cs="Arial"/>
                <w:sz w:val="18"/>
                <w:szCs w:val="18"/>
              </w:rPr>
              <w:t>Ingeniero Electricista</w:t>
            </w:r>
          </w:p>
        </w:tc>
        <w:tc>
          <w:tcPr>
            <w:tcW w:w="625" w:type="pct"/>
            <w:vAlign w:val="center"/>
          </w:tcPr>
          <w:p w14:paraId="1D0348BD" w14:textId="77777777" w:rsidR="003F4720" w:rsidRPr="00AE7FB8" w:rsidRDefault="003F4720" w:rsidP="0062688B">
            <w:pPr>
              <w:jc w:val="center"/>
              <w:rPr>
                <w:rFonts w:cs="Arial"/>
                <w:sz w:val="18"/>
                <w:szCs w:val="18"/>
              </w:rPr>
            </w:pPr>
            <w:r w:rsidRPr="00AE7FB8">
              <w:rPr>
                <w:rFonts w:cs="Arial"/>
                <w:sz w:val="18"/>
                <w:szCs w:val="18"/>
              </w:rPr>
              <w:t>1</w:t>
            </w:r>
          </w:p>
        </w:tc>
        <w:tc>
          <w:tcPr>
            <w:tcW w:w="557" w:type="pct"/>
            <w:vAlign w:val="center"/>
          </w:tcPr>
          <w:p w14:paraId="220A2EAA" w14:textId="215590CB" w:rsidR="003F4720" w:rsidRPr="00AE7FB8" w:rsidRDefault="00DB5538" w:rsidP="0062688B">
            <w:pPr>
              <w:jc w:val="center"/>
              <w:rPr>
                <w:rFonts w:cs="Arial"/>
                <w:sz w:val="18"/>
                <w:szCs w:val="18"/>
              </w:rPr>
            </w:pPr>
            <w:r w:rsidRPr="00AE7FB8">
              <w:rPr>
                <w:rFonts w:cs="Arial"/>
                <w:sz w:val="18"/>
                <w:szCs w:val="18"/>
              </w:rPr>
              <w:t>3</w:t>
            </w:r>
          </w:p>
        </w:tc>
        <w:tc>
          <w:tcPr>
            <w:tcW w:w="917" w:type="pct"/>
            <w:vAlign w:val="center"/>
          </w:tcPr>
          <w:p w14:paraId="7BACE57A" w14:textId="2C91D8EF" w:rsidR="003F4720" w:rsidRPr="00AE7FB8" w:rsidRDefault="00DB5538" w:rsidP="0062688B">
            <w:pPr>
              <w:jc w:val="center"/>
              <w:rPr>
                <w:rFonts w:cs="Arial"/>
                <w:sz w:val="18"/>
                <w:szCs w:val="18"/>
              </w:rPr>
            </w:pPr>
            <w:r w:rsidRPr="00AE7FB8">
              <w:rPr>
                <w:rFonts w:cs="Arial"/>
                <w:sz w:val="18"/>
                <w:szCs w:val="18"/>
              </w:rPr>
              <w:t>2</w:t>
            </w:r>
            <w:r w:rsidR="003F4720" w:rsidRPr="00AE7FB8">
              <w:rPr>
                <w:rFonts w:cs="Arial"/>
                <w:sz w:val="18"/>
                <w:szCs w:val="18"/>
              </w:rPr>
              <w:t>0%</w:t>
            </w:r>
          </w:p>
        </w:tc>
      </w:tr>
      <w:tr w:rsidR="00F621F8" w:rsidRPr="00AE7FB8" w14:paraId="47C80F4C" w14:textId="77777777" w:rsidTr="0009474F">
        <w:trPr>
          <w:jc w:val="center"/>
        </w:trPr>
        <w:tc>
          <w:tcPr>
            <w:tcW w:w="381" w:type="pct"/>
            <w:vAlign w:val="center"/>
          </w:tcPr>
          <w:p w14:paraId="29E5D1C9" w14:textId="2439DFB0" w:rsidR="00414ECD" w:rsidRPr="00AE7FB8" w:rsidRDefault="00414ECD" w:rsidP="00414ECD">
            <w:pPr>
              <w:jc w:val="center"/>
              <w:rPr>
                <w:rFonts w:cs="Arial"/>
                <w:b/>
                <w:bCs/>
                <w:sz w:val="18"/>
                <w:szCs w:val="18"/>
              </w:rPr>
            </w:pPr>
            <w:r w:rsidRPr="00AE7FB8">
              <w:rPr>
                <w:rFonts w:cs="Arial"/>
                <w:b/>
                <w:bCs/>
                <w:sz w:val="18"/>
                <w:szCs w:val="18"/>
              </w:rPr>
              <w:t>5</w:t>
            </w:r>
          </w:p>
        </w:tc>
        <w:tc>
          <w:tcPr>
            <w:tcW w:w="965" w:type="pct"/>
            <w:vAlign w:val="center"/>
          </w:tcPr>
          <w:p w14:paraId="70ADDB11" w14:textId="29A10724" w:rsidR="00414ECD" w:rsidRPr="00AE7FB8" w:rsidRDefault="00414ECD" w:rsidP="00414ECD">
            <w:pPr>
              <w:jc w:val="center"/>
              <w:rPr>
                <w:rFonts w:cs="Arial"/>
                <w:b/>
                <w:bCs/>
                <w:sz w:val="18"/>
                <w:szCs w:val="18"/>
              </w:rPr>
            </w:pPr>
            <w:r w:rsidRPr="00AE7FB8">
              <w:rPr>
                <w:rFonts w:cs="Arial"/>
                <w:b/>
                <w:bCs/>
                <w:sz w:val="18"/>
                <w:szCs w:val="18"/>
              </w:rPr>
              <w:t>ASESOR HIDRÁULICO Y RED CONTRA INCENDIOS</w:t>
            </w:r>
          </w:p>
        </w:tc>
        <w:tc>
          <w:tcPr>
            <w:tcW w:w="1555" w:type="pct"/>
            <w:vAlign w:val="center"/>
          </w:tcPr>
          <w:p w14:paraId="219BA9B3" w14:textId="26F983F5" w:rsidR="00414ECD" w:rsidRPr="00AE7FB8" w:rsidRDefault="00414ECD" w:rsidP="00414ECD">
            <w:pPr>
              <w:rPr>
                <w:rFonts w:cs="Arial"/>
                <w:sz w:val="18"/>
                <w:szCs w:val="18"/>
              </w:rPr>
            </w:pPr>
            <w:r w:rsidRPr="00AE7FB8">
              <w:rPr>
                <w:rFonts w:cs="Arial"/>
                <w:sz w:val="18"/>
                <w:szCs w:val="18"/>
              </w:rPr>
              <w:t>Ingeniero Civil</w:t>
            </w:r>
          </w:p>
          <w:p w14:paraId="58BA0D37" w14:textId="6BCA05A7" w:rsidR="00414ECD" w:rsidRPr="00AE7FB8" w:rsidRDefault="00414ECD" w:rsidP="00414ECD">
            <w:pPr>
              <w:rPr>
                <w:rFonts w:cs="Arial"/>
                <w:sz w:val="18"/>
                <w:szCs w:val="18"/>
              </w:rPr>
            </w:pPr>
            <w:r w:rsidRPr="00AE7FB8">
              <w:rPr>
                <w:rFonts w:cs="Arial"/>
                <w:sz w:val="18"/>
                <w:szCs w:val="18"/>
              </w:rPr>
              <w:t>7º ingeniero sanitario con 5 años mínimo de experiencia general, 3 años mínimo de experiencia especifica en obra, con Título de posgrado (especialización y/o maestría) en hidráulica</w:t>
            </w:r>
          </w:p>
        </w:tc>
        <w:tc>
          <w:tcPr>
            <w:tcW w:w="625" w:type="pct"/>
            <w:vAlign w:val="center"/>
          </w:tcPr>
          <w:p w14:paraId="7499E280" w14:textId="4047B867" w:rsidR="00414ECD" w:rsidRPr="00AE7FB8" w:rsidRDefault="00414ECD" w:rsidP="00414ECD">
            <w:pPr>
              <w:jc w:val="center"/>
              <w:rPr>
                <w:rFonts w:cs="Arial"/>
                <w:sz w:val="18"/>
                <w:szCs w:val="18"/>
              </w:rPr>
            </w:pPr>
            <w:r w:rsidRPr="00AE7FB8">
              <w:rPr>
                <w:rFonts w:cs="Arial"/>
                <w:sz w:val="18"/>
                <w:szCs w:val="18"/>
              </w:rPr>
              <w:t>1</w:t>
            </w:r>
          </w:p>
        </w:tc>
        <w:tc>
          <w:tcPr>
            <w:tcW w:w="557" w:type="pct"/>
            <w:vAlign w:val="center"/>
          </w:tcPr>
          <w:p w14:paraId="4E933B70" w14:textId="06AED515" w:rsidR="00414ECD" w:rsidRPr="00AE7FB8" w:rsidRDefault="00DB5538" w:rsidP="00414ECD">
            <w:pPr>
              <w:jc w:val="center"/>
              <w:rPr>
                <w:rFonts w:cs="Arial"/>
                <w:sz w:val="18"/>
                <w:szCs w:val="18"/>
              </w:rPr>
            </w:pPr>
            <w:r w:rsidRPr="00AE7FB8">
              <w:rPr>
                <w:rFonts w:cs="Arial"/>
                <w:sz w:val="18"/>
                <w:szCs w:val="18"/>
              </w:rPr>
              <w:t>5</w:t>
            </w:r>
          </w:p>
        </w:tc>
        <w:tc>
          <w:tcPr>
            <w:tcW w:w="917" w:type="pct"/>
            <w:vAlign w:val="center"/>
          </w:tcPr>
          <w:p w14:paraId="015C2A1B" w14:textId="577AD3C1" w:rsidR="00414ECD" w:rsidRPr="00AE7FB8" w:rsidRDefault="00414ECD" w:rsidP="00414ECD">
            <w:pPr>
              <w:jc w:val="center"/>
              <w:rPr>
                <w:rFonts w:cs="Arial"/>
                <w:sz w:val="18"/>
                <w:szCs w:val="18"/>
              </w:rPr>
            </w:pPr>
            <w:r w:rsidRPr="00AE7FB8">
              <w:rPr>
                <w:rFonts w:cs="Arial"/>
                <w:sz w:val="18"/>
                <w:szCs w:val="18"/>
              </w:rPr>
              <w:t>20%</w:t>
            </w:r>
          </w:p>
        </w:tc>
      </w:tr>
      <w:tr w:rsidR="00F621F8" w:rsidRPr="00AE7FB8" w14:paraId="50651044" w14:textId="77777777" w:rsidTr="0009474F">
        <w:trPr>
          <w:jc w:val="center"/>
        </w:trPr>
        <w:tc>
          <w:tcPr>
            <w:tcW w:w="381" w:type="pct"/>
            <w:vAlign w:val="center"/>
          </w:tcPr>
          <w:p w14:paraId="5541E2E4" w14:textId="5B472ADE" w:rsidR="00414ECD" w:rsidRPr="00AE7FB8" w:rsidRDefault="00414ECD" w:rsidP="00414ECD">
            <w:pPr>
              <w:jc w:val="center"/>
              <w:rPr>
                <w:rFonts w:cs="Arial"/>
                <w:b/>
                <w:bCs/>
                <w:sz w:val="18"/>
                <w:szCs w:val="18"/>
              </w:rPr>
            </w:pPr>
            <w:r w:rsidRPr="00AE7FB8">
              <w:rPr>
                <w:rFonts w:cs="Arial"/>
                <w:b/>
                <w:bCs/>
                <w:sz w:val="18"/>
                <w:szCs w:val="18"/>
              </w:rPr>
              <w:lastRenderedPageBreak/>
              <w:t>6</w:t>
            </w:r>
          </w:p>
        </w:tc>
        <w:tc>
          <w:tcPr>
            <w:tcW w:w="965" w:type="pct"/>
            <w:vAlign w:val="center"/>
          </w:tcPr>
          <w:p w14:paraId="5BAA1F91" w14:textId="418B6AE7" w:rsidR="00414ECD" w:rsidRPr="00AE7FB8" w:rsidRDefault="00414ECD" w:rsidP="00414ECD">
            <w:pPr>
              <w:jc w:val="center"/>
              <w:rPr>
                <w:rFonts w:cs="Arial"/>
                <w:b/>
                <w:bCs/>
                <w:sz w:val="18"/>
                <w:szCs w:val="18"/>
              </w:rPr>
            </w:pPr>
            <w:r w:rsidRPr="00AE7FB8">
              <w:rPr>
                <w:rFonts w:cs="Arial"/>
                <w:b/>
                <w:bCs/>
                <w:sz w:val="18"/>
                <w:szCs w:val="18"/>
              </w:rPr>
              <w:t>ASESOR GEOTÉCNICO</w:t>
            </w:r>
          </w:p>
        </w:tc>
        <w:tc>
          <w:tcPr>
            <w:tcW w:w="1555" w:type="pct"/>
            <w:vAlign w:val="center"/>
          </w:tcPr>
          <w:p w14:paraId="2889D63E" w14:textId="1C90ECA6" w:rsidR="00414ECD" w:rsidRPr="00AE7FB8" w:rsidRDefault="00414ECD" w:rsidP="00414ECD">
            <w:pPr>
              <w:rPr>
                <w:rFonts w:cs="Arial"/>
                <w:sz w:val="18"/>
                <w:szCs w:val="18"/>
              </w:rPr>
            </w:pPr>
            <w:r w:rsidRPr="00AE7FB8">
              <w:rPr>
                <w:rFonts w:cs="Arial"/>
                <w:sz w:val="18"/>
                <w:szCs w:val="18"/>
              </w:rPr>
              <w:t>Ingeniero Civil con 6 años mínimo de experiencia general, 3 años mínimo de experiencia especifica en obra, con Título de posgrado (especialización y/o maestría) en Geotecnia</w:t>
            </w:r>
          </w:p>
        </w:tc>
        <w:tc>
          <w:tcPr>
            <w:tcW w:w="625" w:type="pct"/>
            <w:vAlign w:val="center"/>
          </w:tcPr>
          <w:p w14:paraId="4AECD6D3" w14:textId="7ED34FC7" w:rsidR="00414ECD" w:rsidRPr="00AE7FB8" w:rsidRDefault="00414ECD" w:rsidP="00414ECD">
            <w:pPr>
              <w:jc w:val="center"/>
              <w:rPr>
                <w:rFonts w:cs="Arial"/>
                <w:sz w:val="18"/>
                <w:szCs w:val="18"/>
              </w:rPr>
            </w:pPr>
            <w:r w:rsidRPr="00AE7FB8">
              <w:rPr>
                <w:rFonts w:cs="Arial"/>
                <w:sz w:val="18"/>
                <w:szCs w:val="18"/>
              </w:rPr>
              <w:t>1</w:t>
            </w:r>
          </w:p>
        </w:tc>
        <w:tc>
          <w:tcPr>
            <w:tcW w:w="557" w:type="pct"/>
            <w:vAlign w:val="center"/>
          </w:tcPr>
          <w:p w14:paraId="7AFA2F5F" w14:textId="4CFF94E9" w:rsidR="00414ECD" w:rsidRPr="00AE7FB8" w:rsidRDefault="00DB5538" w:rsidP="00414ECD">
            <w:pPr>
              <w:jc w:val="center"/>
              <w:rPr>
                <w:rFonts w:cs="Arial"/>
                <w:sz w:val="18"/>
                <w:szCs w:val="18"/>
              </w:rPr>
            </w:pPr>
            <w:r w:rsidRPr="00AE7FB8">
              <w:rPr>
                <w:rFonts w:cs="Arial"/>
                <w:sz w:val="18"/>
                <w:szCs w:val="18"/>
              </w:rPr>
              <w:t>2</w:t>
            </w:r>
          </w:p>
        </w:tc>
        <w:tc>
          <w:tcPr>
            <w:tcW w:w="917" w:type="pct"/>
            <w:vAlign w:val="center"/>
          </w:tcPr>
          <w:p w14:paraId="6AF83DBB" w14:textId="59DCD90E" w:rsidR="00414ECD" w:rsidRPr="00AE7FB8" w:rsidRDefault="00414ECD" w:rsidP="00414ECD">
            <w:pPr>
              <w:jc w:val="center"/>
              <w:rPr>
                <w:rFonts w:cs="Arial"/>
                <w:sz w:val="18"/>
                <w:szCs w:val="18"/>
              </w:rPr>
            </w:pPr>
            <w:r w:rsidRPr="00AE7FB8">
              <w:rPr>
                <w:rFonts w:cs="Arial"/>
                <w:sz w:val="18"/>
                <w:szCs w:val="18"/>
              </w:rPr>
              <w:t>20%</w:t>
            </w:r>
          </w:p>
        </w:tc>
      </w:tr>
      <w:tr w:rsidR="0009474F" w:rsidRPr="00AE7FB8" w14:paraId="34421AF8" w14:textId="77777777" w:rsidTr="0009474F">
        <w:trPr>
          <w:jc w:val="center"/>
        </w:trPr>
        <w:tc>
          <w:tcPr>
            <w:tcW w:w="381" w:type="pct"/>
            <w:vAlign w:val="center"/>
          </w:tcPr>
          <w:p w14:paraId="365AABB4" w14:textId="605E5440" w:rsidR="003F4720" w:rsidRPr="00AE7FB8" w:rsidRDefault="00414ECD" w:rsidP="0062688B">
            <w:pPr>
              <w:jc w:val="center"/>
              <w:rPr>
                <w:rFonts w:cs="Arial"/>
                <w:b/>
                <w:bCs/>
                <w:sz w:val="18"/>
                <w:szCs w:val="18"/>
              </w:rPr>
            </w:pPr>
            <w:r w:rsidRPr="00AE7FB8">
              <w:rPr>
                <w:rFonts w:cs="Arial"/>
                <w:b/>
                <w:bCs/>
                <w:sz w:val="18"/>
                <w:szCs w:val="18"/>
              </w:rPr>
              <w:t>7</w:t>
            </w:r>
          </w:p>
        </w:tc>
        <w:tc>
          <w:tcPr>
            <w:tcW w:w="965" w:type="pct"/>
            <w:vAlign w:val="center"/>
          </w:tcPr>
          <w:p w14:paraId="4F79F1DB" w14:textId="498F9452" w:rsidR="003F4720" w:rsidRPr="00AE7FB8" w:rsidRDefault="00414ECD" w:rsidP="0062688B">
            <w:pPr>
              <w:jc w:val="center"/>
              <w:rPr>
                <w:rFonts w:cs="Arial"/>
                <w:b/>
                <w:bCs/>
                <w:sz w:val="18"/>
                <w:szCs w:val="18"/>
              </w:rPr>
            </w:pPr>
            <w:r w:rsidRPr="00AE7FB8">
              <w:rPr>
                <w:rFonts w:cs="Arial"/>
                <w:b/>
                <w:bCs/>
                <w:sz w:val="18"/>
                <w:szCs w:val="18"/>
              </w:rPr>
              <w:t xml:space="preserve">ASESOR ESPECIALISTA </w:t>
            </w:r>
            <w:r w:rsidR="003F4720" w:rsidRPr="00AE7FB8">
              <w:rPr>
                <w:rFonts w:cs="Arial"/>
                <w:b/>
                <w:bCs/>
                <w:sz w:val="18"/>
                <w:szCs w:val="18"/>
              </w:rPr>
              <w:t>A</w:t>
            </w:r>
            <w:r w:rsidR="00C93316" w:rsidRPr="00AE7FB8">
              <w:rPr>
                <w:rFonts w:cs="Arial"/>
                <w:b/>
                <w:bCs/>
                <w:sz w:val="18"/>
                <w:szCs w:val="18"/>
              </w:rPr>
              <w:t>RQUITECTO</w:t>
            </w:r>
          </w:p>
        </w:tc>
        <w:tc>
          <w:tcPr>
            <w:tcW w:w="1555" w:type="pct"/>
            <w:vAlign w:val="center"/>
          </w:tcPr>
          <w:p w14:paraId="144033C1" w14:textId="1E5294D9" w:rsidR="003F4720" w:rsidRPr="00AE7FB8" w:rsidRDefault="00C93316" w:rsidP="0062688B">
            <w:pPr>
              <w:rPr>
                <w:rFonts w:cs="Arial"/>
                <w:sz w:val="18"/>
                <w:szCs w:val="18"/>
              </w:rPr>
            </w:pPr>
            <w:r w:rsidRPr="00AE7FB8">
              <w:rPr>
                <w:rFonts w:cs="Arial"/>
                <w:sz w:val="18"/>
                <w:szCs w:val="18"/>
              </w:rPr>
              <w:t>Arquitecto</w:t>
            </w:r>
            <w:r w:rsidR="003F4720" w:rsidRPr="00AE7FB8">
              <w:rPr>
                <w:rFonts w:cs="Arial"/>
                <w:sz w:val="18"/>
                <w:szCs w:val="18"/>
              </w:rPr>
              <w:t>. Título de posgrado (especialización y/o maestría)</w:t>
            </w:r>
            <w:r w:rsidR="00D95E51" w:rsidRPr="00AE7FB8">
              <w:rPr>
                <w:rFonts w:cs="Arial"/>
                <w:sz w:val="18"/>
                <w:szCs w:val="18"/>
              </w:rPr>
              <w:t xml:space="preserve"> Gerencia de proyectos</w:t>
            </w:r>
          </w:p>
        </w:tc>
        <w:tc>
          <w:tcPr>
            <w:tcW w:w="625" w:type="pct"/>
            <w:vAlign w:val="center"/>
          </w:tcPr>
          <w:p w14:paraId="7E0E3ABE" w14:textId="77777777" w:rsidR="003F4720" w:rsidRPr="00AE7FB8" w:rsidRDefault="003F4720" w:rsidP="0062688B">
            <w:pPr>
              <w:jc w:val="center"/>
              <w:rPr>
                <w:rFonts w:cs="Arial"/>
                <w:sz w:val="18"/>
                <w:szCs w:val="18"/>
              </w:rPr>
            </w:pPr>
            <w:r w:rsidRPr="00AE7FB8">
              <w:rPr>
                <w:rFonts w:cs="Arial"/>
                <w:sz w:val="18"/>
                <w:szCs w:val="18"/>
              </w:rPr>
              <w:t>1</w:t>
            </w:r>
          </w:p>
        </w:tc>
        <w:tc>
          <w:tcPr>
            <w:tcW w:w="557" w:type="pct"/>
            <w:vAlign w:val="center"/>
          </w:tcPr>
          <w:p w14:paraId="02F07DBE" w14:textId="0B79A939" w:rsidR="003F4720" w:rsidRPr="00AE7FB8" w:rsidRDefault="000C0E1D" w:rsidP="0062688B">
            <w:pPr>
              <w:jc w:val="center"/>
              <w:rPr>
                <w:rFonts w:cs="Arial"/>
                <w:sz w:val="18"/>
                <w:szCs w:val="18"/>
              </w:rPr>
            </w:pPr>
            <w:r w:rsidRPr="00AE7FB8">
              <w:rPr>
                <w:rFonts w:cs="Arial"/>
                <w:sz w:val="18"/>
                <w:szCs w:val="18"/>
              </w:rPr>
              <w:t>5</w:t>
            </w:r>
          </w:p>
        </w:tc>
        <w:tc>
          <w:tcPr>
            <w:tcW w:w="917" w:type="pct"/>
            <w:vAlign w:val="center"/>
          </w:tcPr>
          <w:p w14:paraId="5F149918" w14:textId="2494C24E" w:rsidR="003F4720" w:rsidRPr="00AE7FB8" w:rsidRDefault="00DB5538" w:rsidP="0062688B">
            <w:pPr>
              <w:jc w:val="center"/>
              <w:rPr>
                <w:rFonts w:cs="Arial"/>
                <w:sz w:val="18"/>
                <w:szCs w:val="18"/>
              </w:rPr>
            </w:pPr>
            <w:r w:rsidRPr="00AE7FB8">
              <w:rPr>
                <w:rFonts w:cs="Arial"/>
                <w:sz w:val="18"/>
                <w:szCs w:val="18"/>
              </w:rPr>
              <w:t>2</w:t>
            </w:r>
            <w:r w:rsidR="003F4720" w:rsidRPr="00AE7FB8">
              <w:rPr>
                <w:rFonts w:cs="Arial"/>
                <w:sz w:val="18"/>
                <w:szCs w:val="18"/>
              </w:rPr>
              <w:t>0%</w:t>
            </w:r>
          </w:p>
        </w:tc>
      </w:tr>
      <w:tr w:rsidR="0009474F" w:rsidRPr="00AE7FB8" w14:paraId="2BED5021" w14:textId="77777777" w:rsidTr="0009474F">
        <w:trPr>
          <w:jc w:val="center"/>
        </w:trPr>
        <w:tc>
          <w:tcPr>
            <w:tcW w:w="381" w:type="pct"/>
            <w:vAlign w:val="center"/>
          </w:tcPr>
          <w:p w14:paraId="20BE5A98" w14:textId="4327ECF9" w:rsidR="003F4720" w:rsidRPr="00AE7FB8" w:rsidRDefault="00414ECD" w:rsidP="0062688B">
            <w:pPr>
              <w:jc w:val="center"/>
              <w:rPr>
                <w:rFonts w:cs="Arial"/>
                <w:b/>
                <w:bCs/>
                <w:sz w:val="18"/>
                <w:szCs w:val="18"/>
              </w:rPr>
            </w:pPr>
            <w:r w:rsidRPr="00AE7FB8">
              <w:rPr>
                <w:rFonts w:cs="Arial"/>
                <w:b/>
                <w:bCs/>
                <w:sz w:val="18"/>
                <w:szCs w:val="18"/>
              </w:rPr>
              <w:t>8</w:t>
            </w:r>
          </w:p>
        </w:tc>
        <w:tc>
          <w:tcPr>
            <w:tcW w:w="965" w:type="pct"/>
            <w:vAlign w:val="center"/>
          </w:tcPr>
          <w:p w14:paraId="41A637EF" w14:textId="77777777" w:rsidR="003F4720" w:rsidRPr="00AE7FB8" w:rsidRDefault="003F4720" w:rsidP="0062688B">
            <w:pPr>
              <w:jc w:val="center"/>
              <w:rPr>
                <w:rFonts w:cs="Arial"/>
                <w:b/>
                <w:bCs/>
                <w:sz w:val="18"/>
                <w:szCs w:val="18"/>
              </w:rPr>
            </w:pPr>
            <w:r w:rsidRPr="00AE7FB8">
              <w:rPr>
                <w:rFonts w:cs="Arial"/>
                <w:b/>
                <w:bCs/>
                <w:sz w:val="18"/>
                <w:szCs w:val="18"/>
              </w:rPr>
              <w:t>RESIDENTE SST – COORDINADOR DE ALTURAS</w:t>
            </w:r>
          </w:p>
        </w:tc>
        <w:tc>
          <w:tcPr>
            <w:tcW w:w="1555" w:type="pct"/>
            <w:vAlign w:val="center"/>
          </w:tcPr>
          <w:p w14:paraId="20BCA6F0" w14:textId="77777777" w:rsidR="003F4720" w:rsidRPr="00AE7FB8" w:rsidRDefault="003F4720" w:rsidP="0062688B">
            <w:pPr>
              <w:rPr>
                <w:rFonts w:cs="Arial"/>
                <w:sz w:val="18"/>
                <w:szCs w:val="18"/>
              </w:rPr>
            </w:pPr>
            <w:r w:rsidRPr="00AE7FB8">
              <w:rPr>
                <w:rFonts w:cs="Arial"/>
                <w:sz w:val="18"/>
                <w:szCs w:val="18"/>
              </w:rPr>
              <w:t>Profesional o Tecnólogo en Seguridad y Salud en el Trabajo (SST) o profesional en salud ocupacional o áreas afines, con licencia vigente en SST y certificación como Coordinador de Trabajo en Alturas</w:t>
            </w:r>
          </w:p>
        </w:tc>
        <w:tc>
          <w:tcPr>
            <w:tcW w:w="625" w:type="pct"/>
            <w:vAlign w:val="center"/>
          </w:tcPr>
          <w:p w14:paraId="005D1A3C" w14:textId="77777777" w:rsidR="003F4720" w:rsidRPr="00AE7FB8" w:rsidRDefault="003F4720" w:rsidP="0062688B">
            <w:pPr>
              <w:jc w:val="center"/>
              <w:rPr>
                <w:rFonts w:cs="Arial"/>
                <w:sz w:val="18"/>
                <w:szCs w:val="18"/>
              </w:rPr>
            </w:pPr>
            <w:r w:rsidRPr="00AE7FB8">
              <w:rPr>
                <w:rFonts w:cs="Arial"/>
                <w:sz w:val="18"/>
                <w:szCs w:val="18"/>
              </w:rPr>
              <w:t>1</w:t>
            </w:r>
          </w:p>
        </w:tc>
        <w:tc>
          <w:tcPr>
            <w:tcW w:w="557" w:type="pct"/>
            <w:vAlign w:val="center"/>
          </w:tcPr>
          <w:p w14:paraId="0EC4297F" w14:textId="2E83BFED" w:rsidR="003F4720" w:rsidRPr="00AE7FB8" w:rsidRDefault="000C0E1D" w:rsidP="0062688B">
            <w:pPr>
              <w:jc w:val="center"/>
              <w:rPr>
                <w:rFonts w:cs="Arial"/>
                <w:sz w:val="18"/>
                <w:szCs w:val="18"/>
              </w:rPr>
            </w:pPr>
            <w:r w:rsidRPr="00AE7FB8">
              <w:rPr>
                <w:rFonts w:cs="Arial"/>
                <w:sz w:val="18"/>
                <w:szCs w:val="18"/>
              </w:rPr>
              <w:t>5</w:t>
            </w:r>
          </w:p>
        </w:tc>
        <w:tc>
          <w:tcPr>
            <w:tcW w:w="917" w:type="pct"/>
            <w:vAlign w:val="center"/>
          </w:tcPr>
          <w:p w14:paraId="16789B5F" w14:textId="77777777" w:rsidR="003F4720" w:rsidRPr="00AE7FB8" w:rsidRDefault="003F4720" w:rsidP="0062688B">
            <w:pPr>
              <w:jc w:val="center"/>
              <w:rPr>
                <w:rFonts w:cs="Arial"/>
                <w:sz w:val="18"/>
                <w:szCs w:val="18"/>
              </w:rPr>
            </w:pPr>
            <w:r w:rsidRPr="00AE7FB8">
              <w:rPr>
                <w:rFonts w:cs="Arial"/>
                <w:sz w:val="18"/>
                <w:szCs w:val="18"/>
              </w:rPr>
              <w:t>100%</w:t>
            </w:r>
          </w:p>
        </w:tc>
      </w:tr>
      <w:tr w:rsidR="0009474F" w:rsidRPr="00AE7FB8" w14:paraId="35FE1040" w14:textId="77777777" w:rsidTr="0009474F">
        <w:trPr>
          <w:jc w:val="center"/>
        </w:trPr>
        <w:tc>
          <w:tcPr>
            <w:tcW w:w="381" w:type="pct"/>
            <w:vAlign w:val="center"/>
          </w:tcPr>
          <w:p w14:paraId="4A27CC00" w14:textId="362D42C4" w:rsidR="003F4720" w:rsidRPr="00AE7FB8" w:rsidRDefault="00414ECD" w:rsidP="0062688B">
            <w:pPr>
              <w:jc w:val="center"/>
              <w:rPr>
                <w:rFonts w:cs="Arial"/>
                <w:b/>
                <w:bCs/>
                <w:sz w:val="18"/>
                <w:szCs w:val="18"/>
              </w:rPr>
            </w:pPr>
            <w:r w:rsidRPr="00AE7FB8">
              <w:rPr>
                <w:rFonts w:cs="Arial"/>
                <w:b/>
                <w:bCs/>
                <w:sz w:val="18"/>
                <w:szCs w:val="18"/>
              </w:rPr>
              <w:t>9</w:t>
            </w:r>
          </w:p>
        </w:tc>
        <w:tc>
          <w:tcPr>
            <w:tcW w:w="965" w:type="pct"/>
            <w:vAlign w:val="center"/>
          </w:tcPr>
          <w:p w14:paraId="73C9E906" w14:textId="055BCCD6" w:rsidR="003F4720" w:rsidRPr="00AE7FB8" w:rsidRDefault="00C93316" w:rsidP="0062688B">
            <w:pPr>
              <w:jc w:val="center"/>
              <w:rPr>
                <w:rFonts w:cs="Arial"/>
                <w:b/>
                <w:bCs/>
                <w:sz w:val="18"/>
                <w:szCs w:val="18"/>
              </w:rPr>
            </w:pPr>
            <w:r w:rsidRPr="00AE7FB8">
              <w:rPr>
                <w:rFonts w:cs="Arial"/>
                <w:b/>
                <w:bCs/>
                <w:sz w:val="18"/>
                <w:szCs w:val="18"/>
              </w:rPr>
              <w:t>TOPÓGRAFO</w:t>
            </w:r>
          </w:p>
        </w:tc>
        <w:tc>
          <w:tcPr>
            <w:tcW w:w="1555" w:type="pct"/>
            <w:vAlign w:val="center"/>
          </w:tcPr>
          <w:p w14:paraId="23FD80E5" w14:textId="77777777" w:rsidR="003F4720" w:rsidRPr="00AE7FB8" w:rsidRDefault="003F4720" w:rsidP="0062688B">
            <w:pPr>
              <w:jc w:val="left"/>
              <w:rPr>
                <w:rFonts w:cs="Arial"/>
                <w:sz w:val="18"/>
                <w:szCs w:val="18"/>
              </w:rPr>
            </w:pPr>
            <w:r w:rsidRPr="00AE7FB8">
              <w:rPr>
                <w:rFonts w:cs="Arial"/>
                <w:sz w:val="18"/>
                <w:szCs w:val="18"/>
              </w:rPr>
              <w:t>Profesional o tecnólogo en topografía</w:t>
            </w:r>
          </w:p>
        </w:tc>
        <w:tc>
          <w:tcPr>
            <w:tcW w:w="625" w:type="pct"/>
            <w:vAlign w:val="center"/>
          </w:tcPr>
          <w:p w14:paraId="4F469274" w14:textId="77777777" w:rsidR="003F4720" w:rsidRPr="00AE7FB8" w:rsidRDefault="003F4720" w:rsidP="0062688B">
            <w:pPr>
              <w:jc w:val="center"/>
              <w:rPr>
                <w:rFonts w:cs="Arial"/>
                <w:sz w:val="18"/>
                <w:szCs w:val="18"/>
              </w:rPr>
            </w:pPr>
            <w:r w:rsidRPr="00AE7FB8">
              <w:rPr>
                <w:rFonts w:cs="Arial"/>
                <w:sz w:val="18"/>
                <w:szCs w:val="18"/>
              </w:rPr>
              <w:t>1</w:t>
            </w:r>
          </w:p>
        </w:tc>
        <w:tc>
          <w:tcPr>
            <w:tcW w:w="557" w:type="pct"/>
            <w:vAlign w:val="center"/>
          </w:tcPr>
          <w:p w14:paraId="616D4DFF" w14:textId="5FA2D97C" w:rsidR="003F4720" w:rsidRPr="00AE7FB8" w:rsidRDefault="00DB5538" w:rsidP="0062688B">
            <w:pPr>
              <w:jc w:val="center"/>
              <w:rPr>
                <w:rFonts w:cs="Arial"/>
                <w:sz w:val="18"/>
                <w:szCs w:val="18"/>
              </w:rPr>
            </w:pPr>
            <w:r w:rsidRPr="00AE7FB8">
              <w:rPr>
                <w:rFonts w:cs="Arial"/>
                <w:sz w:val="18"/>
                <w:szCs w:val="18"/>
              </w:rPr>
              <w:t>2</w:t>
            </w:r>
          </w:p>
        </w:tc>
        <w:tc>
          <w:tcPr>
            <w:tcW w:w="917" w:type="pct"/>
            <w:vAlign w:val="center"/>
          </w:tcPr>
          <w:p w14:paraId="39561205" w14:textId="77777777" w:rsidR="003F4720" w:rsidRPr="00AE7FB8" w:rsidRDefault="003F4720" w:rsidP="0062688B">
            <w:pPr>
              <w:jc w:val="center"/>
              <w:rPr>
                <w:rFonts w:cs="Arial"/>
                <w:sz w:val="18"/>
                <w:szCs w:val="18"/>
              </w:rPr>
            </w:pPr>
            <w:r w:rsidRPr="00AE7FB8">
              <w:rPr>
                <w:rFonts w:cs="Arial"/>
                <w:sz w:val="18"/>
                <w:szCs w:val="18"/>
              </w:rPr>
              <w:t>50%</w:t>
            </w:r>
          </w:p>
        </w:tc>
      </w:tr>
      <w:tr w:rsidR="0009474F" w:rsidRPr="00AE7FB8" w14:paraId="7AA6AEEF" w14:textId="77777777" w:rsidTr="0009474F">
        <w:trPr>
          <w:jc w:val="center"/>
        </w:trPr>
        <w:tc>
          <w:tcPr>
            <w:tcW w:w="381" w:type="pct"/>
            <w:vAlign w:val="center"/>
          </w:tcPr>
          <w:p w14:paraId="7BB0B262" w14:textId="7828A237" w:rsidR="0009474F" w:rsidRPr="00AE7FB8" w:rsidRDefault="0009474F" w:rsidP="0009474F">
            <w:pPr>
              <w:jc w:val="center"/>
              <w:rPr>
                <w:rFonts w:cs="Arial"/>
                <w:b/>
                <w:bCs/>
                <w:sz w:val="18"/>
                <w:szCs w:val="18"/>
              </w:rPr>
            </w:pPr>
            <w:r w:rsidRPr="00AE7FB8">
              <w:rPr>
                <w:rFonts w:cs="Arial"/>
                <w:b/>
                <w:bCs/>
                <w:sz w:val="18"/>
                <w:szCs w:val="18"/>
              </w:rPr>
              <w:t>10</w:t>
            </w:r>
          </w:p>
        </w:tc>
        <w:tc>
          <w:tcPr>
            <w:tcW w:w="965" w:type="pct"/>
            <w:vAlign w:val="center"/>
          </w:tcPr>
          <w:p w14:paraId="44B85456" w14:textId="1D843522" w:rsidR="0009474F" w:rsidRPr="00AE7FB8" w:rsidRDefault="0009474F" w:rsidP="0009474F">
            <w:pPr>
              <w:jc w:val="center"/>
              <w:rPr>
                <w:rFonts w:cs="Arial"/>
                <w:b/>
                <w:bCs/>
                <w:sz w:val="18"/>
                <w:szCs w:val="18"/>
              </w:rPr>
            </w:pPr>
            <w:r w:rsidRPr="00AE7FB8">
              <w:rPr>
                <w:rFonts w:cs="Arial"/>
                <w:b/>
                <w:bCs/>
                <w:sz w:val="18"/>
                <w:szCs w:val="18"/>
              </w:rPr>
              <w:t>MAESTRO DE OBRA</w:t>
            </w:r>
          </w:p>
        </w:tc>
        <w:tc>
          <w:tcPr>
            <w:tcW w:w="1555" w:type="pct"/>
            <w:vAlign w:val="center"/>
          </w:tcPr>
          <w:p w14:paraId="6E882F19" w14:textId="73F710DF" w:rsidR="0009474F" w:rsidRPr="00AE7FB8" w:rsidRDefault="0009474F" w:rsidP="0009474F">
            <w:pPr>
              <w:jc w:val="left"/>
              <w:rPr>
                <w:rFonts w:cs="Arial"/>
                <w:sz w:val="18"/>
                <w:szCs w:val="18"/>
              </w:rPr>
            </w:pPr>
            <w:r w:rsidRPr="00AE7FB8">
              <w:rPr>
                <w:rFonts w:cs="Arial"/>
                <w:sz w:val="18"/>
                <w:szCs w:val="18"/>
              </w:rPr>
              <w:t>Tecnólogo en construcción</w:t>
            </w:r>
          </w:p>
        </w:tc>
        <w:tc>
          <w:tcPr>
            <w:tcW w:w="625" w:type="pct"/>
            <w:vAlign w:val="center"/>
          </w:tcPr>
          <w:p w14:paraId="7983B356" w14:textId="684F2BB4" w:rsidR="0009474F" w:rsidRPr="00AE7FB8" w:rsidRDefault="0009474F" w:rsidP="0009474F">
            <w:pPr>
              <w:jc w:val="center"/>
              <w:rPr>
                <w:rFonts w:cs="Arial"/>
                <w:sz w:val="18"/>
                <w:szCs w:val="18"/>
              </w:rPr>
            </w:pPr>
            <w:r w:rsidRPr="00AE7FB8">
              <w:rPr>
                <w:rFonts w:cs="Arial"/>
                <w:sz w:val="18"/>
                <w:szCs w:val="18"/>
              </w:rPr>
              <w:t>1</w:t>
            </w:r>
          </w:p>
        </w:tc>
        <w:tc>
          <w:tcPr>
            <w:tcW w:w="557" w:type="pct"/>
            <w:vAlign w:val="center"/>
          </w:tcPr>
          <w:p w14:paraId="4C83E1C1" w14:textId="28B0D574" w:rsidR="0009474F" w:rsidRPr="00AE7FB8" w:rsidRDefault="0009474F" w:rsidP="0009474F">
            <w:pPr>
              <w:jc w:val="center"/>
              <w:rPr>
                <w:rFonts w:cs="Arial"/>
                <w:sz w:val="18"/>
                <w:szCs w:val="18"/>
              </w:rPr>
            </w:pPr>
            <w:r w:rsidRPr="00AE7FB8">
              <w:rPr>
                <w:rFonts w:cs="Arial"/>
                <w:sz w:val="18"/>
                <w:szCs w:val="18"/>
              </w:rPr>
              <w:t>5</w:t>
            </w:r>
          </w:p>
        </w:tc>
        <w:tc>
          <w:tcPr>
            <w:tcW w:w="917" w:type="pct"/>
            <w:vAlign w:val="center"/>
          </w:tcPr>
          <w:p w14:paraId="7A787829" w14:textId="50DB06B0" w:rsidR="0009474F" w:rsidRPr="00AE7FB8" w:rsidRDefault="0009474F" w:rsidP="0009474F">
            <w:pPr>
              <w:jc w:val="center"/>
              <w:rPr>
                <w:rFonts w:cs="Arial"/>
                <w:sz w:val="18"/>
                <w:szCs w:val="18"/>
              </w:rPr>
            </w:pPr>
            <w:r w:rsidRPr="00AE7FB8">
              <w:rPr>
                <w:rFonts w:cs="Arial"/>
                <w:sz w:val="18"/>
                <w:szCs w:val="18"/>
              </w:rPr>
              <w:t>100%</w:t>
            </w:r>
          </w:p>
        </w:tc>
      </w:tr>
    </w:tbl>
    <w:p w14:paraId="792CF941" w14:textId="439498D5" w:rsidR="003F4720" w:rsidRDefault="003F4720" w:rsidP="003F4720">
      <w:pPr>
        <w:pStyle w:val="Prrafodelista"/>
        <w:rPr>
          <w:rFonts w:cs="Arial"/>
          <w:szCs w:val="20"/>
          <w:highlight w:val="lightGray"/>
        </w:rPr>
      </w:pPr>
    </w:p>
    <w:p w14:paraId="6EA4B012" w14:textId="28C1CA90" w:rsidR="003F4720" w:rsidRPr="00DC1D9E" w:rsidRDefault="00081C68" w:rsidP="00DC1D9E">
      <w:pPr>
        <w:rPr>
          <w:rFonts w:cs="Arial"/>
          <w:b/>
          <w:szCs w:val="20"/>
        </w:rPr>
      </w:pPr>
      <w:r>
        <w:rPr>
          <w:rFonts w:cs="Arial"/>
          <w:b/>
          <w:szCs w:val="20"/>
        </w:rPr>
        <w:t>LOTE</w:t>
      </w:r>
      <w:r w:rsidR="00DC1D9E" w:rsidRPr="000C7173">
        <w:rPr>
          <w:rFonts w:cs="Arial"/>
          <w:b/>
          <w:szCs w:val="20"/>
        </w:rPr>
        <w:t xml:space="preserve"> II: LA CONSTRUCCIÓN DE REDES ELÉCTRICAS PARA LA DECIMONOVENA BRIGADA UBICADA EN SANTA ROSA DEL SUR, DEPARTAMENTO DE BOLÍVAR.</w:t>
      </w:r>
    </w:p>
    <w:tbl>
      <w:tblPr>
        <w:tblStyle w:val="Tablaconcuadrcula"/>
        <w:tblW w:w="5383" w:type="pct"/>
        <w:jc w:val="center"/>
        <w:tblLook w:val="04A0" w:firstRow="1" w:lastRow="0" w:firstColumn="1" w:lastColumn="0" w:noHBand="0" w:noVBand="1"/>
      </w:tblPr>
      <w:tblGrid>
        <w:gridCol w:w="646"/>
        <w:gridCol w:w="1596"/>
        <w:gridCol w:w="4007"/>
        <w:gridCol w:w="1156"/>
        <w:gridCol w:w="847"/>
        <w:gridCol w:w="1687"/>
      </w:tblGrid>
      <w:tr w:rsidR="003F4720" w:rsidRPr="00AE7FB8" w14:paraId="080E95A4" w14:textId="77777777" w:rsidTr="0062688B">
        <w:trPr>
          <w:jc w:val="center"/>
        </w:trPr>
        <w:tc>
          <w:tcPr>
            <w:tcW w:w="5000" w:type="pct"/>
            <w:gridSpan w:val="6"/>
            <w:shd w:val="clear" w:color="auto" w:fill="AEAAAA" w:themeFill="background2" w:themeFillShade="BF"/>
          </w:tcPr>
          <w:p w14:paraId="3F0398ED" w14:textId="0A58C4E6" w:rsidR="003F4720" w:rsidRPr="00AE7FB8" w:rsidRDefault="003F4720" w:rsidP="0062688B">
            <w:pPr>
              <w:jc w:val="center"/>
              <w:rPr>
                <w:rFonts w:cs="Arial"/>
                <w:b/>
                <w:bCs/>
                <w:sz w:val="18"/>
                <w:szCs w:val="18"/>
                <w:highlight w:val="lightGray"/>
              </w:rPr>
            </w:pPr>
            <w:r w:rsidRPr="00AE7FB8">
              <w:rPr>
                <w:rFonts w:cs="Arial"/>
                <w:b/>
                <w:bCs/>
                <w:sz w:val="18"/>
                <w:szCs w:val="18"/>
              </w:rPr>
              <w:t xml:space="preserve">PERSONAL </w:t>
            </w:r>
            <w:r w:rsidR="00734666" w:rsidRPr="00AE7FB8">
              <w:rPr>
                <w:rFonts w:cs="Arial"/>
                <w:b/>
                <w:bCs/>
                <w:sz w:val="18"/>
                <w:szCs w:val="18"/>
              </w:rPr>
              <w:t>MÍNIMO</w:t>
            </w:r>
            <w:r w:rsidRPr="00AE7FB8">
              <w:rPr>
                <w:rFonts w:cs="Arial"/>
                <w:b/>
                <w:bCs/>
                <w:sz w:val="18"/>
                <w:szCs w:val="18"/>
              </w:rPr>
              <w:t xml:space="preserve"> REQUERIDO OBRA</w:t>
            </w:r>
          </w:p>
        </w:tc>
      </w:tr>
      <w:tr w:rsidR="002246BD" w:rsidRPr="00AE7FB8" w14:paraId="3F28D667" w14:textId="77777777" w:rsidTr="002246BD">
        <w:trPr>
          <w:jc w:val="center"/>
        </w:trPr>
        <w:tc>
          <w:tcPr>
            <w:tcW w:w="373" w:type="pct"/>
            <w:shd w:val="clear" w:color="auto" w:fill="AEAAAA" w:themeFill="background2" w:themeFillShade="BF"/>
            <w:vAlign w:val="center"/>
          </w:tcPr>
          <w:p w14:paraId="328F6A61" w14:textId="70FBE3B9" w:rsidR="003F4720" w:rsidRPr="00AE7FB8" w:rsidRDefault="00734666" w:rsidP="0062688B">
            <w:pPr>
              <w:jc w:val="center"/>
              <w:rPr>
                <w:rFonts w:eastAsia="Arial" w:cs="Arial"/>
                <w:b/>
                <w:bCs/>
                <w:sz w:val="18"/>
                <w:szCs w:val="18"/>
                <w:lang w:val="es-ES"/>
              </w:rPr>
            </w:pPr>
            <w:r w:rsidRPr="00AE7FB8">
              <w:rPr>
                <w:rFonts w:eastAsia="Arial" w:cs="Arial"/>
                <w:b/>
                <w:bCs/>
                <w:sz w:val="18"/>
                <w:szCs w:val="18"/>
                <w:lang w:val="es-ES"/>
              </w:rPr>
              <w:t>ÍTEM</w:t>
            </w:r>
          </w:p>
        </w:tc>
        <w:tc>
          <w:tcPr>
            <w:tcW w:w="480" w:type="pct"/>
            <w:shd w:val="clear" w:color="auto" w:fill="AEAAAA" w:themeFill="background2" w:themeFillShade="BF"/>
            <w:vAlign w:val="center"/>
          </w:tcPr>
          <w:p w14:paraId="42F0CEC0" w14:textId="7906579A"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 xml:space="preserve">PERSONAL </w:t>
            </w:r>
            <w:r w:rsidR="00734666" w:rsidRPr="00AE7FB8">
              <w:rPr>
                <w:rFonts w:eastAsia="Arial" w:cs="Arial"/>
                <w:b/>
                <w:bCs/>
                <w:sz w:val="18"/>
                <w:szCs w:val="18"/>
                <w:lang w:val="es-ES"/>
              </w:rPr>
              <w:t>MÍNIMO</w:t>
            </w:r>
            <w:r w:rsidRPr="00AE7FB8">
              <w:rPr>
                <w:rFonts w:eastAsia="Arial" w:cs="Arial"/>
                <w:b/>
                <w:bCs/>
                <w:sz w:val="18"/>
                <w:szCs w:val="18"/>
                <w:lang w:val="es-ES"/>
              </w:rPr>
              <w:t xml:space="preserve"> REQUERIDO</w:t>
            </w:r>
          </w:p>
        </w:tc>
        <w:tc>
          <w:tcPr>
            <w:tcW w:w="2116" w:type="pct"/>
            <w:shd w:val="clear" w:color="auto" w:fill="AEAAAA" w:themeFill="background2" w:themeFillShade="BF"/>
            <w:vAlign w:val="center"/>
          </w:tcPr>
          <w:p w14:paraId="2B38687A" w14:textId="5E29BC66"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 xml:space="preserve">REQUISITOS </w:t>
            </w:r>
            <w:r w:rsidR="00734666" w:rsidRPr="00AE7FB8">
              <w:rPr>
                <w:rFonts w:eastAsia="Arial" w:cs="Arial"/>
                <w:b/>
                <w:bCs/>
                <w:sz w:val="18"/>
                <w:szCs w:val="18"/>
                <w:lang w:val="es-ES"/>
              </w:rPr>
              <w:t>ACADÉMICOS</w:t>
            </w:r>
          </w:p>
        </w:tc>
        <w:tc>
          <w:tcPr>
            <w:tcW w:w="634" w:type="pct"/>
            <w:shd w:val="clear" w:color="auto" w:fill="AEAAAA" w:themeFill="background2" w:themeFillShade="BF"/>
            <w:vAlign w:val="center"/>
          </w:tcPr>
          <w:p w14:paraId="2E0CEA29" w14:textId="77777777"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CANTIDAD</w:t>
            </w:r>
          </w:p>
        </w:tc>
        <w:tc>
          <w:tcPr>
            <w:tcW w:w="461" w:type="pct"/>
            <w:shd w:val="clear" w:color="auto" w:fill="AEAAAA" w:themeFill="background2" w:themeFillShade="BF"/>
            <w:vAlign w:val="center"/>
          </w:tcPr>
          <w:p w14:paraId="407FF891" w14:textId="77777777"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MESES</w:t>
            </w:r>
          </w:p>
        </w:tc>
        <w:tc>
          <w:tcPr>
            <w:tcW w:w="935" w:type="pct"/>
            <w:shd w:val="clear" w:color="auto" w:fill="AEAAAA" w:themeFill="background2" w:themeFillShade="BF"/>
            <w:vAlign w:val="center"/>
          </w:tcPr>
          <w:p w14:paraId="086FAC12" w14:textId="77777777" w:rsidR="003F4720" w:rsidRPr="00AE7FB8" w:rsidRDefault="003F4720" w:rsidP="0062688B">
            <w:pPr>
              <w:jc w:val="center"/>
              <w:rPr>
                <w:rFonts w:eastAsia="Arial" w:cs="Arial"/>
                <w:b/>
                <w:bCs/>
                <w:sz w:val="18"/>
                <w:szCs w:val="18"/>
                <w:lang w:val="es-ES"/>
              </w:rPr>
            </w:pPr>
            <w:r w:rsidRPr="00AE7FB8">
              <w:rPr>
                <w:rFonts w:eastAsia="Arial" w:cs="Arial"/>
                <w:b/>
                <w:bCs/>
                <w:sz w:val="18"/>
                <w:szCs w:val="18"/>
                <w:lang w:val="es-ES"/>
              </w:rPr>
              <w:t>DISPONIBILIDAD EN OBRA</w:t>
            </w:r>
          </w:p>
        </w:tc>
      </w:tr>
      <w:tr w:rsidR="003F4720" w:rsidRPr="00AE7FB8" w14:paraId="598C40A7" w14:textId="77777777" w:rsidTr="002246BD">
        <w:trPr>
          <w:jc w:val="center"/>
        </w:trPr>
        <w:tc>
          <w:tcPr>
            <w:tcW w:w="373" w:type="pct"/>
            <w:vAlign w:val="center"/>
          </w:tcPr>
          <w:p w14:paraId="1CB5F92C" w14:textId="77777777" w:rsidR="003F4720" w:rsidRPr="00AE7FB8" w:rsidRDefault="003F4720" w:rsidP="0062688B">
            <w:pPr>
              <w:jc w:val="center"/>
              <w:rPr>
                <w:rFonts w:cs="Arial"/>
                <w:b/>
                <w:bCs/>
                <w:sz w:val="18"/>
                <w:szCs w:val="18"/>
              </w:rPr>
            </w:pPr>
            <w:r w:rsidRPr="00AE7FB8">
              <w:rPr>
                <w:rFonts w:cs="Arial"/>
                <w:b/>
                <w:bCs/>
                <w:sz w:val="18"/>
                <w:szCs w:val="18"/>
              </w:rPr>
              <w:t>1</w:t>
            </w:r>
          </w:p>
        </w:tc>
        <w:tc>
          <w:tcPr>
            <w:tcW w:w="480" w:type="pct"/>
            <w:vAlign w:val="center"/>
          </w:tcPr>
          <w:p w14:paraId="0C24D8F7" w14:textId="77777777" w:rsidR="003F4720" w:rsidRPr="00AE7FB8" w:rsidRDefault="003F4720" w:rsidP="0062688B">
            <w:pPr>
              <w:jc w:val="center"/>
              <w:rPr>
                <w:rFonts w:cs="Arial"/>
                <w:b/>
                <w:bCs/>
                <w:sz w:val="18"/>
                <w:szCs w:val="18"/>
              </w:rPr>
            </w:pPr>
            <w:r w:rsidRPr="00AE7FB8">
              <w:rPr>
                <w:rFonts w:cs="Arial"/>
                <w:b/>
                <w:bCs/>
                <w:sz w:val="18"/>
                <w:szCs w:val="18"/>
              </w:rPr>
              <w:t>DIRECTOR DE OBRA</w:t>
            </w:r>
          </w:p>
        </w:tc>
        <w:tc>
          <w:tcPr>
            <w:tcW w:w="2116" w:type="pct"/>
            <w:vAlign w:val="center"/>
          </w:tcPr>
          <w:p w14:paraId="7CA4363F" w14:textId="161A6356" w:rsidR="003F4720" w:rsidRPr="00AE7FB8" w:rsidRDefault="003F4720" w:rsidP="0062688B">
            <w:pPr>
              <w:rPr>
                <w:rFonts w:cs="Arial"/>
                <w:sz w:val="18"/>
                <w:szCs w:val="18"/>
              </w:rPr>
            </w:pPr>
            <w:r w:rsidRPr="00AE7FB8">
              <w:rPr>
                <w:rFonts w:cs="Arial"/>
                <w:sz w:val="18"/>
                <w:szCs w:val="18"/>
              </w:rPr>
              <w:t xml:space="preserve">Ingeniero Civil y/o </w:t>
            </w:r>
            <w:r w:rsidR="00C876B3" w:rsidRPr="00AE7FB8">
              <w:rPr>
                <w:rFonts w:cs="Arial"/>
                <w:sz w:val="18"/>
                <w:szCs w:val="18"/>
              </w:rPr>
              <w:t>Electricista</w:t>
            </w:r>
            <w:r w:rsidRPr="00AE7FB8">
              <w:rPr>
                <w:rFonts w:cs="Arial"/>
                <w:sz w:val="18"/>
                <w:szCs w:val="18"/>
              </w:rPr>
              <w:t xml:space="preserve"> Título de posgrado (especialización y/o maestría) en Gerencia de Proyectos</w:t>
            </w:r>
          </w:p>
        </w:tc>
        <w:tc>
          <w:tcPr>
            <w:tcW w:w="634" w:type="pct"/>
            <w:vAlign w:val="center"/>
          </w:tcPr>
          <w:p w14:paraId="42C209C5" w14:textId="77777777" w:rsidR="003F4720" w:rsidRPr="00AE7FB8" w:rsidRDefault="003F4720" w:rsidP="0062688B">
            <w:pPr>
              <w:jc w:val="center"/>
              <w:rPr>
                <w:rFonts w:cs="Arial"/>
                <w:sz w:val="18"/>
                <w:szCs w:val="18"/>
              </w:rPr>
            </w:pPr>
            <w:r w:rsidRPr="00AE7FB8">
              <w:rPr>
                <w:rFonts w:cs="Arial"/>
                <w:sz w:val="18"/>
                <w:szCs w:val="18"/>
              </w:rPr>
              <w:t>1</w:t>
            </w:r>
          </w:p>
        </w:tc>
        <w:tc>
          <w:tcPr>
            <w:tcW w:w="461" w:type="pct"/>
            <w:vAlign w:val="center"/>
          </w:tcPr>
          <w:p w14:paraId="28FDA036" w14:textId="55ABEAC1" w:rsidR="003F4720" w:rsidRPr="00AE7FB8" w:rsidRDefault="00D95E51" w:rsidP="0062688B">
            <w:pPr>
              <w:jc w:val="center"/>
              <w:rPr>
                <w:rFonts w:cs="Arial"/>
                <w:sz w:val="18"/>
                <w:szCs w:val="18"/>
              </w:rPr>
            </w:pPr>
            <w:r w:rsidRPr="00AE7FB8">
              <w:rPr>
                <w:rFonts w:cs="Arial"/>
                <w:sz w:val="18"/>
                <w:szCs w:val="18"/>
              </w:rPr>
              <w:t>5</w:t>
            </w:r>
          </w:p>
        </w:tc>
        <w:tc>
          <w:tcPr>
            <w:tcW w:w="935" w:type="pct"/>
            <w:vAlign w:val="center"/>
          </w:tcPr>
          <w:p w14:paraId="24F802B3" w14:textId="77777777" w:rsidR="003F4720" w:rsidRPr="00AE7FB8" w:rsidRDefault="003F4720" w:rsidP="0062688B">
            <w:pPr>
              <w:jc w:val="center"/>
              <w:rPr>
                <w:rFonts w:cs="Arial"/>
                <w:sz w:val="18"/>
                <w:szCs w:val="18"/>
              </w:rPr>
            </w:pPr>
            <w:r w:rsidRPr="00AE7FB8">
              <w:rPr>
                <w:rFonts w:cs="Arial"/>
                <w:sz w:val="18"/>
                <w:szCs w:val="18"/>
              </w:rPr>
              <w:t>50%</w:t>
            </w:r>
          </w:p>
        </w:tc>
      </w:tr>
      <w:tr w:rsidR="003F4720" w:rsidRPr="00AE7FB8" w14:paraId="00997835" w14:textId="77777777" w:rsidTr="002246BD">
        <w:trPr>
          <w:jc w:val="center"/>
        </w:trPr>
        <w:tc>
          <w:tcPr>
            <w:tcW w:w="373" w:type="pct"/>
            <w:vAlign w:val="center"/>
          </w:tcPr>
          <w:p w14:paraId="74992646" w14:textId="77777777" w:rsidR="003F4720" w:rsidRPr="00AE7FB8" w:rsidRDefault="003F4720" w:rsidP="0062688B">
            <w:pPr>
              <w:jc w:val="center"/>
              <w:rPr>
                <w:rFonts w:cs="Arial"/>
                <w:b/>
                <w:bCs/>
                <w:sz w:val="18"/>
                <w:szCs w:val="18"/>
              </w:rPr>
            </w:pPr>
            <w:r w:rsidRPr="00AE7FB8">
              <w:rPr>
                <w:rFonts w:cs="Arial"/>
                <w:b/>
                <w:bCs/>
                <w:sz w:val="18"/>
                <w:szCs w:val="18"/>
              </w:rPr>
              <w:t>2</w:t>
            </w:r>
          </w:p>
        </w:tc>
        <w:tc>
          <w:tcPr>
            <w:tcW w:w="480" w:type="pct"/>
            <w:vAlign w:val="center"/>
          </w:tcPr>
          <w:p w14:paraId="325E42F1" w14:textId="77777777" w:rsidR="003F4720" w:rsidRPr="00AE7FB8" w:rsidRDefault="003F4720" w:rsidP="0062688B">
            <w:pPr>
              <w:jc w:val="center"/>
              <w:rPr>
                <w:rFonts w:cs="Arial"/>
                <w:b/>
                <w:bCs/>
                <w:sz w:val="18"/>
                <w:szCs w:val="18"/>
              </w:rPr>
            </w:pPr>
            <w:r w:rsidRPr="00AE7FB8">
              <w:rPr>
                <w:rFonts w:cs="Arial"/>
                <w:b/>
                <w:bCs/>
                <w:sz w:val="18"/>
                <w:szCs w:val="18"/>
              </w:rPr>
              <w:t>RESIDENTE DE OBRA</w:t>
            </w:r>
          </w:p>
        </w:tc>
        <w:tc>
          <w:tcPr>
            <w:tcW w:w="2116" w:type="pct"/>
            <w:vAlign w:val="center"/>
          </w:tcPr>
          <w:p w14:paraId="653AE699" w14:textId="2E3B3C7D" w:rsidR="003F4720" w:rsidRPr="00AE7FB8" w:rsidRDefault="003F4720" w:rsidP="0062688B">
            <w:pPr>
              <w:rPr>
                <w:rFonts w:cs="Arial"/>
                <w:sz w:val="18"/>
                <w:szCs w:val="18"/>
              </w:rPr>
            </w:pPr>
            <w:r w:rsidRPr="00AE7FB8">
              <w:rPr>
                <w:rFonts w:cs="Arial"/>
                <w:sz w:val="18"/>
                <w:szCs w:val="18"/>
              </w:rPr>
              <w:t xml:space="preserve">Ingeniero </w:t>
            </w:r>
            <w:r w:rsidR="00C876B3" w:rsidRPr="00AE7FB8">
              <w:rPr>
                <w:rFonts w:cs="Arial"/>
                <w:sz w:val="18"/>
                <w:szCs w:val="18"/>
              </w:rPr>
              <w:t>electricista</w:t>
            </w:r>
            <w:r w:rsidRPr="00AE7FB8">
              <w:rPr>
                <w:rFonts w:cs="Arial"/>
                <w:sz w:val="18"/>
                <w:szCs w:val="18"/>
              </w:rPr>
              <w:t xml:space="preserve"> </w:t>
            </w:r>
          </w:p>
        </w:tc>
        <w:tc>
          <w:tcPr>
            <w:tcW w:w="634" w:type="pct"/>
            <w:vAlign w:val="center"/>
          </w:tcPr>
          <w:p w14:paraId="1FAD6DA0" w14:textId="77777777" w:rsidR="003F4720" w:rsidRPr="00AE7FB8" w:rsidRDefault="003F4720" w:rsidP="0062688B">
            <w:pPr>
              <w:jc w:val="center"/>
              <w:rPr>
                <w:rFonts w:cs="Arial"/>
                <w:sz w:val="18"/>
                <w:szCs w:val="18"/>
              </w:rPr>
            </w:pPr>
            <w:r w:rsidRPr="00AE7FB8">
              <w:rPr>
                <w:rFonts w:cs="Arial"/>
                <w:sz w:val="18"/>
                <w:szCs w:val="18"/>
              </w:rPr>
              <w:t>1</w:t>
            </w:r>
          </w:p>
        </w:tc>
        <w:tc>
          <w:tcPr>
            <w:tcW w:w="461" w:type="pct"/>
            <w:vAlign w:val="center"/>
          </w:tcPr>
          <w:p w14:paraId="5B535822" w14:textId="75582AC8" w:rsidR="003F4720" w:rsidRPr="00AE7FB8" w:rsidRDefault="00D95E51" w:rsidP="0062688B">
            <w:pPr>
              <w:jc w:val="center"/>
              <w:rPr>
                <w:rFonts w:cs="Arial"/>
                <w:sz w:val="18"/>
                <w:szCs w:val="18"/>
              </w:rPr>
            </w:pPr>
            <w:r w:rsidRPr="00AE7FB8">
              <w:rPr>
                <w:rFonts w:cs="Arial"/>
                <w:sz w:val="18"/>
                <w:szCs w:val="18"/>
              </w:rPr>
              <w:t>5</w:t>
            </w:r>
          </w:p>
        </w:tc>
        <w:tc>
          <w:tcPr>
            <w:tcW w:w="935" w:type="pct"/>
            <w:vAlign w:val="center"/>
          </w:tcPr>
          <w:p w14:paraId="2768F55B" w14:textId="77777777" w:rsidR="003F4720" w:rsidRPr="00AE7FB8" w:rsidRDefault="003F4720" w:rsidP="0062688B">
            <w:pPr>
              <w:jc w:val="center"/>
              <w:rPr>
                <w:rFonts w:cs="Arial"/>
                <w:sz w:val="18"/>
                <w:szCs w:val="18"/>
              </w:rPr>
            </w:pPr>
            <w:r w:rsidRPr="00AE7FB8">
              <w:rPr>
                <w:rFonts w:cs="Arial"/>
                <w:sz w:val="18"/>
                <w:szCs w:val="18"/>
              </w:rPr>
              <w:t>100%</w:t>
            </w:r>
          </w:p>
        </w:tc>
      </w:tr>
      <w:tr w:rsidR="003F4720" w:rsidRPr="00AE7FB8" w14:paraId="7C852027" w14:textId="77777777" w:rsidTr="002246BD">
        <w:trPr>
          <w:jc w:val="center"/>
        </w:trPr>
        <w:tc>
          <w:tcPr>
            <w:tcW w:w="373" w:type="pct"/>
            <w:vAlign w:val="center"/>
          </w:tcPr>
          <w:p w14:paraId="1AA53C0F" w14:textId="77777777" w:rsidR="003F4720" w:rsidRPr="00AE7FB8" w:rsidRDefault="003F4720" w:rsidP="0062688B">
            <w:pPr>
              <w:jc w:val="center"/>
              <w:rPr>
                <w:rFonts w:cs="Arial"/>
                <w:b/>
                <w:bCs/>
                <w:sz w:val="18"/>
                <w:szCs w:val="18"/>
              </w:rPr>
            </w:pPr>
            <w:r w:rsidRPr="00AE7FB8">
              <w:rPr>
                <w:rFonts w:cs="Arial"/>
                <w:b/>
                <w:bCs/>
                <w:sz w:val="18"/>
                <w:szCs w:val="18"/>
              </w:rPr>
              <w:t>3</w:t>
            </w:r>
          </w:p>
        </w:tc>
        <w:tc>
          <w:tcPr>
            <w:tcW w:w="480" w:type="pct"/>
            <w:vAlign w:val="center"/>
          </w:tcPr>
          <w:p w14:paraId="4FFDC4C5" w14:textId="77777777" w:rsidR="003F4720" w:rsidRPr="00AE7FB8" w:rsidRDefault="003F4720" w:rsidP="0062688B">
            <w:pPr>
              <w:jc w:val="center"/>
              <w:rPr>
                <w:rFonts w:cs="Arial"/>
                <w:b/>
                <w:bCs/>
                <w:sz w:val="18"/>
                <w:szCs w:val="18"/>
              </w:rPr>
            </w:pPr>
            <w:r w:rsidRPr="00AE7FB8">
              <w:rPr>
                <w:rFonts w:cs="Arial"/>
                <w:b/>
                <w:bCs/>
                <w:sz w:val="18"/>
                <w:szCs w:val="18"/>
              </w:rPr>
              <w:t>ASESOR ESTRUCTURAL</w:t>
            </w:r>
          </w:p>
        </w:tc>
        <w:tc>
          <w:tcPr>
            <w:tcW w:w="2116" w:type="pct"/>
            <w:vAlign w:val="center"/>
          </w:tcPr>
          <w:p w14:paraId="55729D2F" w14:textId="77777777" w:rsidR="003F4720" w:rsidRPr="00AE7FB8" w:rsidRDefault="003F4720" w:rsidP="0062688B">
            <w:pPr>
              <w:rPr>
                <w:rFonts w:cs="Arial"/>
                <w:sz w:val="18"/>
                <w:szCs w:val="18"/>
              </w:rPr>
            </w:pPr>
            <w:r w:rsidRPr="00AE7FB8">
              <w:rPr>
                <w:rFonts w:cs="Arial"/>
                <w:sz w:val="18"/>
                <w:szCs w:val="18"/>
              </w:rPr>
              <w:t>Ingeniero Civil con título de posgrado (especialización y/o maestría) en estructuras.</w:t>
            </w:r>
          </w:p>
        </w:tc>
        <w:tc>
          <w:tcPr>
            <w:tcW w:w="634" w:type="pct"/>
            <w:vAlign w:val="center"/>
          </w:tcPr>
          <w:p w14:paraId="2904ED8A" w14:textId="77777777" w:rsidR="003F4720" w:rsidRPr="00AE7FB8" w:rsidRDefault="003F4720" w:rsidP="0062688B">
            <w:pPr>
              <w:jc w:val="center"/>
              <w:rPr>
                <w:rFonts w:cs="Arial"/>
                <w:sz w:val="18"/>
                <w:szCs w:val="18"/>
              </w:rPr>
            </w:pPr>
            <w:r w:rsidRPr="00AE7FB8">
              <w:rPr>
                <w:rFonts w:cs="Arial"/>
                <w:sz w:val="18"/>
                <w:szCs w:val="18"/>
              </w:rPr>
              <w:t>1</w:t>
            </w:r>
          </w:p>
        </w:tc>
        <w:tc>
          <w:tcPr>
            <w:tcW w:w="461" w:type="pct"/>
            <w:vAlign w:val="center"/>
          </w:tcPr>
          <w:p w14:paraId="3D199C54" w14:textId="65D86981" w:rsidR="003F4720" w:rsidRPr="00AE7FB8" w:rsidRDefault="00D95E51" w:rsidP="0062688B">
            <w:pPr>
              <w:jc w:val="center"/>
              <w:rPr>
                <w:rFonts w:cs="Arial"/>
                <w:sz w:val="18"/>
                <w:szCs w:val="18"/>
              </w:rPr>
            </w:pPr>
            <w:r w:rsidRPr="00AE7FB8">
              <w:rPr>
                <w:rFonts w:cs="Arial"/>
                <w:sz w:val="18"/>
                <w:szCs w:val="18"/>
              </w:rPr>
              <w:t>5</w:t>
            </w:r>
          </w:p>
        </w:tc>
        <w:tc>
          <w:tcPr>
            <w:tcW w:w="935" w:type="pct"/>
            <w:vAlign w:val="center"/>
          </w:tcPr>
          <w:p w14:paraId="1A8F0A26" w14:textId="2F1F9762" w:rsidR="003F4720" w:rsidRPr="00AE7FB8" w:rsidRDefault="00D95E51" w:rsidP="0062688B">
            <w:pPr>
              <w:jc w:val="center"/>
              <w:rPr>
                <w:rFonts w:cs="Arial"/>
                <w:sz w:val="18"/>
                <w:szCs w:val="18"/>
              </w:rPr>
            </w:pPr>
            <w:r w:rsidRPr="00AE7FB8">
              <w:rPr>
                <w:rFonts w:cs="Arial"/>
                <w:sz w:val="18"/>
                <w:szCs w:val="18"/>
              </w:rPr>
              <w:t>2</w:t>
            </w:r>
            <w:r w:rsidR="003F4720" w:rsidRPr="00AE7FB8">
              <w:rPr>
                <w:rFonts w:cs="Arial"/>
                <w:sz w:val="18"/>
                <w:szCs w:val="18"/>
              </w:rPr>
              <w:t>0%</w:t>
            </w:r>
          </w:p>
        </w:tc>
      </w:tr>
      <w:tr w:rsidR="00C876B3" w:rsidRPr="00AE7FB8" w14:paraId="64C04AC0" w14:textId="77777777" w:rsidTr="002246BD">
        <w:trPr>
          <w:jc w:val="center"/>
        </w:trPr>
        <w:tc>
          <w:tcPr>
            <w:tcW w:w="373" w:type="pct"/>
            <w:vAlign w:val="center"/>
          </w:tcPr>
          <w:p w14:paraId="05F29F98" w14:textId="0D619CC8" w:rsidR="00C876B3" w:rsidRPr="00AE7FB8" w:rsidRDefault="00C876B3" w:rsidP="00C876B3">
            <w:pPr>
              <w:jc w:val="center"/>
              <w:rPr>
                <w:rFonts w:cs="Arial"/>
                <w:b/>
                <w:bCs/>
                <w:sz w:val="18"/>
                <w:szCs w:val="18"/>
              </w:rPr>
            </w:pPr>
            <w:r w:rsidRPr="00AE7FB8">
              <w:rPr>
                <w:rFonts w:cs="Arial"/>
                <w:b/>
                <w:bCs/>
                <w:sz w:val="18"/>
                <w:szCs w:val="18"/>
              </w:rPr>
              <w:t>5</w:t>
            </w:r>
          </w:p>
        </w:tc>
        <w:tc>
          <w:tcPr>
            <w:tcW w:w="480" w:type="pct"/>
            <w:vAlign w:val="center"/>
          </w:tcPr>
          <w:p w14:paraId="47E140FE" w14:textId="53FCAE30" w:rsidR="00C876B3" w:rsidRPr="00AE7FB8" w:rsidRDefault="00C876B3" w:rsidP="00C876B3">
            <w:pPr>
              <w:jc w:val="center"/>
              <w:rPr>
                <w:rFonts w:cs="Arial"/>
                <w:b/>
                <w:bCs/>
                <w:sz w:val="18"/>
                <w:szCs w:val="18"/>
              </w:rPr>
            </w:pPr>
            <w:r w:rsidRPr="00AE7FB8">
              <w:rPr>
                <w:rFonts w:cs="Arial"/>
                <w:b/>
                <w:bCs/>
                <w:sz w:val="18"/>
                <w:szCs w:val="18"/>
              </w:rPr>
              <w:t>ASESOR ESPECIALISTA ARQUITECTO</w:t>
            </w:r>
          </w:p>
        </w:tc>
        <w:tc>
          <w:tcPr>
            <w:tcW w:w="2116" w:type="pct"/>
            <w:vAlign w:val="center"/>
          </w:tcPr>
          <w:p w14:paraId="278721A6" w14:textId="3B5A8CC6" w:rsidR="00C876B3" w:rsidRPr="00AE7FB8" w:rsidRDefault="00C876B3" w:rsidP="00C876B3">
            <w:pPr>
              <w:rPr>
                <w:rFonts w:cs="Arial"/>
                <w:sz w:val="18"/>
                <w:szCs w:val="18"/>
              </w:rPr>
            </w:pPr>
            <w:r w:rsidRPr="00AE7FB8">
              <w:rPr>
                <w:rFonts w:cs="Arial"/>
                <w:sz w:val="18"/>
                <w:szCs w:val="18"/>
              </w:rPr>
              <w:t>Arquitecto. Título de posgrado (especialización y/o maestría) Gerencia de proyectos</w:t>
            </w:r>
          </w:p>
        </w:tc>
        <w:tc>
          <w:tcPr>
            <w:tcW w:w="634" w:type="pct"/>
            <w:vAlign w:val="center"/>
          </w:tcPr>
          <w:p w14:paraId="06229AD3" w14:textId="324FC2E9" w:rsidR="00C876B3" w:rsidRPr="00AE7FB8" w:rsidRDefault="00C876B3" w:rsidP="00C876B3">
            <w:pPr>
              <w:jc w:val="center"/>
              <w:rPr>
                <w:rFonts w:cs="Arial"/>
                <w:sz w:val="18"/>
                <w:szCs w:val="18"/>
              </w:rPr>
            </w:pPr>
            <w:r w:rsidRPr="00AE7FB8">
              <w:rPr>
                <w:rFonts w:cs="Arial"/>
                <w:sz w:val="18"/>
                <w:szCs w:val="18"/>
              </w:rPr>
              <w:t>1</w:t>
            </w:r>
          </w:p>
        </w:tc>
        <w:tc>
          <w:tcPr>
            <w:tcW w:w="461" w:type="pct"/>
            <w:vAlign w:val="center"/>
          </w:tcPr>
          <w:p w14:paraId="789A48FF" w14:textId="3115079F" w:rsidR="00C876B3" w:rsidRPr="00AE7FB8" w:rsidRDefault="00C876B3" w:rsidP="00C876B3">
            <w:pPr>
              <w:jc w:val="center"/>
              <w:rPr>
                <w:rFonts w:cs="Arial"/>
                <w:sz w:val="18"/>
                <w:szCs w:val="18"/>
              </w:rPr>
            </w:pPr>
            <w:r w:rsidRPr="00AE7FB8">
              <w:rPr>
                <w:rFonts w:cs="Arial"/>
                <w:sz w:val="18"/>
                <w:szCs w:val="18"/>
              </w:rPr>
              <w:t>5</w:t>
            </w:r>
          </w:p>
        </w:tc>
        <w:tc>
          <w:tcPr>
            <w:tcW w:w="935" w:type="pct"/>
            <w:vAlign w:val="center"/>
          </w:tcPr>
          <w:p w14:paraId="51EF4F41" w14:textId="2DFB29D9" w:rsidR="00C876B3" w:rsidRPr="00AE7FB8" w:rsidRDefault="00C876B3" w:rsidP="00C876B3">
            <w:pPr>
              <w:jc w:val="center"/>
              <w:rPr>
                <w:rFonts w:cs="Arial"/>
                <w:sz w:val="18"/>
                <w:szCs w:val="18"/>
              </w:rPr>
            </w:pPr>
            <w:r w:rsidRPr="00AE7FB8">
              <w:rPr>
                <w:rFonts w:cs="Arial"/>
                <w:sz w:val="18"/>
                <w:szCs w:val="18"/>
              </w:rPr>
              <w:t>20%</w:t>
            </w:r>
          </w:p>
        </w:tc>
      </w:tr>
      <w:tr w:rsidR="00C876B3" w:rsidRPr="00AE7FB8" w14:paraId="5F0BE946" w14:textId="77777777" w:rsidTr="002246BD">
        <w:trPr>
          <w:jc w:val="center"/>
        </w:trPr>
        <w:tc>
          <w:tcPr>
            <w:tcW w:w="373" w:type="pct"/>
            <w:vAlign w:val="center"/>
          </w:tcPr>
          <w:p w14:paraId="634A5A6F" w14:textId="74C86385" w:rsidR="00C876B3" w:rsidRPr="00AE7FB8" w:rsidRDefault="00C876B3" w:rsidP="00C876B3">
            <w:pPr>
              <w:jc w:val="center"/>
              <w:rPr>
                <w:rFonts w:cs="Arial"/>
                <w:b/>
                <w:bCs/>
                <w:sz w:val="18"/>
                <w:szCs w:val="18"/>
              </w:rPr>
            </w:pPr>
            <w:r w:rsidRPr="00AE7FB8">
              <w:rPr>
                <w:rFonts w:cs="Arial"/>
                <w:b/>
                <w:bCs/>
                <w:sz w:val="18"/>
                <w:szCs w:val="18"/>
              </w:rPr>
              <w:t>6</w:t>
            </w:r>
          </w:p>
        </w:tc>
        <w:tc>
          <w:tcPr>
            <w:tcW w:w="480" w:type="pct"/>
            <w:vAlign w:val="center"/>
          </w:tcPr>
          <w:p w14:paraId="367C3F79" w14:textId="75F3D19C" w:rsidR="00C876B3" w:rsidRPr="00AE7FB8" w:rsidRDefault="00C876B3" w:rsidP="00C876B3">
            <w:pPr>
              <w:jc w:val="center"/>
              <w:rPr>
                <w:rFonts w:cs="Arial"/>
                <w:b/>
                <w:bCs/>
                <w:sz w:val="18"/>
                <w:szCs w:val="18"/>
              </w:rPr>
            </w:pPr>
            <w:r w:rsidRPr="00AE7FB8">
              <w:rPr>
                <w:rFonts w:cs="Arial"/>
                <w:b/>
                <w:bCs/>
                <w:sz w:val="18"/>
                <w:szCs w:val="18"/>
              </w:rPr>
              <w:t>ASESOR GEOTÉCNICO</w:t>
            </w:r>
          </w:p>
        </w:tc>
        <w:tc>
          <w:tcPr>
            <w:tcW w:w="2116" w:type="pct"/>
            <w:vAlign w:val="center"/>
          </w:tcPr>
          <w:p w14:paraId="579BD50E" w14:textId="6930A9D4" w:rsidR="00C876B3" w:rsidRPr="00AE7FB8" w:rsidRDefault="00C876B3" w:rsidP="00C876B3">
            <w:pPr>
              <w:rPr>
                <w:rFonts w:cs="Arial"/>
                <w:sz w:val="18"/>
                <w:szCs w:val="18"/>
              </w:rPr>
            </w:pPr>
            <w:r w:rsidRPr="00AE7FB8">
              <w:rPr>
                <w:rFonts w:cs="Arial"/>
                <w:sz w:val="18"/>
                <w:szCs w:val="18"/>
              </w:rPr>
              <w:t xml:space="preserve">Ingeniero Civil con 6 años mínimo de experiencia general, 3 años mínimo de experiencia especifica en obra, con Título de </w:t>
            </w:r>
            <w:r w:rsidRPr="00AE7FB8">
              <w:rPr>
                <w:rFonts w:cs="Arial"/>
                <w:sz w:val="18"/>
                <w:szCs w:val="18"/>
              </w:rPr>
              <w:lastRenderedPageBreak/>
              <w:t>posgrado (especialización y/o maestría) en Geotecnia</w:t>
            </w:r>
          </w:p>
        </w:tc>
        <w:tc>
          <w:tcPr>
            <w:tcW w:w="634" w:type="pct"/>
            <w:vAlign w:val="center"/>
          </w:tcPr>
          <w:p w14:paraId="10495A99" w14:textId="3803F560" w:rsidR="00C876B3" w:rsidRPr="00AE7FB8" w:rsidRDefault="00C876B3" w:rsidP="00C876B3">
            <w:pPr>
              <w:jc w:val="center"/>
              <w:rPr>
                <w:rFonts w:cs="Arial"/>
                <w:sz w:val="18"/>
                <w:szCs w:val="18"/>
              </w:rPr>
            </w:pPr>
            <w:r w:rsidRPr="00AE7FB8">
              <w:rPr>
                <w:rFonts w:cs="Arial"/>
                <w:sz w:val="18"/>
                <w:szCs w:val="18"/>
              </w:rPr>
              <w:lastRenderedPageBreak/>
              <w:t>1</w:t>
            </w:r>
          </w:p>
        </w:tc>
        <w:tc>
          <w:tcPr>
            <w:tcW w:w="461" w:type="pct"/>
            <w:vAlign w:val="center"/>
          </w:tcPr>
          <w:p w14:paraId="69255142" w14:textId="2D56B0AB" w:rsidR="00C876B3" w:rsidRPr="00AE7FB8" w:rsidRDefault="00C876B3" w:rsidP="00C876B3">
            <w:pPr>
              <w:jc w:val="center"/>
              <w:rPr>
                <w:rFonts w:cs="Arial"/>
                <w:sz w:val="18"/>
                <w:szCs w:val="18"/>
              </w:rPr>
            </w:pPr>
            <w:r w:rsidRPr="00AE7FB8">
              <w:rPr>
                <w:rFonts w:cs="Arial"/>
                <w:sz w:val="18"/>
                <w:szCs w:val="18"/>
              </w:rPr>
              <w:t>2</w:t>
            </w:r>
          </w:p>
        </w:tc>
        <w:tc>
          <w:tcPr>
            <w:tcW w:w="935" w:type="pct"/>
            <w:vAlign w:val="center"/>
          </w:tcPr>
          <w:p w14:paraId="57AB3B39" w14:textId="1416D717" w:rsidR="00C876B3" w:rsidRPr="00AE7FB8" w:rsidRDefault="00C876B3" w:rsidP="00C876B3">
            <w:pPr>
              <w:jc w:val="center"/>
              <w:rPr>
                <w:rFonts w:cs="Arial"/>
                <w:sz w:val="18"/>
                <w:szCs w:val="18"/>
              </w:rPr>
            </w:pPr>
            <w:r w:rsidRPr="00AE7FB8">
              <w:rPr>
                <w:rFonts w:cs="Arial"/>
                <w:sz w:val="18"/>
                <w:szCs w:val="18"/>
              </w:rPr>
              <w:t>20%</w:t>
            </w:r>
          </w:p>
        </w:tc>
      </w:tr>
      <w:tr w:rsidR="003F4720" w:rsidRPr="00AE7FB8" w14:paraId="60A90921" w14:textId="77777777" w:rsidTr="002246BD">
        <w:trPr>
          <w:jc w:val="center"/>
        </w:trPr>
        <w:tc>
          <w:tcPr>
            <w:tcW w:w="373" w:type="pct"/>
            <w:vAlign w:val="center"/>
          </w:tcPr>
          <w:p w14:paraId="40842FA8" w14:textId="555FB919" w:rsidR="003F4720" w:rsidRPr="00AE7FB8" w:rsidRDefault="00C876B3" w:rsidP="0062688B">
            <w:pPr>
              <w:jc w:val="center"/>
              <w:rPr>
                <w:rFonts w:cs="Arial"/>
                <w:b/>
                <w:bCs/>
                <w:sz w:val="18"/>
                <w:szCs w:val="18"/>
              </w:rPr>
            </w:pPr>
            <w:r w:rsidRPr="00AE7FB8">
              <w:rPr>
                <w:rFonts w:cs="Arial"/>
                <w:b/>
                <w:bCs/>
                <w:sz w:val="18"/>
                <w:szCs w:val="18"/>
              </w:rPr>
              <w:t>7</w:t>
            </w:r>
          </w:p>
        </w:tc>
        <w:tc>
          <w:tcPr>
            <w:tcW w:w="480" w:type="pct"/>
            <w:vAlign w:val="center"/>
          </w:tcPr>
          <w:p w14:paraId="2A251527" w14:textId="77777777" w:rsidR="003F4720" w:rsidRPr="00AE7FB8" w:rsidRDefault="003F4720" w:rsidP="0062688B">
            <w:pPr>
              <w:jc w:val="center"/>
              <w:rPr>
                <w:rFonts w:cs="Arial"/>
                <w:b/>
                <w:bCs/>
                <w:sz w:val="18"/>
                <w:szCs w:val="18"/>
              </w:rPr>
            </w:pPr>
            <w:r w:rsidRPr="00AE7FB8">
              <w:rPr>
                <w:rFonts w:cs="Arial"/>
                <w:b/>
                <w:bCs/>
                <w:sz w:val="18"/>
                <w:szCs w:val="18"/>
              </w:rPr>
              <w:t>RESIDENTE SST – COORDINADOR DE ALTURAS</w:t>
            </w:r>
          </w:p>
        </w:tc>
        <w:tc>
          <w:tcPr>
            <w:tcW w:w="2116" w:type="pct"/>
            <w:vAlign w:val="center"/>
          </w:tcPr>
          <w:p w14:paraId="6BA939D4" w14:textId="77777777" w:rsidR="003F4720" w:rsidRPr="00AE7FB8" w:rsidRDefault="003F4720" w:rsidP="0062688B">
            <w:pPr>
              <w:rPr>
                <w:rFonts w:cs="Arial"/>
                <w:sz w:val="18"/>
                <w:szCs w:val="18"/>
              </w:rPr>
            </w:pPr>
            <w:r w:rsidRPr="00AE7FB8">
              <w:rPr>
                <w:rFonts w:cs="Arial"/>
                <w:sz w:val="18"/>
                <w:szCs w:val="18"/>
              </w:rPr>
              <w:t>Profesional o Tecnólogo en Seguridad y Salud en el Trabajo (SST) o profesional en salud ocupacional o áreas afines, con licencia vigente en SST y certificación como Coordinador de Trabajo en Alturas</w:t>
            </w:r>
          </w:p>
        </w:tc>
        <w:tc>
          <w:tcPr>
            <w:tcW w:w="634" w:type="pct"/>
            <w:vAlign w:val="center"/>
          </w:tcPr>
          <w:p w14:paraId="561C70DA" w14:textId="77777777" w:rsidR="003F4720" w:rsidRPr="00AE7FB8" w:rsidRDefault="003F4720" w:rsidP="0062688B">
            <w:pPr>
              <w:jc w:val="center"/>
              <w:rPr>
                <w:rFonts w:cs="Arial"/>
                <w:sz w:val="18"/>
                <w:szCs w:val="18"/>
              </w:rPr>
            </w:pPr>
            <w:r w:rsidRPr="00AE7FB8">
              <w:rPr>
                <w:rFonts w:cs="Arial"/>
                <w:sz w:val="18"/>
                <w:szCs w:val="18"/>
              </w:rPr>
              <w:t>1</w:t>
            </w:r>
          </w:p>
        </w:tc>
        <w:tc>
          <w:tcPr>
            <w:tcW w:w="461" w:type="pct"/>
            <w:vAlign w:val="center"/>
          </w:tcPr>
          <w:p w14:paraId="1C223855" w14:textId="50D048D4" w:rsidR="003F4720" w:rsidRPr="00AE7FB8" w:rsidRDefault="00D95E51" w:rsidP="0062688B">
            <w:pPr>
              <w:jc w:val="center"/>
              <w:rPr>
                <w:rFonts w:cs="Arial"/>
                <w:sz w:val="18"/>
                <w:szCs w:val="18"/>
              </w:rPr>
            </w:pPr>
            <w:r w:rsidRPr="00AE7FB8">
              <w:rPr>
                <w:rFonts w:cs="Arial"/>
                <w:sz w:val="18"/>
                <w:szCs w:val="18"/>
              </w:rPr>
              <w:t>5</w:t>
            </w:r>
          </w:p>
        </w:tc>
        <w:tc>
          <w:tcPr>
            <w:tcW w:w="935" w:type="pct"/>
            <w:vAlign w:val="center"/>
          </w:tcPr>
          <w:p w14:paraId="67D7E640" w14:textId="77777777" w:rsidR="003F4720" w:rsidRPr="00AE7FB8" w:rsidRDefault="003F4720" w:rsidP="0062688B">
            <w:pPr>
              <w:jc w:val="center"/>
              <w:rPr>
                <w:rFonts w:cs="Arial"/>
                <w:sz w:val="18"/>
                <w:szCs w:val="18"/>
              </w:rPr>
            </w:pPr>
            <w:r w:rsidRPr="00AE7FB8">
              <w:rPr>
                <w:rFonts w:cs="Arial"/>
                <w:sz w:val="18"/>
                <w:szCs w:val="18"/>
              </w:rPr>
              <w:t>100%</w:t>
            </w:r>
          </w:p>
        </w:tc>
      </w:tr>
      <w:tr w:rsidR="003F4720" w:rsidRPr="00AE7FB8" w14:paraId="79D25764" w14:textId="77777777" w:rsidTr="002246BD">
        <w:trPr>
          <w:jc w:val="center"/>
        </w:trPr>
        <w:tc>
          <w:tcPr>
            <w:tcW w:w="373" w:type="pct"/>
            <w:vAlign w:val="center"/>
          </w:tcPr>
          <w:p w14:paraId="4FD015B2" w14:textId="24A6A454" w:rsidR="003F4720" w:rsidRPr="00AE7FB8" w:rsidRDefault="00C876B3" w:rsidP="0062688B">
            <w:pPr>
              <w:jc w:val="center"/>
              <w:rPr>
                <w:rFonts w:cs="Arial"/>
                <w:b/>
                <w:bCs/>
                <w:sz w:val="18"/>
                <w:szCs w:val="18"/>
              </w:rPr>
            </w:pPr>
            <w:r w:rsidRPr="00AE7FB8">
              <w:rPr>
                <w:rFonts w:cs="Arial"/>
                <w:b/>
                <w:bCs/>
                <w:sz w:val="18"/>
                <w:szCs w:val="18"/>
              </w:rPr>
              <w:t>8</w:t>
            </w:r>
          </w:p>
        </w:tc>
        <w:tc>
          <w:tcPr>
            <w:tcW w:w="480" w:type="pct"/>
            <w:vAlign w:val="center"/>
          </w:tcPr>
          <w:p w14:paraId="7CDD3E47" w14:textId="1BC993E4" w:rsidR="003F4720" w:rsidRPr="00AE7FB8" w:rsidRDefault="00D95E51" w:rsidP="0062688B">
            <w:pPr>
              <w:jc w:val="center"/>
              <w:rPr>
                <w:rFonts w:cs="Arial"/>
                <w:b/>
                <w:bCs/>
                <w:sz w:val="18"/>
                <w:szCs w:val="18"/>
              </w:rPr>
            </w:pPr>
            <w:r w:rsidRPr="00AE7FB8">
              <w:rPr>
                <w:rFonts w:cs="Arial"/>
                <w:b/>
                <w:bCs/>
                <w:sz w:val="18"/>
                <w:szCs w:val="18"/>
              </w:rPr>
              <w:t>TOPÓGRAFO</w:t>
            </w:r>
          </w:p>
        </w:tc>
        <w:tc>
          <w:tcPr>
            <w:tcW w:w="2116" w:type="pct"/>
            <w:vAlign w:val="center"/>
          </w:tcPr>
          <w:p w14:paraId="4EAB2A38" w14:textId="77777777" w:rsidR="003F4720" w:rsidRPr="00AE7FB8" w:rsidRDefault="003F4720" w:rsidP="0062688B">
            <w:pPr>
              <w:jc w:val="left"/>
              <w:rPr>
                <w:rFonts w:cs="Arial"/>
                <w:sz w:val="18"/>
                <w:szCs w:val="18"/>
              </w:rPr>
            </w:pPr>
            <w:r w:rsidRPr="00AE7FB8">
              <w:rPr>
                <w:rFonts w:cs="Arial"/>
                <w:sz w:val="18"/>
                <w:szCs w:val="18"/>
              </w:rPr>
              <w:t>Profesional o tecnólogo en topografía</w:t>
            </w:r>
          </w:p>
        </w:tc>
        <w:tc>
          <w:tcPr>
            <w:tcW w:w="634" w:type="pct"/>
            <w:vAlign w:val="center"/>
          </w:tcPr>
          <w:p w14:paraId="177F8D13" w14:textId="77777777" w:rsidR="003F4720" w:rsidRPr="00AE7FB8" w:rsidRDefault="003F4720" w:rsidP="0062688B">
            <w:pPr>
              <w:jc w:val="center"/>
              <w:rPr>
                <w:rFonts w:cs="Arial"/>
                <w:sz w:val="18"/>
                <w:szCs w:val="18"/>
              </w:rPr>
            </w:pPr>
            <w:r w:rsidRPr="00AE7FB8">
              <w:rPr>
                <w:rFonts w:cs="Arial"/>
                <w:sz w:val="18"/>
                <w:szCs w:val="18"/>
              </w:rPr>
              <w:t>1</w:t>
            </w:r>
          </w:p>
        </w:tc>
        <w:tc>
          <w:tcPr>
            <w:tcW w:w="461" w:type="pct"/>
            <w:vAlign w:val="center"/>
          </w:tcPr>
          <w:p w14:paraId="1353C681" w14:textId="198AD363" w:rsidR="003F4720" w:rsidRPr="00AE7FB8" w:rsidRDefault="00C876B3" w:rsidP="0062688B">
            <w:pPr>
              <w:jc w:val="center"/>
              <w:rPr>
                <w:rFonts w:cs="Arial"/>
                <w:sz w:val="18"/>
                <w:szCs w:val="18"/>
              </w:rPr>
            </w:pPr>
            <w:r w:rsidRPr="00AE7FB8">
              <w:rPr>
                <w:rFonts w:cs="Arial"/>
                <w:sz w:val="18"/>
                <w:szCs w:val="18"/>
              </w:rPr>
              <w:t>3</w:t>
            </w:r>
          </w:p>
        </w:tc>
        <w:tc>
          <w:tcPr>
            <w:tcW w:w="935" w:type="pct"/>
            <w:vAlign w:val="center"/>
          </w:tcPr>
          <w:p w14:paraId="0FF309F9" w14:textId="5E3D09C8" w:rsidR="003F4720" w:rsidRPr="00AE7FB8" w:rsidRDefault="00C876B3" w:rsidP="0062688B">
            <w:pPr>
              <w:jc w:val="center"/>
              <w:rPr>
                <w:rFonts w:cs="Arial"/>
                <w:sz w:val="18"/>
                <w:szCs w:val="18"/>
              </w:rPr>
            </w:pPr>
            <w:r w:rsidRPr="00AE7FB8">
              <w:rPr>
                <w:rFonts w:cs="Arial"/>
                <w:sz w:val="18"/>
                <w:szCs w:val="18"/>
              </w:rPr>
              <w:t>2</w:t>
            </w:r>
            <w:r w:rsidR="003F4720" w:rsidRPr="00AE7FB8">
              <w:rPr>
                <w:rFonts w:cs="Arial"/>
                <w:sz w:val="18"/>
                <w:szCs w:val="18"/>
              </w:rPr>
              <w:t>0%</w:t>
            </w:r>
          </w:p>
        </w:tc>
      </w:tr>
      <w:tr w:rsidR="002246BD" w:rsidRPr="00AE7FB8" w14:paraId="59BA4E19" w14:textId="77777777" w:rsidTr="002246BD">
        <w:trPr>
          <w:jc w:val="center"/>
        </w:trPr>
        <w:tc>
          <w:tcPr>
            <w:tcW w:w="373" w:type="pct"/>
            <w:vAlign w:val="center"/>
          </w:tcPr>
          <w:p w14:paraId="1CAC2466" w14:textId="6193B224" w:rsidR="002246BD" w:rsidRPr="00AE7FB8" w:rsidRDefault="002246BD" w:rsidP="002246BD">
            <w:pPr>
              <w:jc w:val="center"/>
              <w:rPr>
                <w:rFonts w:cs="Arial"/>
                <w:b/>
                <w:bCs/>
                <w:sz w:val="18"/>
                <w:szCs w:val="18"/>
              </w:rPr>
            </w:pPr>
            <w:r w:rsidRPr="00AE7FB8">
              <w:rPr>
                <w:rFonts w:cs="Arial"/>
                <w:b/>
                <w:bCs/>
                <w:sz w:val="18"/>
                <w:szCs w:val="18"/>
              </w:rPr>
              <w:t>9</w:t>
            </w:r>
          </w:p>
        </w:tc>
        <w:tc>
          <w:tcPr>
            <w:tcW w:w="480" w:type="pct"/>
            <w:vAlign w:val="center"/>
          </w:tcPr>
          <w:p w14:paraId="12FD1D32" w14:textId="7A3CEFFB" w:rsidR="002246BD" w:rsidRPr="00AE7FB8" w:rsidRDefault="002246BD" w:rsidP="002246BD">
            <w:pPr>
              <w:jc w:val="center"/>
              <w:rPr>
                <w:rFonts w:cs="Arial"/>
                <w:b/>
                <w:bCs/>
                <w:sz w:val="18"/>
                <w:szCs w:val="18"/>
              </w:rPr>
            </w:pPr>
            <w:r w:rsidRPr="00AE7FB8">
              <w:rPr>
                <w:rFonts w:cs="Arial"/>
                <w:b/>
                <w:bCs/>
                <w:sz w:val="18"/>
                <w:szCs w:val="18"/>
              </w:rPr>
              <w:t>MAESTRO DE OBRA</w:t>
            </w:r>
          </w:p>
        </w:tc>
        <w:tc>
          <w:tcPr>
            <w:tcW w:w="2116" w:type="pct"/>
            <w:vAlign w:val="center"/>
          </w:tcPr>
          <w:p w14:paraId="1355CD3A" w14:textId="0ECF7868" w:rsidR="002246BD" w:rsidRPr="00AE7FB8" w:rsidRDefault="002246BD" w:rsidP="002246BD">
            <w:pPr>
              <w:jc w:val="left"/>
              <w:rPr>
                <w:rFonts w:cs="Arial"/>
                <w:sz w:val="18"/>
                <w:szCs w:val="18"/>
              </w:rPr>
            </w:pPr>
            <w:r w:rsidRPr="00AE7FB8">
              <w:rPr>
                <w:rFonts w:cs="Arial"/>
                <w:sz w:val="18"/>
                <w:szCs w:val="18"/>
              </w:rPr>
              <w:t>Tecnólogo en construcción</w:t>
            </w:r>
          </w:p>
        </w:tc>
        <w:tc>
          <w:tcPr>
            <w:tcW w:w="634" w:type="pct"/>
            <w:vAlign w:val="center"/>
          </w:tcPr>
          <w:p w14:paraId="5DAED72D" w14:textId="484AE9F3" w:rsidR="002246BD" w:rsidRPr="00AE7FB8" w:rsidRDefault="002246BD" w:rsidP="002246BD">
            <w:pPr>
              <w:jc w:val="center"/>
              <w:rPr>
                <w:rFonts w:cs="Arial"/>
                <w:sz w:val="18"/>
                <w:szCs w:val="18"/>
              </w:rPr>
            </w:pPr>
            <w:r w:rsidRPr="00AE7FB8">
              <w:rPr>
                <w:rFonts w:cs="Arial"/>
                <w:sz w:val="18"/>
                <w:szCs w:val="18"/>
              </w:rPr>
              <w:t>1</w:t>
            </w:r>
          </w:p>
        </w:tc>
        <w:tc>
          <w:tcPr>
            <w:tcW w:w="461" w:type="pct"/>
            <w:vAlign w:val="center"/>
          </w:tcPr>
          <w:p w14:paraId="1781C087" w14:textId="403C3A41" w:rsidR="002246BD" w:rsidRPr="00AE7FB8" w:rsidRDefault="002246BD" w:rsidP="002246BD">
            <w:pPr>
              <w:jc w:val="center"/>
              <w:rPr>
                <w:rFonts w:cs="Arial"/>
                <w:sz w:val="18"/>
                <w:szCs w:val="18"/>
              </w:rPr>
            </w:pPr>
            <w:r w:rsidRPr="00AE7FB8">
              <w:rPr>
                <w:rFonts w:cs="Arial"/>
                <w:sz w:val="18"/>
                <w:szCs w:val="18"/>
              </w:rPr>
              <w:t>5</w:t>
            </w:r>
          </w:p>
        </w:tc>
        <w:tc>
          <w:tcPr>
            <w:tcW w:w="935" w:type="pct"/>
            <w:vAlign w:val="center"/>
          </w:tcPr>
          <w:p w14:paraId="67C3B316" w14:textId="33131F03" w:rsidR="002246BD" w:rsidRPr="00AE7FB8" w:rsidRDefault="002246BD" w:rsidP="002246BD">
            <w:pPr>
              <w:jc w:val="center"/>
              <w:rPr>
                <w:rFonts w:cs="Arial"/>
                <w:sz w:val="18"/>
                <w:szCs w:val="18"/>
              </w:rPr>
            </w:pPr>
            <w:r w:rsidRPr="00AE7FB8">
              <w:rPr>
                <w:rFonts w:cs="Arial"/>
                <w:sz w:val="18"/>
                <w:szCs w:val="18"/>
              </w:rPr>
              <w:t>100%</w:t>
            </w:r>
          </w:p>
        </w:tc>
      </w:tr>
    </w:tbl>
    <w:p w14:paraId="2A135AF1" w14:textId="77777777" w:rsidR="003F4720" w:rsidRDefault="003F4720" w:rsidP="003F4720">
      <w:pPr>
        <w:ind w:left="720"/>
        <w:rPr>
          <w:rFonts w:cs="Arial"/>
          <w:b/>
          <w:szCs w:val="20"/>
          <w:lang w:val="es-ES"/>
        </w:rPr>
      </w:pPr>
    </w:p>
    <w:p w14:paraId="49A4053C" w14:textId="022D9755" w:rsidR="005027CD" w:rsidRPr="000C7173" w:rsidRDefault="005027CD" w:rsidP="00561604">
      <w:pPr>
        <w:numPr>
          <w:ilvl w:val="0"/>
          <w:numId w:val="9"/>
        </w:numPr>
        <w:rPr>
          <w:rFonts w:cs="Arial"/>
          <w:b/>
          <w:szCs w:val="20"/>
          <w:lang w:val="es-ES"/>
        </w:rPr>
      </w:pPr>
      <w:r w:rsidRPr="000C7173">
        <w:rPr>
          <w:rFonts w:cs="Arial"/>
          <w:b/>
          <w:szCs w:val="20"/>
          <w:lang w:val="es-ES"/>
        </w:rPr>
        <w:t xml:space="preserve">Requisitos del personal </w:t>
      </w:r>
    </w:p>
    <w:p w14:paraId="59FDAADA" w14:textId="20356C05" w:rsidR="00107FAF" w:rsidRDefault="00107FAF" w:rsidP="009935BF">
      <w:pPr>
        <w:rPr>
          <w:rFonts w:cs="Arial"/>
          <w:szCs w:val="20"/>
          <w:lang w:val="es-ES"/>
        </w:rPr>
      </w:pPr>
      <w:r w:rsidRPr="000C7173">
        <w:rPr>
          <w:rFonts w:cs="Arial"/>
          <w:szCs w:val="20"/>
          <w:lang w:val="es-ES"/>
        </w:rPr>
        <w:t>Conforme a la Resolución del Ministerio de Vivienda, Ciudad y Territorio 330 del 8 de junio de 2017 o la norma que la modifique o la derogue, todos los profesionales exigidos, deben cumplir y acreditar, como mínimo, los siguientes requisitos de formación y experiencia:</w:t>
      </w:r>
    </w:p>
    <w:p w14:paraId="0CA54F46" w14:textId="77777777" w:rsidR="00C41E1F" w:rsidRPr="000C7173" w:rsidRDefault="00C41E1F" w:rsidP="009935BF">
      <w:pPr>
        <w:rPr>
          <w:rFonts w:cs="Arial"/>
          <w:szCs w:val="20"/>
          <w:lang w:val="es-ES"/>
        </w:rPr>
      </w:pPr>
    </w:p>
    <w:p w14:paraId="0DB59F96" w14:textId="5912F248" w:rsidR="00DC1D9E" w:rsidRDefault="00081C68" w:rsidP="00DC1D9E">
      <w:pPr>
        <w:rPr>
          <w:rFonts w:cs="Arial"/>
          <w:b/>
          <w:szCs w:val="20"/>
        </w:rPr>
      </w:pPr>
      <w:r>
        <w:rPr>
          <w:rFonts w:cs="Arial"/>
          <w:b/>
          <w:szCs w:val="20"/>
        </w:rPr>
        <w:t>LOTE</w:t>
      </w:r>
      <w:r w:rsidR="00DC1D9E" w:rsidRPr="000C7173">
        <w:rPr>
          <w:rFonts w:cs="Arial"/>
          <w:b/>
          <w:szCs w:val="20"/>
        </w:rPr>
        <w:t xml:space="preserve"> I: LA CONSTRUCCIÓN DE RED DE ACUEDUCTO Y PTAP PARA LA DECIMONOVENA BRIGADA UBICADA EN SANTA ROSA DEL SUR, DEPARTAMENTO DE BOLÍVAR</w:t>
      </w:r>
    </w:p>
    <w:p w14:paraId="033FFFFD" w14:textId="77777777" w:rsidR="00C41E1F" w:rsidRPr="000C7173" w:rsidRDefault="00C41E1F" w:rsidP="00DC1D9E">
      <w:pPr>
        <w:rPr>
          <w:rFonts w:cs="Arial"/>
          <w:b/>
          <w:szCs w:val="20"/>
        </w:rPr>
      </w:pPr>
    </w:p>
    <w:tbl>
      <w:tblPr>
        <w:tblW w:w="949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945"/>
        <w:gridCol w:w="2945"/>
        <w:gridCol w:w="3600"/>
      </w:tblGrid>
      <w:tr w:rsidR="00DC1D9E" w:rsidRPr="00AE7FB8" w14:paraId="28845329" w14:textId="77777777" w:rsidTr="00C93F90">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EAAAA" w:themeFill="background2" w:themeFillShade="BF"/>
            <w:tcMar>
              <w:left w:w="105" w:type="dxa"/>
              <w:right w:w="105" w:type="dxa"/>
            </w:tcMar>
          </w:tcPr>
          <w:p w14:paraId="3D946744" w14:textId="77777777" w:rsidR="00DC1D9E" w:rsidRPr="00AE7FB8" w:rsidRDefault="00DC1D9E" w:rsidP="0062688B">
            <w:pPr>
              <w:rPr>
                <w:rFonts w:ascii="Verdana" w:eastAsia="Arial" w:hAnsi="Verdana" w:cs="Arial"/>
                <w:sz w:val="18"/>
                <w:szCs w:val="18"/>
              </w:rPr>
            </w:pPr>
            <w:r w:rsidRPr="00AE7FB8">
              <w:rPr>
                <w:rFonts w:ascii="Verdana" w:eastAsia="Arial" w:hAnsi="Verdana" w:cs="Arial"/>
                <w:b/>
                <w:bCs/>
                <w:sz w:val="18"/>
                <w:szCs w:val="18"/>
                <w:lang w:val="es-ES"/>
              </w:rPr>
              <w:t>Profesional Ofrecido para el Cargo</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EAAAA" w:themeFill="background2" w:themeFillShade="BF"/>
            <w:tcMar>
              <w:left w:w="105" w:type="dxa"/>
              <w:right w:w="105" w:type="dxa"/>
            </w:tcMar>
          </w:tcPr>
          <w:p w14:paraId="014A6450" w14:textId="77777777" w:rsidR="00DC1D9E" w:rsidRPr="00AE7FB8" w:rsidRDefault="00DC1D9E" w:rsidP="0062688B">
            <w:pPr>
              <w:rPr>
                <w:rFonts w:ascii="Verdana" w:eastAsia="Arial" w:hAnsi="Verdana" w:cs="Arial"/>
                <w:sz w:val="18"/>
                <w:szCs w:val="18"/>
              </w:rPr>
            </w:pPr>
            <w:r w:rsidRPr="00AE7FB8">
              <w:rPr>
                <w:rFonts w:ascii="Verdana" w:eastAsia="Arial" w:hAnsi="Verdana" w:cs="Arial"/>
                <w:b/>
                <w:bCs/>
                <w:sz w:val="18"/>
                <w:szCs w:val="18"/>
                <w:lang w:val="es-ES"/>
              </w:rPr>
              <w:t>Requisitos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EAAAA" w:themeFill="background2" w:themeFillShade="BF"/>
            <w:tcMar>
              <w:left w:w="105" w:type="dxa"/>
              <w:right w:w="105" w:type="dxa"/>
            </w:tcMar>
          </w:tcPr>
          <w:p w14:paraId="1DF704EA" w14:textId="77777777" w:rsidR="00DC1D9E" w:rsidRPr="00AE7FB8" w:rsidRDefault="00DC1D9E" w:rsidP="0062688B">
            <w:pPr>
              <w:rPr>
                <w:rFonts w:ascii="Verdana" w:eastAsia="Arial" w:hAnsi="Verdana" w:cs="Arial"/>
                <w:sz w:val="18"/>
                <w:szCs w:val="18"/>
              </w:rPr>
            </w:pPr>
            <w:r w:rsidRPr="00AE7FB8">
              <w:rPr>
                <w:rFonts w:ascii="Verdana" w:eastAsia="Arial" w:hAnsi="Verdana" w:cs="Arial"/>
                <w:b/>
                <w:bCs/>
                <w:sz w:val="18"/>
                <w:szCs w:val="18"/>
                <w:lang w:val="es-ES"/>
              </w:rPr>
              <w:t>Requisitos de Experiencia Específica</w:t>
            </w:r>
          </w:p>
        </w:tc>
      </w:tr>
      <w:tr w:rsidR="00DC1D9E" w:rsidRPr="00AE7FB8" w14:paraId="4672363A" w14:textId="77777777" w:rsidTr="00F621F8">
        <w:trPr>
          <w:trHeight w:val="686"/>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7771C2D"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b/>
                <w:bCs/>
                <w:sz w:val="18"/>
                <w:szCs w:val="18"/>
              </w:rPr>
              <w:t>DIRECTOR DE OBRA</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F80EF76" w14:textId="22168338" w:rsidR="00DC1D9E" w:rsidRPr="00AE7FB8" w:rsidRDefault="00DC1D9E" w:rsidP="0062688B">
            <w:pPr>
              <w:rPr>
                <w:rFonts w:ascii="Verdana" w:eastAsia="Arial" w:hAnsi="Verdana" w:cs="Arial"/>
                <w:color w:val="000000" w:themeColor="text1"/>
                <w:sz w:val="18"/>
                <w:szCs w:val="18"/>
              </w:rPr>
            </w:pPr>
            <w:r w:rsidRPr="00AE7FB8">
              <w:rPr>
                <w:rFonts w:ascii="Verdana" w:hAnsi="Verdana"/>
                <w:sz w:val="18"/>
                <w:szCs w:val="18"/>
              </w:rPr>
              <w:t>Diez (10) años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06F3C8A"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sz w:val="18"/>
                <w:szCs w:val="18"/>
              </w:rPr>
              <w:t>Cinco (05) años de experiencia mínima como Director de Obra en construcción de edificaciones</w:t>
            </w:r>
          </w:p>
        </w:tc>
      </w:tr>
      <w:tr w:rsidR="00DC1D9E" w:rsidRPr="00AE7FB8" w14:paraId="17BB57C4" w14:textId="77777777" w:rsidTr="00F621F8">
        <w:trPr>
          <w:trHeight w:val="572"/>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6971C79"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b/>
                <w:bCs/>
                <w:sz w:val="18"/>
                <w:szCs w:val="18"/>
              </w:rPr>
              <w:t>RESIDENTE DE OBRA</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E2C2540" w14:textId="118AFB9B" w:rsidR="00DC1D9E" w:rsidRPr="00AE7FB8" w:rsidRDefault="00DC1D9E" w:rsidP="0062688B">
            <w:pPr>
              <w:rPr>
                <w:rFonts w:ascii="Verdana" w:eastAsia="Arial" w:hAnsi="Verdana" w:cs="Arial"/>
                <w:color w:val="000000" w:themeColor="text1"/>
                <w:sz w:val="18"/>
                <w:szCs w:val="18"/>
              </w:rPr>
            </w:pPr>
            <w:r w:rsidRPr="00AE7FB8">
              <w:rPr>
                <w:rFonts w:ascii="Verdana" w:hAnsi="Verdana"/>
                <w:sz w:val="18"/>
                <w:szCs w:val="18"/>
              </w:rPr>
              <w:t>Cinco (05) años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E9DD32D"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sz w:val="18"/>
                <w:szCs w:val="18"/>
              </w:rPr>
              <w:t>Tres (03) años de experiencia específica en residencia de obra de construcción de edificaciones</w:t>
            </w:r>
          </w:p>
        </w:tc>
      </w:tr>
      <w:tr w:rsidR="00DC1D9E" w:rsidRPr="00AE7FB8" w14:paraId="52B325EA" w14:textId="77777777" w:rsidTr="00C93F90">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922BBB2"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b/>
                <w:bCs/>
                <w:sz w:val="18"/>
                <w:szCs w:val="18"/>
              </w:rPr>
              <w:t>ASESOR ESTRUCTURAL</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48745B4"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Diez (10) años mínimo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489BA0C"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Cinco (05) años mínimo de experiencia específica en obra de construcción de edificaciones</w:t>
            </w:r>
          </w:p>
        </w:tc>
      </w:tr>
      <w:tr w:rsidR="00DC1D9E" w:rsidRPr="00AE7FB8" w14:paraId="56D46F4C" w14:textId="77777777" w:rsidTr="00C93F90">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DC26DC1"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b/>
                <w:bCs/>
                <w:sz w:val="18"/>
                <w:szCs w:val="18"/>
              </w:rPr>
              <w:t>ASESOR ELECTRICISTA</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6F96698"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 xml:space="preserve">Cinco (05) años mínimo de experiencia general, </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8E1BB20"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Tres (03) años mínimo de experiencia específica en obras de ingeniería eléctrica y de detección de incendios para edificaciones</w:t>
            </w:r>
          </w:p>
        </w:tc>
      </w:tr>
      <w:tr w:rsidR="00F621F8" w:rsidRPr="00AE7FB8" w14:paraId="69C87B53" w14:textId="77777777" w:rsidTr="00C93F90">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89253A5" w14:textId="42839E7D" w:rsidR="00F621F8" w:rsidRPr="00AE7FB8" w:rsidRDefault="00F621F8" w:rsidP="00F621F8">
            <w:pPr>
              <w:rPr>
                <w:rFonts w:ascii="Verdana" w:hAnsi="Verdana"/>
                <w:b/>
                <w:bCs/>
                <w:sz w:val="18"/>
                <w:szCs w:val="18"/>
              </w:rPr>
            </w:pPr>
            <w:r w:rsidRPr="00AE7FB8">
              <w:rPr>
                <w:rFonts w:ascii="Verdana" w:hAnsi="Verdana"/>
                <w:b/>
                <w:bCs/>
                <w:sz w:val="18"/>
                <w:szCs w:val="18"/>
              </w:rPr>
              <w:t>ASESOR HIDRÁULICO Y RED CONTRA INCENDIOS</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09FB9D0" w14:textId="4E63FA6D" w:rsidR="00F621F8" w:rsidRPr="00AE7FB8" w:rsidRDefault="00F621F8" w:rsidP="00F621F8">
            <w:pPr>
              <w:rPr>
                <w:rFonts w:ascii="Verdana" w:hAnsi="Verdana"/>
                <w:sz w:val="18"/>
                <w:szCs w:val="18"/>
              </w:rPr>
            </w:pPr>
            <w:r w:rsidRPr="00AE7FB8">
              <w:rPr>
                <w:rFonts w:ascii="Verdana" w:hAnsi="Verdana"/>
                <w:sz w:val="18"/>
                <w:szCs w:val="18"/>
              </w:rPr>
              <w:t>Diez (10) años mínimo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AA7FE03" w14:textId="6C8AF958" w:rsidR="00F621F8" w:rsidRPr="00AE7FB8" w:rsidRDefault="00F621F8" w:rsidP="00F621F8">
            <w:pPr>
              <w:rPr>
                <w:rFonts w:ascii="Verdana" w:hAnsi="Verdana"/>
                <w:sz w:val="18"/>
                <w:szCs w:val="18"/>
              </w:rPr>
            </w:pPr>
            <w:r w:rsidRPr="00AE7FB8">
              <w:rPr>
                <w:rFonts w:ascii="Verdana" w:hAnsi="Verdana"/>
                <w:sz w:val="18"/>
                <w:szCs w:val="18"/>
              </w:rPr>
              <w:t>Cinco (05) años mínimo de experiencia específica en obra, en instalación de red contra incendios</w:t>
            </w:r>
          </w:p>
        </w:tc>
      </w:tr>
      <w:tr w:rsidR="00F621F8" w:rsidRPr="00AE7FB8" w14:paraId="4CAE80B6" w14:textId="77777777" w:rsidTr="00C93F90">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3B1F7C4" w14:textId="2A8C8554" w:rsidR="00F621F8" w:rsidRPr="00AE7FB8" w:rsidRDefault="00F621F8" w:rsidP="00F621F8">
            <w:pPr>
              <w:rPr>
                <w:rFonts w:ascii="Verdana" w:hAnsi="Verdana"/>
                <w:b/>
                <w:bCs/>
                <w:sz w:val="18"/>
                <w:szCs w:val="18"/>
              </w:rPr>
            </w:pPr>
            <w:r w:rsidRPr="00AE7FB8">
              <w:rPr>
                <w:rFonts w:ascii="Verdana" w:hAnsi="Verdana"/>
                <w:b/>
                <w:bCs/>
                <w:sz w:val="18"/>
                <w:szCs w:val="18"/>
              </w:rPr>
              <w:lastRenderedPageBreak/>
              <w:t>ASESOR GEOTÉCNICO</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D7B14B7" w14:textId="6BE3B1C4" w:rsidR="00F621F8" w:rsidRPr="00AE7FB8" w:rsidRDefault="00F621F8" w:rsidP="00F621F8">
            <w:pPr>
              <w:rPr>
                <w:rFonts w:ascii="Verdana" w:hAnsi="Verdana"/>
                <w:sz w:val="18"/>
                <w:szCs w:val="18"/>
              </w:rPr>
            </w:pPr>
            <w:r w:rsidRPr="00AE7FB8">
              <w:rPr>
                <w:rFonts w:ascii="Verdana" w:hAnsi="Verdana"/>
                <w:sz w:val="18"/>
                <w:szCs w:val="18"/>
              </w:rPr>
              <w:t>Seis (06) años mínimo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5D6635B" w14:textId="1927ACA2" w:rsidR="00F621F8" w:rsidRPr="00AE7FB8" w:rsidRDefault="00F621F8" w:rsidP="00F621F8">
            <w:pPr>
              <w:rPr>
                <w:rFonts w:ascii="Verdana" w:hAnsi="Verdana"/>
                <w:sz w:val="18"/>
                <w:szCs w:val="18"/>
              </w:rPr>
            </w:pPr>
            <w:r w:rsidRPr="00AE7FB8">
              <w:rPr>
                <w:rFonts w:ascii="Verdana" w:hAnsi="Verdana"/>
                <w:sz w:val="18"/>
                <w:szCs w:val="18"/>
              </w:rPr>
              <w:t>Tres (03) años mínimo de experiencia específica en obra</w:t>
            </w:r>
          </w:p>
        </w:tc>
      </w:tr>
      <w:tr w:rsidR="00DC1D9E" w:rsidRPr="00AE7FB8" w14:paraId="265C1DD5" w14:textId="77777777" w:rsidTr="00C93F90">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EBEAB0D" w14:textId="76D583D4" w:rsidR="00DC1D9E" w:rsidRPr="00AE7FB8" w:rsidRDefault="00846F5B" w:rsidP="0062688B">
            <w:pPr>
              <w:rPr>
                <w:rFonts w:ascii="Verdana" w:eastAsia="Arial" w:hAnsi="Verdana" w:cs="Arial"/>
                <w:color w:val="000000" w:themeColor="text1"/>
                <w:sz w:val="18"/>
                <w:szCs w:val="18"/>
                <w:lang w:val="es-ES"/>
              </w:rPr>
            </w:pPr>
            <w:r w:rsidRPr="00AE7FB8">
              <w:rPr>
                <w:rFonts w:ascii="Verdana" w:hAnsi="Verdana"/>
                <w:b/>
                <w:bCs/>
                <w:sz w:val="18"/>
                <w:szCs w:val="18"/>
              </w:rPr>
              <w:t>ARQUITECTO</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3B4CF89"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Cinco (05) años mínimo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A8AB55B"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Tres (03) años mínimo de experiencia específica en obra</w:t>
            </w:r>
          </w:p>
        </w:tc>
      </w:tr>
      <w:tr w:rsidR="00DC1D9E" w:rsidRPr="00AE7FB8" w14:paraId="0939E0CF" w14:textId="77777777" w:rsidTr="00C93F90">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B924F0E" w14:textId="77777777" w:rsidR="00DC1D9E" w:rsidRPr="00AE7FB8" w:rsidRDefault="00DC1D9E" w:rsidP="0062688B">
            <w:pPr>
              <w:rPr>
                <w:rFonts w:ascii="Verdana" w:eastAsia="Arial" w:hAnsi="Verdana" w:cs="Arial"/>
                <w:color w:val="000000" w:themeColor="text1"/>
                <w:sz w:val="18"/>
                <w:szCs w:val="18"/>
                <w:highlight w:val="cyan"/>
                <w:lang w:val="es-ES"/>
              </w:rPr>
            </w:pPr>
            <w:r w:rsidRPr="00AE7FB8">
              <w:rPr>
                <w:rFonts w:ascii="Verdana" w:hAnsi="Verdana"/>
                <w:b/>
                <w:bCs/>
                <w:sz w:val="18"/>
                <w:szCs w:val="18"/>
              </w:rPr>
              <w:t>RESIDENTE SST – COORDINADOR DE ALTURAS</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6EF9179"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 xml:space="preserve">Cinco (05) años de experiencia general </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FAC8A14"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Tres (03) años de experiencia específica en obra</w:t>
            </w:r>
          </w:p>
        </w:tc>
      </w:tr>
      <w:tr w:rsidR="00DC1D9E" w:rsidRPr="00AE7FB8" w14:paraId="5F0AE239" w14:textId="77777777" w:rsidTr="00C93F90">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C7219E1" w14:textId="3C33DF69" w:rsidR="00DC1D9E" w:rsidRPr="00AE7FB8" w:rsidRDefault="00846F5B" w:rsidP="0062688B">
            <w:pPr>
              <w:rPr>
                <w:rFonts w:ascii="Verdana" w:eastAsia="Arial" w:hAnsi="Verdana" w:cs="Arial"/>
                <w:color w:val="000000" w:themeColor="text1"/>
                <w:sz w:val="18"/>
                <w:szCs w:val="18"/>
                <w:lang w:val="es-ES"/>
              </w:rPr>
            </w:pPr>
            <w:r w:rsidRPr="00AE7FB8">
              <w:rPr>
                <w:rFonts w:ascii="Verdana" w:hAnsi="Verdana"/>
                <w:b/>
                <w:bCs/>
                <w:sz w:val="18"/>
                <w:szCs w:val="18"/>
              </w:rPr>
              <w:t>TOPÓGRAFO</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0577474"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Seis (06) años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61B43F6"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Tres (03) años de experiencia específica</w:t>
            </w:r>
          </w:p>
        </w:tc>
      </w:tr>
      <w:tr w:rsidR="002246BD" w:rsidRPr="00AE7FB8" w14:paraId="3363D3A4" w14:textId="77777777" w:rsidTr="00C93F90">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E35851A" w14:textId="06C01A8E" w:rsidR="002246BD" w:rsidRPr="00AE7FB8" w:rsidRDefault="002246BD" w:rsidP="002246BD">
            <w:pPr>
              <w:rPr>
                <w:rFonts w:ascii="Verdana" w:hAnsi="Verdana"/>
                <w:b/>
                <w:bCs/>
                <w:sz w:val="18"/>
                <w:szCs w:val="18"/>
              </w:rPr>
            </w:pPr>
            <w:r w:rsidRPr="00AE7FB8">
              <w:rPr>
                <w:rFonts w:ascii="Verdana" w:hAnsi="Verdana"/>
                <w:b/>
                <w:bCs/>
                <w:sz w:val="18"/>
                <w:szCs w:val="18"/>
              </w:rPr>
              <w:t>MAESTRO DE OBRA</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6400BDE" w14:textId="12C7771B" w:rsidR="002246BD" w:rsidRPr="00AE7FB8" w:rsidRDefault="002246BD" w:rsidP="002246BD">
            <w:pPr>
              <w:rPr>
                <w:rFonts w:ascii="Verdana" w:hAnsi="Verdana"/>
                <w:sz w:val="18"/>
                <w:szCs w:val="18"/>
              </w:rPr>
            </w:pPr>
            <w:r w:rsidRPr="00AE7FB8">
              <w:rPr>
                <w:rFonts w:ascii="Verdana" w:hAnsi="Verdana"/>
                <w:sz w:val="18"/>
                <w:szCs w:val="18"/>
              </w:rPr>
              <w:t>Ocho (08) años mínimo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213F9D2" w14:textId="0930FF29" w:rsidR="002246BD" w:rsidRPr="00AE7FB8" w:rsidRDefault="002246BD" w:rsidP="002246BD">
            <w:pPr>
              <w:rPr>
                <w:rFonts w:ascii="Verdana" w:hAnsi="Verdana"/>
                <w:sz w:val="18"/>
                <w:szCs w:val="18"/>
              </w:rPr>
            </w:pPr>
            <w:r w:rsidRPr="00AE7FB8">
              <w:rPr>
                <w:rFonts w:ascii="Verdana" w:hAnsi="Verdana"/>
                <w:sz w:val="18"/>
                <w:szCs w:val="18"/>
              </w:rPr>
              <w:t>Cinco (05) años mínimo de experiencia específica en obra</w:t>
            </w:r>
          </w:p>
        </w:tc>
      </w:tr>
    </w:tbl>
    <w:p w14:paraId="07D60853" w14:textId="7DEFEB98" w:rsidR="00F919A6" w:rsidRDefault="00F919A6" w:rsidP="009935BF">
      <w:pPr>
        <w:rPr>
          <w:rFonts w:cs="Arial"/>
          <w:szCs w:val="20"/>
          <w:lang w:val="es-ES" w:eastAsia="es-ES"/>
        </w:rPr>
      </w:pPr>
    </w:p>
    <w:p w14:paraId="1BECA159" w14:textId="71318E09" w:rsidR="00DC1D9E" w:rsidRPr="00DC1D9E" w:rsidRDefault="00081C68" w:rsidP="00DC1D9E">
      <w:pPr>
        <w:rPr>
          <w:rFonts w:cs="Arial"/>
          <w:b/>
          <w:szCs w:val="20"/>
        </w:rPr>
      </w:pPr>
      <w:r>
        <w:rPr>
          <w:rFonts w:cs="Arial"/>
          <w:b/>
          <w:szCs w:val="20"/>
        </w:rPr>
        <w:t>LOTE</w:t>
      </w:r>
      <w:r w:rsidR="00DC1D9E" w:rsidRPr="000C7173">
        <w:rPr>
          <w:rFonts w:cs="Arial"/>
          <w:b/>
          <w:szCs w:val="20"/>
        </w:rPr>
        <w:t xml:space="preserve"> II: LA CONSTRUCCIÓN DE REDES ELÉCTRICAS PARA LA DECIMONOVENA BRIGADA UBICADA EN SANTA ROSA DEL SUR, DEPARTAMENTO DE BOLÍVAR.</w:t>
      </w:r>
    </w:p>
    <w:tbl>
      <w:tblPr>
        <w:tblW w:w="949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945"/>
        <w:gridCol w:w="2945"/>
        <w:gridCol w:w="3600"/>
      </w:tblGrid>
      <w:tr w:rsidR="00DC1D9E" w:rsidRPr="00AE7FB8" w14:paraId="353B7B67" w14:textId="77777777" w:rsidTr="002B519A">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EAAAA" w:themeFill="background2" w:themeFillShade="BF"/>
            <w:tcMar>
              <w:left w:w="105" w:type="dxa"/>
              <w:right w:w="105" w:type="dxa"/>
            </w:tcMar>
          </w:tcPr>
          <w:p w14:paraId="7B01C250" w14:textId="77777777" w:rsidR="00DC1D9E" w:rsidRPr="00AE7FB8" w:rsidRDefault="00DC1D9E" w:rsidP="0062688B">
            <w:pPr>
              <w:rPr>
                <w:rFonts w:ascii="Verdana" w:eastAsia="Arial" w:hAnsi="Verdana" w:cs="Arial"/>
                <w:sz w:val="18"/>
                <w:szCs w:val="18"/>
              </w:rPr>
            </w:pPr>
            <w:r w:rsidRPr="00AE7FB8">
              <w:rPr>
                <w:rFonts w:ascii="Verdana" w:eastAsia="Arial" w:hAnsi="Verdana" w:cs="Arial"/>
                <w:b/>
                <w:bCs/>
                <w:sz w:val="18"/>
                <w:szCs w:val="18"/>
                <w:lang w:val="es-ES"/>
              </w:rPr>
              <w:t>Profesional Ofrecido para el Cargo</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EAAAA" w:themeFill="background2" w:themeFillShade="BF"/>
            <w:tcMar>
              <w:left w:w="105" w:type="dxa"/>
              <w:right w:w="105" w:type="dxa"/>
            </w:tcMar>
          </w:tcPr>
          <w:p w14:paraId="0D886EF3" w14:textId="77777777" w:rsidR="00DC1D9E" w:rsidRPr="00AE7FB8" w:rsidRDefault="00DC1D9E" w:rsidP="0062688B">
            <w:pPr>
              <w:rPr>
                <w:rFonts w:ascii="Verdana" w:eastAsia="Arial" w:hAnsi="Verdana" w:cs="Arial"/>
                <w:sz w:val="18"/>
                <w:szCs w:val="18"/>
              </w:rPr>
            </w:pPr>
            <w:r w:rsidRPr="00AE7FB8">
              <w:rPr>
                <w:rFonts w:ascii="Verdana" w:eastAsia="Arial" w:hAnsi="Verdana" w:cs="Arial"/>
                <w:b/>
                <w:bCs/>
                <w:sz w:val="18"/>
                <w:szCs w:val="18"/>
                <w:lang w:val="es-ES"/>
              </w:rPr>
              <w:t>Requisitos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EAAAA" w:themeFill="background2" w:themeFillShade="BF"/>
            <w:tcMar>
              <w:left w:w="105" w:type="dxa"/>
              <w:right w:w="105" w:type="dxa"/>
            </w:tcMar>
          </w:tcPr>
          <w:p w14:paraId="46152BBB" w14:textId="77777777" w:rsidR="00DC1D9E" w:rsidRPr="00AE7FB8" w:rsidRDefault="00DC1D9E" w:rsidP="0062688B">
            <w:pPr>
              <w:rPr>
                <w:rFonts w:ascii="Verdana" w:eastAsia="Arial" w:hAnsi="Verdana" w:cs="Arial"/>
                <w:sz w:val="18"/>
                <w:szCs w:val="18"/>
              </w:rPr>
            </w:pPr>
            <w:r w:rsidRPr="00AE7FB8">
              <w:rPr>
                <w:rFonts w:ascii="Verdana" w:eastAsia="Arial" w:hAnsi="Verdana" w:cs="Arial"/>
                <w:b/>
                <w:bCs/>
                <w:sz w:val="18"/>
                <w:szCs w:val="18"/>
                <w:lang w:val="es-ES"/>
              </w:rPr>
              <w:t>Requisitos de Experiencia Específica</w:t>
            </w:r>
          </w:p>
        </w:tc>
      </w:tr>
      <w:tr w:rsidR="00DC1D9E" w:rsidRPr="00AE7FB8" w14:paraId="27629CBE" w14:textId="77777777" w:rsidTr="002B519A">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5F9E96C"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b/>
                <w:bCs/>
                <w:sz w:val="18"/>
                <w:szCs w:val="18"/>
              </w:rPr>
              <w:t>DIRECTOR DE OBRA</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F7CA742"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sz w:val="18"/>
                <w:szCs w:val="18"/>
              </w:rPr>
              <w:t>Diez (10) años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C294C59"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sz w:val="18"/>
                <w:szCs w:val="18"/>
              </w:rPr>
              <w:t>Cinco (05) años de experiencia mínima como Director de Obra</w:t>
            </w:r>
          </w:p>
        </w:tc>
      </w:tr>
      <w:tr w:rsidR="00DC1D9E" w:rsidRPr="00AE7FB8" w14:paraId="5FEE2A0B" w14:textId="77777777" w:rsidTr="002B519A">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D23F786"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b/>
                <w:bCs/>
                <w:sz w:val="18"/>
                <w:szCs w:val="18"/>
              </w:rPr>
              <w:t>RESIDENTE DE OBRA</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7DB82A2"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sz w:val="18"/>
                <w:szCs w:val="18"/>
              </w:rPr>
              <w:t>Cinco (05) años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B2F481B" w14:textId="77777777" w:rsidR="00DC1D9E" w:rsidRPr="00AE7FB8" w:rsidRDefault="00DC1D9E" w:rsidP="0062688B">
            <w:pPr>
              <w:rPr>
                <w:rFonts w:ascii="Verdana" w:eastAsia="Arial" w:hAnsi="Verdana" w:cs="Arial"/>
                <w:color w:val="000000" w:themeColor="text1"/>
                <w:sz w:val="18"/>
                <w:szCs w:val="18"/>
              </w:rPr>
            </w:pPr>
            <w:r w:rsidRPr="00AE7FB8">
              <w:rPr>
                <w:rFonts w:ascii="Verdana" w:hAnsi="Verdana"/>
                <w:sz w:val="18"/>
                <w:szCs w:val="18"/>
              </w:rPr>
              <w:t>Tres (03) años de experiencia específica en residencia de obra</w:t>
            </w:r>
          </w:p>
        </w:tc>
      </w:tr>
      <w:tr w:rsidR="00DC1D9E" w:rsidRPr="00AE7FB8" w14:paraId="27A2B67A" w14:textId="77777777" w:rsidTr="002B519A">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ECFDA1C"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b/>
                <w:bCs/>
                <w:sz w:val="18"/>
                <w:szCs w:val="18"/>
              </w:rPr>
              <w:t>ASESOR ESTRUCTURAL</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6EF5684"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Diez (10) años mínimo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6D6C078"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Cinco (05) años mínimo de experiencia específica en obra</w:t>
            </w:r>
          </w:p>
        </w:tc>
      </w:tr>
      <w:tr w:rsidR="002246BD" w:rsidRPr="00AE7FB8" w14:paraId="46E71BB2" w14:textId="77777777" w:rsidTr="002B519A">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EB48509" w14:textId="0FD61E5D" w:rsidR="002246BD" w:rsidRPr="00AE7FB8" w:rsidRDefault="002246BD" w:rsidP="002246BD">
            <w:pPr>
              <w:rPr>
                <w:rFonts w:ascii="Verdana" w:hAnsi="Verdana"/>
                <w:b/>
                <w:bCs/>
                <w:sz w:val="18"/>
                <w:szCs w:val="18"/>
              </w:rPr>
            </w:pPr>
            <w:r w:rsidRPr="00AE7FB8">
              <w:rPr>
                <w:rFonts w:ascii="Verdana" w:hAnsi="Verdana"/>
                <w:b/>
                <w:bCs/>
                <w:sz w:val="18"/>
                <w:szCs w:val="18"/>
              </w:rPr>
              <w:t>ASESOR GEOTÉCNICO</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E6079FD" w14:textId="24577F99" w:rsidR="002246BD" w:rsidRPr="00AE7FB8" w:rsidRDefault="002246BD" w:rsidP="002246BD">
            <w:pPr>
              <w:rPr>
                <w:rFonts w:ascii="Verdana" w:hAnsi="Verdana"/>
                <w:sz w:val="18"/>
                <w:szCs w:val="18"/>
              </w:rPr>
            </w:pPr>
            <w:r w:rsidRPr="00AE7FB8">
              <w:rPr>
                <w:rFonts w:ascii="Verdana" w:hAnsi="Verdana"/>
                <w:sz w:val="18"/>
                <w:szCs w:val="18"/>
              </w:rPr>
              <w:t>Seis (06) años mínimo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634E94D" w14:textId="4BC6D1B2" w:rsidR="002246BD" w:rsidRPr="00AE7FB8" w:rsidRDefault="002246BD" w:rsidP="002246BD">
            <w:pPr>
              <w:rPr>
                <w:rFonts w:ascii="Verdana" w:hAnsi="Verdana"/>
                <w:sz w:val="18"/>
                <w:szCs w:val="18"/>
              </w:rPr>
            </w:pPr>
            <w:r w:rsidRPr="00AE7FB8">
              <w:rPr>
                <w:rFonts w:ascii="Verdana" w:hAnsi="Verdana"/>
                <w:sz w:val="18"/>
                <w:szCs w:val="18"/>
              </w:rPr>
              <w:t>Tres (03) años mínimo de experiencia específica en obra</w:t>
            </w:r>
          </w:p>
        </w:tc>
      </w:tr>
      <w:tr w:rsidR="00DC1D9E" w:rsidRPr="00AE7FB8" w14:paraId="62D51ADE" w14:textId="77777777" w:rsidTr="002B519A">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BB44742" w14:textId="60C7485C" w:rsidR="00DC1D9E" w:rsidRPr="00AE7FB8" w:rsidRDefault="00DC1D9E" w:rsidP="0062688B">
            <w:pPr>
              <w:rPr>
                <w:rFonts w:ascii="Verdana" w:hAnsi="Verdana"/>
                <w:b/>
                <w:bCs/>
                <w:sz w:val="18"/>
                <w:szCs w:val="18"/>
              </w:rPr>
            </w:pPr>
            <w:r w:rsidRPr="00AE7FB8">
              <w:rPr>
                <w:rFonts w:ascii="Verdana" w:hAnsi="Verdana"/>
                <w:b/>
                <w:bCs/>
                <w:sz w:val="18"/>
                <w:szCs w:val="18"/>
              </w:rPr>
              <w:t>A</w:t>
            </w:r>
            <w:r w:rsidR="00846F5B" w:rsidRPr="00AE7FB8">
              <w:rPr>
                <w:rFonts w:ascii="Verdana" w:hAnsi="Verdana"/>
                <w:b/>
                <w:bCs/>
                <w:sz w:val="18"/>
                <w:szCs w:val="18"/>
              </w:rPr>
              <w:t>RQUITECTO</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E1E9747" w14:textId="77777777" w:rsidR="00DC1D9E" w:rsidRPr="00AE7FB8" w:rsidRDefault="00DC1D9E" w:rsidP="0062688B">
            <w:pPr>
              <w:rPr>
                <w:rFonts w:ascii="Verdana" w:hAnsi="Verdana"/>
                <w:sz w:val="18"/>
                <w:szCs w:val="18"/>
              </w:rPr>
            </w:pPr>
            <w:r w:rsidRPr="00AE7FB8">
              <w:rPr>
                <w:rFonts w:ascii="Verdana" w:hAnsi="Verdana"/>
                <w:sz w:val="18"/>
                <w:szCs w:val="18"/>
              </w:rPr>
              <w:t>Seis (06) años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69E52A3" w14:textId="77777777" w:rsidR="00DC1D9E" w:rsidRPr="00AE7FB8" w:rsidRDefault="00DC1D9E" w:rsidP="0062688B">
            <w:pPr>
              <w:rPr>
                <w:rFonts w:ascii="Verdana" w:hAnsi="Verdana"/>
                <w:sz w:val="18"/>
                <w:szCs w:val="18"/>
              </w:rPr>
            </w:pPr>
            <w:r w:rsidRPr="00AE7FB8">
              <w:rPr>
                <w:rFonts w:ascii="Verdana" w:hAnsi="Verdana"/>
                <w:sz w:val="18"/>
                <w:szCs w:val="18"/>
              </w:rPr>
              <w:t>Tres (03) años de experiencia específica</w:t>
            </w:r>
          </w:p>
        </w:tc>
      </w:tr>
      <w:tr w:rsidR="00DC1D9E" w:rsidRPr="00AE7FB8" w14:paraId="67321277" w14:textId="77777777" w:rsidTr="002B519A">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474A6D1" w14:textId="77777777" w:rsidR="00DC1D9E" w:rsidRPr="00AE7FB8" w:rsidRDefault="00DC1D9E" w:rsidP="0062688B">
            <w:pPr>
              <w:rPr>
                <w:rFonts w:ascii="Verdana" w:eastAsia="Arial" w:hAnsi="Verdana" w:cs="Arial"/>
                <w:color w:val="000000" w:themeColor="text1"/>
                <w:sz w:val="18"/>
                <w:szCs w:val="18"/>
                <w:highlight w:val="cyan"/>
                <w:lang w:val="es-ES"/>
              </w:rPr>
            </w:pPr>
            <w:r w:rsidRPr="00AE7FB8">
              <w:rPr>
                <w:rFonts w:ascii="Verdana" w:hAnsi="Verdana"/>
                <w:b/>
                <w:bCs/>
                <w:sz w:val="18"/>
                <w:szCs w:val="18"/>
              </w:rPr>
              <w:t>RESIDENTE SST – COORDINADOR DE ALTURAS</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A30768B"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 xml:space="preserve">Cinco (05) años de experiencia general </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0408B70"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Tres (03) años de experiencia específica en obra</w:t>
            </w:r>
          </w:p>
        </w:tc>
      </w:tr>
      <w:tr w:rsidR="00DC1D9E" w:rsidRPr="00AE7FB8" w14:paraId="73D5E5D1" w14:textId="77777777" w:rsidTr="002B519A">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6FB43B7" w14:textId="21FEE504" w:rsidR="00DC1D9E" w:rsidRPr="00AE7FB8" w:rsidRDefault="00846F5B" w:rsidP="0062688B">
            <w:pPr>
              <w:rPr>
                <w:rFonts w:ascii="Verdana" w:eastAsia="Arial" w:hAnsi="Verdana" w:cs="Arial"/>
                <w:color w:val="000000" w:themeColor="text1"/>
                <w:sz w:val="18"/>
                <w:szCs w:val="18"/>
                <w:lang w:val="es-ES"/>
              </w:rPr>
            </w:pPr>
            <w:r w:rsidRPr="00AE7FB8">
              <w:rPr>
                <w:rFonts w:ascii="Verdana" w:hAnsi="Verdana"/>
                <w:b/>
                <w:bCs/>
                <w:sz w:val="18"/>
                <w:szCs w:val="18"/>
              </w:rPr>
              <w:t>TOPÓGRAFO</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06166D8"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Seis (06) años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3B3627B" w14:textId="77777777" w:rsidR="00DC1D9E" w:rsidRPr="00AE7FB8" w:rsidRDefault="00DC1D9E" w:rsidP="0062688B">
            <w:pPr>
              <w:rPr>
                <w:rFonts w:ascii="Verdana" w:eastAsia="Arial" w:hAnsi="Verdana" w:cs="Arial"/>
                <w:color w:val="000000" w:themeColor="text1"/>
                <w:sz w:val="18"/>
                <w:szCs w:val="18"/>
                <w:lang w:val="es-ES"/>
              </w:rPr>
            </w:pPr>
            <w:r w:rsidRPr="00AE7FB8">
              <w:rPr>
                <w:rFonts w:ascii="Verdana" w:hAnsi="Verdana"/>
                <w:sz w:val="18"/>
                <w:szCs w:val="18"/>
              </w:rPr>
              <w:t>Tres (03) años de experiencia específica</w:t>
            </w:r>
          </w:p>
        </w:tc>
      </w:tr>
      <w:tr w:rsidR="002246BD" w:rsidRPr="00AE7FB8" w14:paraId="4FF8B362" w14:textId="77777777" w:rsidTr="002B519A">
        <w:trPr>
          <w:trHeight w:val="300"/>
        </w:trPr>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37A1A7F" w14:textId="2ED01826" w:rsidR="002246BD" w:rsidRPr="00AE7FB8" w:rsidRDefault="002246BD" w:rsidP="002246BD">
            <w:pPr>
              <w:rPr>
                <w:rFonts w:ascii="Verdana" w:hAnsi="Verdana"/>
                <w:b/>
                <w:bCs/>
                <w:sz w:val="18"/>
                <w:szCs w:val="18"/>
              </w:rPr>
            </w:pPr>
            <w:r w:rsidRPr="00AE7FB8">
              <w:rPr>
                <w:rFonts w:ascii="Verdana" w:hAnsi="Verdana"/>
                <w:b/>
                <w:bCs/>
                <w:sz w:val="18"/>
                <w:szCs w:val="18"/>
              </w:rPr>
              <w:t>MAESTRO DE OBRA</w:t>
            </w:r>
          </w:p>
        </w:tc>
        <w:tc>
          <w:tcPr>
            <w:tcW w:w="29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E5758A0" w14:textId="003B2C1F" w:rsidR="002246BD" w:rsidRPr="00AE7FB8" w:rsidRDefault="002246BD" w:rsidP="002246BD">
            <w:pPr>
              <w:rPr>
                <w:rFonts w:ascii="Verdana" w:hAnsi="Verdana"/>
                <w:sz w:val="18"/>
                <w:szCs w:val="18"/>
              </w:rPr>
            </w:pPr>
            <w:r w:rsidRPr="00AE7FB8">
              <w:rPr>
                <w:rFonts w:ascii="Verdana" w:hAnsi="Verdana"/>
                <w:sz w:val="18"/>
                <w:szCs w:val="18"/>
              </w:rPr>
              <w:t>Ocho (08) años mínimo de experiencia general</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7EFA779" w14:textId="79184B38" w:rsidR="002246BD" w:rsidRPr="00AE7FB8" w:rsidRDefault="002246BD" w:rsidP="002246BD">
            <w:pPr>
              <w:rPr>
                <w:rFonts w:ascii="Verdana" w:hAnsi="Verdana"/>
                <w:sz w:val="18"/>
                <w:szCs w:val="18"/>
              </w:rPr>
            </w:pPr>
            <w:r w:rsidRPr="00AE7FB8">
              <w:rPr>
                <w:rFonts w:ascii="Verdana" w:hAnsi="Verdana"/>
                <w:sz w:val="18"/>
                <w:szCs w:val="18"/>
              </w:rPr>
              <w:t>Cinco (05) años mínimo de experiencia específica en obra</w:t>
            </w:r>
          </w:p>
        </w:tc>
      </w:tr>
    </w:tbl>
    <w:p w14:paraId="782E1BC7" w14:textId="55D5947A" w:rsidR="00DC1D9E" w:rsidRDefault="00DC1D9E" w:rsidP="009935BF">
      <w:pPr>
        <w:rPr>
          <w:rFonts w:cs="Arial"/>
          <w:szCs w:val="20"/>
          <w:lang w:eastAsia="es-ES"/>
        </w:rPr>
      </w:pPr>
    </w:p>
    <w:p w14:paraId="14383B00" w14:textId="77777777" w:rsidR="00DC1D9E" w:rsidRPr="00DC1D9E" w:rsidRDefault="00DC1D9E" w:rsidP="00DC1D9E">
      <w:pPr>
        <w:rPr>
          <w:rFonts w:eastAsia="Arial" w:cs="Arial"/>
          <w:color w:val="3B3838" w:themeColor="background2" w:themeShade="40"/>
          <w:szCs w:val="20"/>
        </w:rPr>
      </w:pPr>
      <w:r w:rsidRPr="00DC1D9E">
        <w:rPr>
          <w:rFonts w:eastAsia="Arial" w:cs="Arial"/>
          <w:b/>
          <w:bCs/>
          <w:color w:val="3B3838" w:themeColor="background2" w:themeShade="40"/>
          <w:szCs w:val="20"/>
        </w:rPr>
        <w:t>Nota 01:</w:t>
      </w:r>
      <w:r w:rsidRPr="00DC1D9E">
        <w:rPr>
          <w:rFonts w:eastAsia="Arial" w:cs="Arial"/>
          <w:color w:val="3B3838" w:themeColor="background2" w:themeShade="40"/>
          <w:szCs w:val="20"/>
        </w:rPr>
        <w:t xml:space="preserve"> La dedicación de los profesionales no podrá reducirse al mínimo establecido en el presente anexo salvo acuerdo con la Entidad debidamente suscrito mediante actas o acuerdos modificatorios, el </w:t>
      </w:r>
      <w:r w:rsidRPr="00DC1D9E">
        <w:rPr>
          <w:rFonts w:eastAsia="Arial" w:cs="Arial"/>
          <w:color w:val="3B3838" w:themeColor="background2" w:themeShade="40"/>
          <w:szCs w:val="20"/>
        </w:rPr>
        <w:lastRenderedPageBreak/>
        <w:t xml:space="preserve">incumplimiento de lo anterior acarreará el incumplimiento de las obligaciones contractuales por lo cual una vez evidenciado se dará apertura al Debido Proceso. </w:t>
      </w:r>
    </w:p>
    <w:p w14:paraId="4C3C23F9" w14:textId="77777777" w:rsidR="00DC1D9E" w:rsidRPr="00DC1D9E" w:rsidRDefault="00DC1D9E" w:rsidP="00DC1D9E">
      <w:pPr>
        <w:rPr>
          <w:rFonts w:eastAsia="Arial" w:cs="Arial"/>
          <w:color w:val="3B3838" w:themeColor="background2" w:themeShade="40"/>
          <w:szCs w:val="20"/>
        </w:rPr>
      </w:pPr>
      <w:r w:rsidRPr="00DC1D9E">
        <w:rPr>
          <w:rFonts w:eastAsia="Arial" w:cs="Arial"/>
          <w:b/>
          <w:bCs/>
          <w:color w:val="3B3838" w:themeColor="background2" w:themeShade="40"/>
          <w:szCs w:val="20"/>
        </w:rPr>
        <w:t>Nota 02:</w:t>
      </w:r>
      <w:r w:rsidRPr="00DC1D9E">
        <w:rPr>
          <w:rFonts w:eastAsia="Arial" w:cs="Arial"/>
          <w:color w:val="3B3838" w:themeColor="background2" w:themeShade="40"/>
          <w:szCs w:val="20"/>
        </w:rPr>
        <w:t xml:space="preserve"> En la bitácora de obra deberán registrarse las actividades realizadas diarias de acuerdo al Manual de Interventoría, así como la firma de cada uno de los profesionales requeridos en obra, así como el registro de hora de ingreso y salida de los mismos. En el caso de tener especialistas cuya dedicación sea ocasional y/o por visitas deberán quedar registrada en el libro de obra debidamente firmado por el profesional. </w:t>
      </w:r>
    </w:p>
    <w:p w14:paraId="7DADEBB3" w14:textId="64A34775" w:rsidR="00DC1D9E" w:rsidRPr="00DC1D9E" w:rsidRDefault="00DC1D9E" w:rsidP="009935BF">
      <w:pPr>
        <w:rPr>
          <w:rFonts w:eastAsia="Arial" w:cs="Arial"/>
          <w:color w:val="3B3838" w:themeColor="background2" w:themeShade="40"/>
          <w:szCs w:val="20"/>
        </w:rPr>
      </w:pPr>
      <w:r w:rsidRPr="00DC1D9E">
        <w:rPr>
          <w:rFonts w:eastAsia="Arial" w:cs="Arial"/>
          <w:b/>
          <w:bCs/>
          <w:color w:val="3B3838" w:themeColor="background2" w:themeShade="40"/>
          <w:szCs w:val="20"/>
        </w:rPr>
        <w:t>Nota 03:</w:t>
      </w:r>
      <w:r w:rsidRPr="00DC1D9E">
        <w:rPr>
          <w:rFonts w:eastAsia="Arial" w:cs="Arial"/>
          <w:color w:val="3B3838" w:themeColor="background2" w:themeShade="40"/>
          <w:szCs w:val="20"/>
        </w:rPr>
        <w:t xml:space="preserve"> Los requisitos relacionados con el profesional en SST se exigen de acuerdo con la Resolución No. 312 de 2019 “Por la cual se definen los estándares mínimos del sistema de Salud y Seguridad en el Trabajo SG- SST”, Decreto 1443 de 2014 "por el cual se dictan disposiciones para la implementación del Sistema de Gestión de la Seguridad y Salud en el Trabajo (SG-SST)."Resolución 1409 "por la cual se establece el Reglamento de Seguridad para protección contra caídas en trabajo en alturas.". (Si aplica).</w:t>
      </w:r>
    </w:p>
    <w:p w14:paraId="26AA09C1" w14:textId="6B70666C" w:rsidR="00561604" w:rsidRPr="000C7173" w:rsidRDefault="004067D4" w:rsidP="009935BF">
      <w:pPr>
        <w:numPr>
          <w:ilvl w:val="0"/>
          <w:numId w:val="9"/>
        </w:numPr>
        <w:rPr>
          <w:rFonts w:cs="Arial"/>
          <w:szCs w:val="20"/>
        </w:rPr>
      </w:pPr>
      <w:r w:rsidRPr="000C7173">
        <w:rPr>
          <w:rFonts w:cs="Arial"/>
          <w:b/>
          <w:szCs w:val="20"/>
          <w:lang w:val="es-ES"/>
        </w:rPr>
        <w:t xml:space="preserve">Maquinaria mínima del Proyecto </w:t>
      </w:r>
    </w:p>
    <w:p w14:paraId="6444E782" w14:textId="77777777" w:rsidR="00561604" w:rsidRDefault="00561604" w:rsidP="009935BF">
      <w:pPr>
        <w:rPr>
          <w:rFonts w:cs="Arial"/>
          <w:szCs w:val="20"/>
        </w:rPr>
      </w:pPr>
      <w:r w:rsidRPr="000C7173">
        <w:rPr>
          <w:rFonts w:cs="Arial"/>
          <w:spacing w:val="1"/>
          <w:szCs w:val="20"/>
        </w:rPr>
        <w:t>E</w:t>
      </w:r>
      <w:r w:rsidRPr="000C7173">
        <w:rPr>
          <w:rFonts w:cs="Arial"/>
          <w:szCs w:val="20"/>
        </w:rPr>
        <w:t xml:space="preserve">l </w:t>
      </w:r>
      <w:r w:rsidRPr="000C7173">
        <w:rPr>
          <w:rFonts w:cs="Arial"/>
          <w:spacing w:val="1"/>
          <w:szCs w:val="20"/>
        </w:rPr>
        <w:t>equ</w:t>
      </w:r>
      <w:r w:rsidRPr="000C7173">
        <w:rPr>
          <w:rFonts w:cs="Arial"/>
          <w:spacing w:val="-3"/>
          <w:szCs w:val="20"/>
        </w:rPr>
        <w:t>i</w:t>
      </w:r>
      <w:r w:rsidRPr="000C7173">
        <w:rPr>
          <w:rFonts w:cs="Arial"/>
          <w:spacing w:val="1"/>
          <w:szCs w:val="20"/>
        </w:rPr>
        <w:t>p</w:t>
      </w:r>
      <w:r w:rsidRPr="000C7173">
        <w:rPr>
          <w:rFonts w:cs="Arial"/>
          <w:szCs w:val="20"/>
        </w:rPr>
        <w:t>o</w:t>
      </w:r>
      <w:r w:rsidRPr="000C7173">
        <w:rPr>
          <w:rFonts w:cs="Arial"/>
          <w:spacing w:val="1"/>
          <w:szCs w:val="20"/>
        </w:rPr>
        <w:t xml:space="preserve"> </w:t>
      </w:r>
      <w:r w:rsidRPr="000C7173">
        <w:rPr>
          <w:rFonts w:cs="Arial"/>
          <w:szCs w:val="20"/>
        </w:rPr>
        <w:t>mí</w:t>
      </w:r>
      <w:r w:rsidRPr="000C7173">
        <w:rPr>
          <w:rFonts w:cs="Arial"/>
          <w:spacing w:val="1"/>
          <w:szCs w:val="20"/>
        </w:rPr>
        <w:t>n</w:t>
      </w:r>
      <w:r w:rsidRPr="000C7173">
        <w:rPr>
          <w:rFonts w:cs="Arial"/>
          <w:szCs w:val="20"/>
        </w:rPr>
        <w:t>i</w:t>
      </w:r>
      <w:r w:rsidRPr="000C7173">
        <w:rPr>
          <w:rFonts w:cs="Arial"/>
          <w:spacing w:val="-1"/>
          <w:szCs w:val="20"/>
        </w:rPr>
        <w:t>m</w:t>
      </w:r>
      <w:r w:rsidRPr="000C7173">
        <w:rPr>
          <w:rFonts w:cs="Arial"/>
          <w:szCs w:val="20"/>
        </w:rPr>
        <w:t>o</w:t>
      </w:r>
      <w:r w:rsidRPr="000C7173">
        <w:rPr>
          <w:rFonts w:cs="Arial"/>
          <w:spacing w:val="-1"/>
          <w:szCs w:val="20"/>
        </w:rPr>
        <w:t xml:space="preserve"> </w:t>
      </w:r>
      <w:r w:rsidRPr="000C7173">
        <w:rPr>
          <w:rFonts w:cs="Arial"/>
          <w:szCs w:val="20"/>
        </w:rPr>
        <w:t>re</w:t>
      </w:r>
      <w:r w:rsidRPr="000C7173">
        <w:rPr>
          <w:rFonts w:cs="Arial"/>
          <w:spacing w:val="1"/>
          <w:szCs w:val="20"/>
        </w:rPr>
        <w:t>q</w:t>
      </w:r>
      <w:r w:rsidRPr="000C7173">
        <w:rPr>
          <w:rFonts w:cs="Arial"/>
          <w:spacing w:val="-1"/>
          <w:szCs w:val="20"/>
        </w:rPr>
        <w:t>u</w:t>
      </w:r>
      <w:r w:rsidRPr="000C7173">
        <w:rPr>
          <w:rFonts w:cs="Arial"/>
          <w:spacing w:val="1"/>
          <w:szCs w:val="20"/>
        </w:rPr>
        <w:t>e</w:t>
      </w:r>
      <w:r w:rsidRPr="000C7173">
        <w:rPr>
          <w:rFonts w:cs="Arial"/>
          <w:szCs w:val="20"/>
        </w:rPr>
        <w:t>r</w:t>
      </w:r>
      <w:r w:rsidRPr="000C7173">
        <w:rPr>
          <w:rFonts w:cs="Arial"/>
          <w:spacing w:val="-1"/>
          <w:szCs w:val="20"/>
        </w:rPr>
        <w:t>i</w:t>
      </w:r>
      <w:r w:rsidRPr="000C7173">
        <w:rPr>
          <w:rFonts w:cs="Arial"/>
          <w:spacing w:val="1"/>
          <w:szCs w:val="20"/>
        </w:rPr>
        <w:t>d</w:t>
      </w:r>
      <w:r w:rsidRPr="000C7173">
        <w:rPr>
          <w:rFonts w:cs="Arial"/>
          <w:szCs w:val="20"/>
        </w:rPr>
        <w:t>o</w:t>
      </w:r>
      <w:r w:rsidRPr="000C7173">
        <w:rPr>
          <w:rFonts w:cs="Arial"/>
          <w:spacing w:val="-1"/>
          <w:szCs w:val="20"/>
        </w:rPr>
        <w:t xml:space="preserve"> </w:t>
      </w:r>
      <w:r w:rsidRPr="000C7173">
        <w:rPr>
          <w:rFonts w:cs="Arial"/>
          <w:spacing w:val="1"/>
          <w:szCs w:val="20"/>
        </w:rPr>
        <w:t>e</w:t>
      </w:r>
      <w:r w:rsidRPr="000C7173">
        <w:rPr>
          <w:rFonts w:cs="Arial"/>
          <w:szCs w:val="20"/>
        </w:rPr>
        <w:t xml:space="preserve">s </w:t>
      </w:r>
      <w:r w:rsidRPr="000C7173">
        <w:rPr>
          <w:rFonts w:cs="Arial"/>
          <w:spacing w:val="1"/>
          <w:szCs w:val="20"/>
        </w:rPr>
        <w:t>e</w:t>
      </w:r>
      <w:r w:rsidRPr="000C7173">
        <w:rPr>
          <w:rFonts w:cs="Arial"/>
          <w:szCs w:val="20"/>
        </w:rPr>
        <w:t>l si</w:t>
      </w:r>
      <w:r w:rsidRPr="000C7173">
        <w:rPr>
          <w:rFonts w:cs="Arial"/>
          <w:spacing w:val="-2"/>
          <w:szCs w:val="20"/>
        </w:rPr>
        <w:t>g</w:t>
      </w:r>
      <w:r w:rsidRPr="000C7173">
        <w:rPr>
          <w:rFonts w:cs="Arial"/>
          <w:spacing w:val="1"/>
          <w:szCs w:val="20"/>
        </w:rPr>
        <w:t>u</w:t>
      </w:r>
      <w:r w:rsidRPr="000C7173">
        <w:rPr>
          <w:rFonts w:cs="Arial"/>
          <w:szCs w:val="20"/>
        </w:rPr>
        <w:t>ie</w:t>
      </w:r>
      <w:r w:rsidRPr="000C7173">
        <w:rPr>
          <w:rFonts w:cs="Arial"/>
          <w:spacing w:val="1"/>
          <w:szCs w:val="20"/>
        </w:rPr>
        <w:t>n</w:t>
      </w:r>
      <w:r w:rsidRPr="000C7173">
        <w:rPr>
          <w:rFonts w:cs="Arial"/>
          <w:spacing w:val="-2"/>
          <w:szCs w:val="20"/>
        </w:rPr>
        <w:t>t</w:t>
      </w:r>
      <w:r w:rsidRPr="000C7173">
        <w:rPr>
          <w:rFonts w:cs="Arial"/>
          <w:spacing w:val="1"/>
          <w:szCs w:val="20"/>
        </w:rPr>
        <w:t>e</w:t>
      </w:r>
      <w:r w:rsidRPr="000C7173">
        <w:rPr>
          <w:rFonts w:cs="Arial"/>
          <w:szCs w:val="20"/>
        </w:rPr>
        <w:t>:</w:t>
      </w:r>
    </w:p>
    <w:p w14:paraId="2DF9A65C" w14:textId="03E9821F" w:rsidR="00081C68" w:rsidRPr="00081C68" w:rsidRDefault="00081C68" w:rsidP="009935BF">
      <w:pPr>
        <w:rPr>
          <w:rFonts w:cs="Arial"/>
          <w:b/>
          <w:szCs w:val="20"/>
        </w:rPr>
      </w:pPr>
      <w:r>
        <w:rPr>
          <w:rFonts w:cs="Arial"/>
          <w:b/>
          <w:szCs w:val="20"/>
        </w:rPr>
        <w:t>LOTE</w:t>
      </w:r>
      <w:r w:rsidRPr="000C7173">
        <w:rPr>
          <w:rFonts w:cs="Arial"/>
          <w:b/>
          <w:szCs w:val="20"/>
        </w:rPr>
        <w:t xml:space="preserve"> I: LA CONSTRUCCIÓN DE RED DE ACUEDUCTO Y PTAP PARA LA DECIMONOVENA BRIGADA UBICADA EN SANTA ROSA DEL SUR, DEPARTAMENTO DE BOLÍVAR</w:t>
      </w:r>
    </w:p>
    <w:p w14:paraId="06A81A2A" w14:textId="7B860C4A" w:rsidR="002B519A" w:rsidRDefault="00DF1B93" w:rsidP="00FA2C7D">
      <w:pPr>
        <w:pStyle w:val="Prrafodelista"/>
        <w:numPr>
          <w:ilvl w:val="3"/>
          <w:numId w:val="13"/>
        </w:numPr>
      </w:pPr>
      <w:r>
        <w:t>Excavadora hidráulica sobre orugas o llantas.</w:t>
      </w:r>
      <w:bookmarkStart w:id="0" w:name="_Hlk54617927"/>
    </w:p>
    <w:p w14:paraId="638AC722" w14:textId="3A36498A" w:rsidR="00F80878" w:rsidRDefault="00F80878" w:rsidP="00F80878">
      <w:pPr>
        <w:rPr>
          <w:rFonts w:cs="Arial"/>
          <w:b/>
          <w:szCs w:val="20"/>
        </w:rPr>
      </w:pPr>
      <w:r w:rsidRPr="00F80878">
        <w:rPr>
          <w:rFonts w:cs="Arial"/>
          <w:b/>
          <w:szCs w:val="20"/>
        </w:rPr>
        <w:t>LOTE II: LA CONSTRUCCIÓN DE REDES ELÉCTRICAS PARA LA DECIMONOVENA BRIGADA UBICADA EN SANTA ROSA DEL SUR, DEPARTAMENTO DE BOLÍVA</w:t>
      </w:r>
      <w:r>
        <w:rPr>
          <w:rFonts w:cs="Arial"/>
          <w:b/>
          <w:szCs w:val="20"/>
        </w:rPr>
        <w:t>R</w:t>
      </w:r>
    </w:p>
    <w:p w14:paraId="332D2809" w14:textId="1A5C2F9C" w:rsidR="00F80878" w:rsidRDefault="00F80878" w:rsidP="00F80878">
      <w:r>
        <w:t xml:space="preserve">1.    </w:t>
      </w:r>
      <w:r w:rsidR="00FA2C7D">
        <w:t>Camión</w:t>
      </w:r>
      <w:r>
        <w:t xml:space="preserve"> </w:t>
      </w:r>
      <w:r w:rsidR="00FA2C7D">
        <w:t>grúa</w:t>
      </w:r>
    </w:p>
    <w:p w14:paraId="36732999" w14:textId="0A16C5CC" w:rsidR="00DC1D9E" w:rsidRPr="002B519A" w:rsidRDefault="00DC1D9E" w:rsidP="002B519A">
      <w:r w:rsidRPr="00DC1D9E">
        <w:t>El proponente favorecido deberá suministrar y mantener en la obra y en cada frente de trabajo el equipo puesto a punto y en operación necesario y suficiente, adecuado en capacidad, condiciones técnico-mecánicas características y tecnología, para cumplir con los programas, plazos y especificaciones técnicas y ambientales de la obra; por lo tanto, los costos inherentes a la puesta en operación del equipo deberán considerarse en el valor de su propuesta.</w:t>
      </w:r>
    </w:p>
    <w:p w14:paraId="7B0F9664" w14:textId="77777777" w:rsidR="00DC1D9E" w:rsidRPr="00DC1D9E" w:rsidRDefault="00DC1D9E" w:rsidP="00DC1D9E">
      <w:pPr>
        <w:pStyle w:val="Sinespaciado"/>
        <w:jc w:val="both"/>
        <w:rPr>
          <w:rFonts w:ascii="Arial" w:hAnsi="Arial" w:cs="Arial"/>
          <w:sz w:val="20"/>
          <w:szCs w:val="20"/>
        </w:rPr>
      </w:pPr>
      <w:r w:rsidRPr="00DC1D9E">
        <w:rPr>
          <w:rFonts w:ascii="Arial" w:hAnsi="Arial" w:cs="Arial"/>
          <w:sz w:val="20"/>
          <w:szCs w:val="20"/>
        </w:rPr>
        <w:t>El contratista se obliga a suministrar equipos, máquinas, herramientas e implementos de trabajo adecuados, en buen estado y apropiados para cada trabajo o actividad los cuales revisará periódicamente, y siempre que se detecte un daño o deterioro ordenará de inmediato la reparación o la reposición si fuera necesario.</w:t>
      </w:r>
    </w:p>
    <w:p w14:paraId="200962EE" w14:textId="77777777" w:rsidR="00DC1D9E" w:rsidRPr="00DC1D9E" w:rsidRDefault="00DC1D9E" w:rsidP="00DC1D9E">
      <w:pPr>
        <w:pStyle w:val="Sinespaciado"/>
        <w:jc w:val="both"/>
        <w:rPr>
          <w:rFonts w:ascii="Arial" w:hAnsi="Arial" w:cs="Arial"/>
          <w:sz w:val="20"/>
          <w:szCs w:val="20"/>
        </w:rPr>
      </w:pPr>
    </w:p>
    <w:p w14:paraId="23250DD1" w14:textId="77777777" w:rsidR="00DC1D9E" w:rsidRPr="00DC1D9E" w:rsidRDefault="00DC1D9E" w:rsidP="00DC1D9E">
      <w:pPr>
        <w:pStyle w:val="Sinespaciado"/>
        <w:jc w:val="both"/>
        <w:rPr>
          <w:rFonts w:ascii="Arial" w:hAnsi="Arial" w:cs="Arial"/>
          <w:sz w:val="20"/>
          <w:szCs w:val="20"/>
        </w:rPr>
      </w:pPr>
      <w:r w:rsidRPr="00DC1D9E">
        <w:rPr>
          <w:rFonts w:ascii="Arial" w:hAnsi="Arial" w:cs="Arial"/>
          <w:sz w:val="20"/>
          <w:szCs w:val="20"/>
        </w:rPr>
        <w:t>El contratista sólo permitirá que los equipos, herramientas e implementos de trabajo sean operados por personal calificado y autorizado. Todos los equipos, máquinas, herramientas e implementos de trabajo deberán estar dotados con los dispositivos, instructivos, controles y señales de seguridad exigidos o recomendados por los fabricantes.</w:t>
      </w:r>
    </w:p>
    <w:p w14:paraId="5F8FDE18" w14:textId="77777777" w:rsidR="00DC1D9E" w:rsidRPr="00DC1D9E" w:rsidRDefault="00DC1D9E" w:rsidP="00DC1D9E">
      <w:pPr>
        <w:pStyle w:val="Sinespaciado"/>
        <w:jc w:val="both"/>
        <w:rPr>
          <w:rFonts w:ascii="Arial" w:hAnsi="Arial" w:cs="Arial"/>
          <w:sz w:val="20"/>
          <w:szCs w:val="20"/>
        </w:rPr>
      </w:pPr>
    </w:p>
    <w:p w14:paraId="2D483063" w14:textId="77777777" w:rsidR="00DC1D9E" w:rsidRPr="00DC1D9E" w:rsidRDefault="00DC1D9E" w:rsidP="00DC1D9E">
      <w:pPr>
        <w:pStyle w:val="Sinespaciado"/>
        <w:jc w:val="both"/>
        <w:rPr>
          <w:rFonts w:ascii="Arial" w:hAnsi="Arial" w:cs="Arial"/>
          <w:sz w:val="20"/>
          <w:szCs w:val="20"/>
        </w:rPr>
      </w:pPr>
      <w:r w:rsidRPr="00DC1D9E">
        <w:rPr>
          <w:rFonts w:ascii="Arial" w:hAnsi="Arial" w:cs="Arial"/>
          <w:sz w:val="20"/>
          <w:szCs w:val="20"/>
        </w:rPr>
        <w:t>La maquinaria que la obra requiera solamente podrá ser operada por personal debidamente calificado y autorizado por el contratista quien deberá atender todas las instrucciones del interventor. La totalidad del equipo mecánico deberá inspeccionarse periódicamente y siempre que se detecten máquinas con desperfectos serán señaladas con prohibición de manejo. El único movimiento autorizado será aquél que se requiera para su reparación.</w:t>
      </w:r>
    </w:p>
    <w:p w14:paraId="45750E7F" w14:textId="77777777" w:rsidR="00DC1D9E" w:rsidRPr="00DC1D9E" w:rsidRDefault="00DC1D9E" w:rsidP="00DC1D9E">
      <w:pPr>
        <w:pStyle w:val="Sinespaciado"/>
        <w:jc w:val="both"/>
        <w:rPr>
          <w:rFonts w:ascii="Arial" w:hAnsi="Arial" w:cs="Arial"/>
          <w:sz w:val="20"/>
          <w:szCs w:val="20"/>
        </w:rPr>
      </w:pPr>
    </w:p>
    <w:p w14:paraId="36B9F162" w14:textId="77777777" w:rsidR="00DC1D9E" w:rsidRPr="00DC1D9E" w:rsidRDefault="00DC1D9E" w:rsidP="00DC1D9E">
      <w:pPr>
        <w:pStyle w:val="Sinespaciado"/>
        <w:jc w:val="both"/>
        <w:rPr>
          <w:rFonts w:ascii="Arial" w:hAnsi="Arial" w:cs="Arial"/>
          <w:sz w:val="20"/>
          <w:szCs w:val="20"/>
        </w:rPr>
      </w:pPr>
      <w:r w:rsidRPr="00DC1D9E">
        <w:rPr>
          <w:rFonts w:ascii="Arial" w:hAnsi="Arial" w:cs="Arial"/>
          <w:sz w:val="20"/>
          <w:szCs w:val="20"/>
        </w:rPr>
        <w:lastRenderedPageBreak/>
        <w:t>Todo equipo de tracción deberá ir bien asegurado mediante estribos o cualquier otro medio. Las diferenciales se verificarán en capacidad y funcionamiento.</w:t>
      </w:r>
    </w:p>
    <w:p w14:paraId="166E0EE0" w14:textId="77777777" w:rsidR="00DC1D9E" w:rsidRPr="00DC1D9E" w:rsidRDefault="00DC1D9E" w:rsidP="00DC1D9E">
      <w:pPr>
        <w:pStyle w:val="Sinespaciado"/>
        <w:jc w:val="both"/>
        <w:rPr>
          <w:rFonts w:ascii="Arial" w:hAnsi="Arial" w:cs="Arial"/>
          <w:sz w:val="20"/>
          <w:szCs w:val="20"/>
        </w:rPr>
      </w:pPr>
    </w:p>
    <w:p w14:paraId="173D6BCA" w14:textId="77777777" w:rsidR="00DC1D9E" w:rsidRPr="00DC1D9E" w:rsidRDefault="00DC1D9E" w:rsidP="00DC1D9E">
      <w:pPr>
        <w:pStyle w:val="Sinespaciado"/>
        <w:jc w:val="both"/>
        <w:rPr>
          <w:rFonts w:ascii="Arial" w:hAnsi="Arial" w:cs="Arial"/>
          <w:sz w:val="20"/>
          <w:szCs w:val="20"/>
        </w:rPr>
      </w:pPr>
      <w:r w:rsidRPr="00DC1D9E">
        <w:rPr>
          <w:rFonts w:ascii="Arial" w:hAnsi="Arial" w:cs="Arial"/>
          <w:sz w:val="20"/>
          <w:szCs w:val="20"/>
        </w:rPr>
        <w:t>El contratista deberá proveer oportunamente a cada trabajador, las herramientas apropiadas requeridas para cada trabajo específico en perfecto estado y todas las escaleras, andamios, diferenciales, poleas, grilletes, cuerdas, cables, eslingas, bloques, palancas, láminas, tablones y demás accesorios necesarios para cada trabajo, de la calidad y en la cantidad requerida para que el trabajo se pueda realizar con seguridad minimizando el riesgo de accidente.</w:t>
      </w:r>
    </w:p>
    <w:p w14:paraId="2A5CD1A4" w14:textId="77777777" w:rsidR="00DC1D9E" w:rsidRPr="00DC1D9E" w:rsidRDefault="00DC1D9E" w:rsidP="00DC1D9E">
      <w:pPr>
        <w:pStyle w:val="Sinespaciado"/>
        <w:jc w:val="both"/>
        <w:rPr>
          <w:rFonts w:ascii="Arial" w:hAnsi="Arial" w:cs="Arial"/>
          <w:sz w:val="20"/>
          <w:szCs w:val="20"/>
        </w:rPr>
      </w:pPr>
    </w:p>
    <w:p w14:paraId="45E34F54" w14:textId="77777777" w:rsidR="00DC1D9E" w:rsidRPr="00DC1D9E" w:rsidRDefault="00DC1D9E" w:rsidP="00DC1D9E">
      <w:pPr>
        <w:pStyle w:val="Sinespaciado"/>
        <w:jc w:val="both"/>
        <w:rPr>
          <w:rFonts w:ascii="Arial" w:hAnsi="Arial" w:cs="Arial"/>
          <w:sz w:val="20"/>
          <w:szCs w:val="20"/>
        </w:rPr>
      </w:pPr>
      <w:r w:rsidRPr="00DC1D9E">
        <w:rPr>
          <w:rFonts w:ascii="Arial" w:hAnsi="Arial" w:cs="Arial"/>
          <w:sz w:val="20"/>
          <w:szCs w:val="20"/>
        </w:rPr>
        <w:t>Todas las escaleras, andamios, pasarelas y cualquier otro lugar elevado o a orillas de las excavaciones que sirvan de acceso al personal deberán estar protegidos por barandillas o pasamanos rígidos, resistentes y robustos. Dichas barandillas o pasamanos deberán ser pintadas de color amarillo.</w:t>
      </w:r>
    </w:p>
    <w:p w14:paraId="3C671FAF" w14:textId="77777777" w:rsidR="00DC1D9E" w:rsidRPr="00DC1D9E" w:rsidRDefault="00DC1D9E" w:rsidP="00DC1D9E">
      <w:pPr>
        <w:pStyle w:val="Sinespaciado"/>
        <w:jc w:val="both"/>
        <w:rPr>
          <w:rFonts w:ascii="Arial" w:hAnsi="Arial" w:cs="Arial"/>
          <w:sz w:val="20"/>
          <w:szCs w:val="20"/>
        </w:rPr>
      </w:pPr>
    </w:p>
    <w:p w14:paraId="5B375211" w14:textId="77777777" w:rsidR="00DC1D9E" w:rsidRPr="00DC1D9E" w:rsidRDefault="00DC1D9E" w:rsidP="00DC1D9E">
      <w:pPr>
        <w:pStyle w:val="Sinespaciado"/>
        <w:jc w:val="both"/>
        <w:rPr>
          <w:rFonts w:ascii="Arial" w:hAnsi="Arial" w:cs="Arial"/>
          <w:sz w:val="20"/>
          <w:szCs w:val="20"/>
        </w:rPr>
      </w:pPr>
      <w:r w:rsidRPr="00DC1D9E">
        <w:rPr>
          <w:rFonts w:ascii="Arial" w:hAnsi="Arial" w:cs="Arial"/>
          <w:sz w:val="20"/>
          <w:szCs w:val="20"/>
        </w:rPr>
        <w:t>Cuando sea preciso operar sobre escaleras a alturas superiores a los tres (3) metros, otro trabajador deberá sujetarlas o dejar las firmemente aseguradas. En los lugares expuestos al tránsito deberá permanecer un ayudante al pie de la escalera. No se aceptarán escaleras con peldaños rotos o listones rajados. Las escaleras metálicas o con refuerzo metálico están prohibidas cerca de circuitos energizados.</w:t>
      </w:r>
    </w:p>
    <w:p w14:paraId="745439AD" w14:textId="77777777" w:rsidR="00DC1D9E" w:rsidRPr="00DC1D9E" w:rsidRDefault="00DC1D9E" w:rsidP="00DC1D9E">
      <w:pPr>
        <w:pStyle w:val="Sinespaciado"/>
        <w:jc w:val="both"/>
        <w:rPr>
          <w:rFonts w:ascii="Arial" w:hAnsi="Arial" w:cs="Arial"/>
          <w:sz w:val="20"/>
          <w:szCs w:val="20"/>
        </w:rPr>
      </w:pPr>
    </w:p>
    <w:p w14:paraId="5E35AA71" w14:textId="77777777" w:rsidR="00DC1D9E" w:rsidRPr="00DC1D9E" w:rsidRDefault="00DC1D9E" w:rsidP="00DC1D9E">
      <w:pPr>
        <w:pStyle w:val="Sinespaciado"/>
        <w:jc w:val="both"/>
        <w:rPr>
          <w:rFonts w:ascii="Arial" w:hAnsi="Arial" w:cs="Arial"/>
          <w:sz w:val="20"/>
          <w:szCs w:val="20"/>
        </w:rPr>
      </w:pPr>
      <w:r w:rsidRPr="00DC1D9E">
        <w:rPr>
          <w:rFonts w:ascii="Arial" w:hAnsi="Arial" w:cs="Arial"/>
          <w:sz w:val="20"/>
          <w:szCs w:val="20"/>
        </w:rPr>
        <w:t>Cuando se trabaje en lugares a una altura considerable nunca se deberán lanzar herramientas o materiales. Es obligatorio utilizar porta-herramientas, cuerda, o llevarlas personalmente y asegurarlas o guardarlas en bolsas para evitar que se zafen o desprendan. Las herramientas deberán ser utilizadas para las funciones propias para las cuales fueron diseñadas y no deberán manipularse para hacer funciones propias de otras herramientas.</w:t>
      </w:r>
    </w:p>
    <w:p w14:paraId="7C099B28" w14:textId="77777777" w:rsidR="00DC1D9E" w:rsidRDefault="00DC1D9E" w:rsidP="00A21122">
      <w:pPr>
        <w:rPr>
          <w:rFonts w:cs="Arial"/>
          <w:szCs w:val="20"/>
        </w:rPr>
      </w:pPr>
    </w:p>
    <w:p w14:paraId="252732A5" w14:textId="2F6CCD38" w:rsidR="000E07B8" w:rsidRPr="000C7173" w:rsidRDefault="000E07B8" w:rsidP="00A21122">
      <w:pPr>
        <w:rPr>
          <w:rFonts w:cs="Arial"/>
          <w:szCs w:val="20"/>
        </w:rPr>
      </w:pPr>
      <w:r w:rsidRPr="000C7173">
        <w:rPr>
          <w:rFonts w:cs="Arial"/>
          <w:szCs w:val="20"/>
        </w:rPr>
        <w:t>La maquinaria mínima requerida será verificada una vez se adjudique el contrato y no podrá ser pedida durante la selección del contratista para efectos de otorgar puntaje o como criterio habilitante</w:t>
      </w:r>
      <w:r w:rsidR="00150AE1" w:rsidRPr="000C7173">
        <w:rPr>
          <w:rFonts w:cs="Arial"/>
          <w:szCs w:val="20"/>
        </w:rPr>
        <w:t>.</w:t>
      </w:r>
    </w:p>
    <w:bookmarkEnd w:id="0"/>
    <w:p w14:paraId="63AC8496" w14:textId="3B019365" w:rsidR="00FE3266" w:rsidRPr="000C7173" w:rsidRDefault="00BD5AEF" w:rsidP="0042750F">
      <w:pPr>
        <w:numPr>
          <w:ilvl w:val="0"/>
          <w:numId w:val="3"/>
        </w:numPr>
        <w:rPr>
          <w:rFonts w:cs="Arial"/>
          <w:b/>
          <w:szCs w:val="20"/>
          <w:lang w:val="es-ES"/>
        </w:rPr>
      </w:pPr>
      <w:r w:rsidRPr="000C7173">
        <w:rPr>
          <w:rFonts w:cs="Arial"/>
          <w:b/>
          <w:szCs w:val="20"/>
          <w:lang w:val="es-ES"/>
        </w:rPr>
        <w:t>POSIBLES FUENTES DE MATERIALES PARA EL PROYECTO</w:t>
      </w:r>
      <w:r w:rsidR="00FE3266" w:rsidRPr="000C7173">
        <w:rPr>
          <w:rFonts w:cs="Arial"/>
          <w:b/>
          <w:szCs w:val="20"/>
          <w:lang w:val="es-ES"/>
        </w:rPr>
        <w:t xml:space="preserve">: </w:t>
      </w:r>
    </w:p>
    <w:p w14:paraId="6C674E06" w14:textId="77777777" w:rsidR="00BA05AD" w:rsidRPr="000C7173" w:rsidRDefault="00BA05AD" w:rsidP="0070526B">
      <w:pPr>
        <w:rPr>
          <w:rFonts w:cs="Arial"/>
          <w:szCs w:val="20"/>
          <w:lang w:val="es-ES" w:eastAsia="es-ES"/>
        </w:rPr>
      </w:pPr>
      <w:r w:rsidRPr="000C7173">
        <w:rPr>
          <w:rFonts w:cs="Arial"/>
          <w:szCs w:val="20"/>
          <w:lang w:val="es-ES" w:eastAsia="es-ES"/>
        </w:rPr>
        <w:t xml:space="preserve">Las posibles fuentes de materiales serán las que determine el </w:t>
      </w:r>
      <w:r w:rsidR="00954F08" w:rsidRPr="000C7173">
        <w:rPr>
          <w:rFonts w:cs="Arial"/>
          <w:szCs w:val="20"/>
          <w:lang w:val="es-ES" w:eastAsia="es-ES"/>
        </w:rPr>
        <w:t>adjudicatario</w:t>
      </w:r>
      <w:r w:rsidRPr="000C7173">
        <w:rPr>
          <w:rFonts w:cs="Arial"/>
          <w:szCs w:val="20"/>
          <w:lang w:val="es-ES" w:eastAsia="es-ES"/>
        </w:rPr>
        <w:t>, aprobadas por el Interventor, y las cuales cumplan con la calidad requerida en las normas de ensayo y especificaciones gene</w:t>
      </w:r>
      <w:r w:rsidR="00656DFC" w:rsidRPr="000C7173">
        <w:rPr>
          <w:rFonts w:cs="Arial"/>
          <w:szCs w:val="20"/>
          <w:lang w:val="es-ES" w:eastAsia="es-ES"/>
        </w:rPr>
        <w:t>rales y/o particulares vigentes</w:t>
      </w:r>
      <w:r w:rsidR="003A414E" w:rsidRPr="000C7173">
        <w:rPr>
          <w:rFonts w:cs="Arial"/>
          <w:szCs w:val="20"/>
          <w:lang w:val="es-ES" w:eastAsia="es-ES"/>
        </w:rPr>
        <w:t>.</w:t>
      </w:r>
    </w:p>
    <w:p w14:paraId="52292CB9" w14:textId="14FC5051" w:rsidR="009A4F8D" w:rsidRPr="000C7173" w:rsidRDefault="009A4F8D" w:rsidP="0070526B">
      <w:pPr>
        <w:rPr>
          <w:rFonts w:cs="Arial"/>
          <w:szCs w:val="20"/>
          <w:lang w:val="es-ES" w:eastAsia="es-ES"/>
        </w:rPr>
      </w:pPr>
      <w:r w:rsidRPr="000C7173">
        <w:rPr>
          <w:rFonts w:cs="Arial"/>
          <w:szCs w:val="20"/>
        </w:rPr>
        <w:t xml:space="preserve">Es responsabilidad del </w:t>
      </w:r>
      <w:r w:rsidR="00386BC3" w:rsidRPr="000C7173">
        <w:rPr>
          <w:rFonts w:cs="Arial"/>
          <w:szCs w:val="20"/>
        </w:rPr>
        <w:t xml:space="preserve">proponente 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14:paraId="10A58875" w14:textId="03F8F7FF" w:rsidR="00BA05AD" w:rsidRPr="000C7173" w:rsidRDefault="00696521" w:rsidP="0070526B">
      <w:pPr>
        <w:rPr>
          <w:rFonts w:cs="Arial"/>
          <w:szCs w:val="20"/>
          <w:lang w:eastAsia="es-ES_tradnl"/>
        </w:rPr>
      </w:pPr>
      <w:r w:rsidRPr="000C7173">
        <w:rPr>
          <w:rFonts w:cs="Arial"/>
          <w:szCs w:val="20"/>
          <w:lang w:val="es-ES" w:eastAsia="es-ES"/>
        </w:rPr>
        <w:t>L</w:t>
      </w:r>
      <w:r w:rsidR="00BA05AD" w:rsidRPr="000C7173">
        <w:rPr>
          <w:rFonts w:cs="Arial"/>
          <w:szCs w:val="20"/>
          <w:lang w:val="es-ES" w:eastAsia="es-ES"/>
        </w:rPr>
        <w:t xml:space="preserve">as fuentes seleccionadas por el </w:t>
      </w:r>
      <w:r w:rsidR="00386BC3" w:rsidRPr="000C7173">
        <w:rPr>
          <w:rFonts w:cs="Arial"/>
          <w:szCs w:val="20"/>
          <w:lang w:val="es-ES" w:eastAsia="es-ES"/>
        </w:rPr>
        <w:t xml:space="preserve">contratista deben ser previamente autorizadas por la respectiva interventoría, previo al inicio de las obras. </w:t>
      </w:r>
      <w:r w:rsidR="00386BC3" w:rsidRPr="000C7173">
        <w:rPr>
          <w:rFonts w:cs="Arial"/>
          <w:szCs w:val="20"/>
        </w:rPr>
        <w:t xml:space="preserve">el contratista se obliga a realizar la explotación respetando las recomendaciones técnicas establecidas para evitar impactos ambientales; igualmente se obliga a cumplir la normativa ambiental y minera aplicable a la obra. </w:t>
      </w:r>
    </w:p>
    <w:p w14:paraId="39709C6A" w14:textId="4DB17FCB" w:rsidR="004E0A90" w:rsidRPr="000C7173" w:rsidRDefault="004E0A90" w:rsidP="0070526B">
      <w:pPr>
        <w:rPr>
          <w:rFonts w:cs="Arial"/>
          <w:szCs w:val="20"/>
        </w:rPr>
      </w:pPr>
      <w:r w:rsidRPr="000C7173">
        <w:rPr>
          <w:rFonts w:cs="Arial"/>
          <w:szCs w:val="20"/>
        </w:rPr>
        <w:t xml:space="preserve">El </w:t>
      </w:r>
      <w:r w:rsidR="00386BC3" w:rsidRPr="000C7173">
        <w:rPr>
          <w:rFonts w:cs="Arial"/>
          <w:szCs w:val="20"/>
        </w:rPr>
        <w:t>proponente deberá verificar previa a la presentación de la oferta, las distancias de acarreo de las posibles fuentes de materiales, existentes en el área de influencia del proyecto que sean susceptibles de utilizar; así como verificar que éstas se encuentran en funcionamiento y que cumplen con todos los requisitos legales ambientales y mineros; de tal forma que pueda garantizar la utilización para el proyecto. en consecuencia, las distancias de acarreo correspondientes deberán ser consideradas por el proponente en los análisis de precios unitarios de la propuesta a presentar y será su responsabilidad.</w:t>
      </w:r>
    </w:p>
    <w:p w14:paraId="278C1F74" w14:textId="47FEE865" w:rsidR="00912E98" w:rsidRPr="000C7173" w:rsidRDefault="003742BC" w:rsidP="00912E98">
      <w:pPr>
        <w:rPr>
          <w:rFonts w:cs="Arial"/>
          <w:szCs w:val="20"/>
        </w:rPr>
      </w:pPr>
      <w:r w:rsidRPr="000C7173">
        <w:rPr>
          <w:rFonts w:cs="Arial"/>
          <w:szCs w:val="20"/>
        </w:rPr>
        <w:lastRenderedPageBreak/>
        <w:t xml:space="preserve">Previo </w:t>
      </w:r>
      <w:r w:rsidR="00386BC3" w:rsidRPr="000C7173">
        <w:rPr>
          <w:rFonts w:cs="Arial"/>
          <w:szCs w:val="20"/>
        </w:rPr>
        <w:t>al inicio de las obras, los materiales que la entidad identifique como indispensables en la ejecución del proyecto deben ser sometidos a ensayos para la aceptación o el rechazo por parte de la interventoría, según la normativa aplicable. los permisos de explotación deben ser tramitados por cuenta del contratista, antes del inicio de las obras. de igual manera, las fuentes seleccionadas por el contratista deben ser previamente autorizadas por la respectiva interventoría, previo al inicio de las obras</w:t>
      </w:r>
      <w:r w:rsidR="00101690" w:rsidRPr="000C7173">
        <w:rPr>
          <w:rFonts w:cs="Arial"/>
          <w:szCs w:val="20"/>
        </w:rPr>
        <w:t>.</w:t>
      </w:r>
      <w:r w:rsidR="00890854" w:rsidRPr="000C7173">
        <w:rPr>
          <w:rFonts w:cs="Arial"/>
          <w:szCs w:val="20"/>
        </w:rPr>
        <w:t xml:space="preserve"> </w:t>
      </w:r>
      <w:r w:rsidR="00912E98" w:rsidRPr="000C7173">
        <w:rPr>
          <w:rFonts w:cs="Arial"/>
          <w:szCs w:val="20"/>
        </w:rPr>
        <w:t xml:space="preserve"> </w:t>
      </w:r>
    </w:p>
    <w:p w14:paraId="55D2D4FD" w14:textId="2D6CC79B" w:rsidR="009A4F8D" w:rsidRPr="000C7173" w:rsidRDefault="009A4F8D">
      <w:pPr>
        <w:numPr>
          <w:ilvl w:val="0"/>
          <w:numId w:val="3"/>
        </w:numPr>
        <w:rPr>
          <w:rFonts w:cs="Arial"/>
          <w:b/>
          <w:szCs w:val="20"/>
          <w:lang w:val="es-ES"/>
        </w:rPr>
      </w:pPr>
      <w:r w:rsidRPr="000C7173">
        <w:rPr>
          <w:rFonts w:cs="Arial"/>
          <w:b/>
          <w:szCs w:val="20"/>
          <w:lang w:val="es-ES"/>
        </w:rPr>
        <w:t>OBRAS PROVISIONALES:</w:t>
      </w:r>
    </w:p>
    <w:p w14:paraId="1441E307" w14:textId="6A6FE70D" w:rsidR="009A4F8D" w:rsidRPr="00DC1D9E" w:rsidRDefault="00DC1D9E" w:rsidP="009A4F8D">
      <w:pPr>
        <w:pStyle w:val="NormalWeb"/>
        <w:rPr>
          <w:rFonts w:ascii="Arial" w:hAnsi="Arial" w:cs="Arial"/>
          <w:b/>
          <w:bCs/>
          <w:sz w:val="20"/>
          <w:szCs w:val="20"/>
        </w:rPr>
      </w:pPr>
      <w:r w:rsidRPr="00DC1D9E">
        <w:rPr>
          <w:rFonts w:ascii="Arial" w:hAnsi="Arial" w:cs="Arial"/>
          <w:b/>
          <w:bCs/>
          <w:sz w:val="20"/>
          <w:szCs w:val="20"/>
        </w:rPr>
        <w:t xml:space="preserve">APLICA PARA LOS DOS (2) </w:t>
      </w:r>
      <w:r w:rsidR="00FA2C7D">
        <w:rPr>
          <w:rFonts w:ascii="Arial" w:hAnsi="Arial" w:cs="Arial"/>
          <w:b/>
          <w:bCs/>
          <w:sz w:val="20"/>
          <w:szCs w:val="20"/>
        </w:rPr>
        <w:t>LOTES</w:t>
      </w:r>
    </w:p>
    <w:p w14:paraId="3EAF3359" w14:textId="77777777" w:rsidR="009A4F8D" w:rsidRPr="000C7173" w:rsidRDefault="009A4F8D" w:rsidP="009A4F8D">
      <w:pPr>
        <w:pStyle w:val="NormalWeb"/>
        <w:rPr>
          <w:rFonts w:ascii="Arial" w:hAnsi="Arial" w:cs="Arial"/>
          <w:sz w:val="20"/>
          <w:szCs w:val="20"/>
        </w:rPr>
      </w:pPr>
      <w:r w:rsidRPr="000C7173">
        <w:rPr>
          <w:rFonts w:ascii="Arial" w:hAnsi="Arial" w:cs="Arial"/>
          <w:sz w:val="20"/>
          <w:szCs w:val="20"/>
        </w:rPr>
        <w:t>Durante su permanencia en la obra serán a cargo del constructor, la construcción, mejoramiento y conservación de las obras provisionales o temporales que no forman parte integrante del proyecto, tales como vías provisionales, vías de acceso y vías internas de explotación a las fuentes de materiales así como: las obras necesarias para la recuperación morfológica cuando se haya explotado por el constructor a través de las autorizaciones temporales;  y las demás que considere necesarias para el buen desarrollo de los trabajos, cercas, oficinas, bodegas, talleres y demás edificaciones provisionales con sus respectivas instalaciones, depósitos de combustibles, lubricantes y explosivos,  de propiedades y bienes de la Entidad o de terceros que puedan ser afectados por razón de los trabajos durante la ejecución de los mismos, y en general toda obra provisional relacionada con los trabajos.</w:t>
      </w:r>
    </w:p>
    <w:p w14:paraId="6251B2D3" w14:textId="77777777" w:rsidR="009A4F8D" w:rsidRPr="000C7173" w:rsidRDefault="009A4F8D" w:rsidP="009A4F8D">
      <w:pPr>
        <w:rPr>
          <w:rFonts w:cs="Arial"/>
          <w:szCs w:val="20"/>
        </w:rPr>
      </w:pPr>
      <w:r w:rsidRPr="000C7173">
        <w:rPr>
          <w:rFonts w:cs="Arial"/>
          <w:szCs w:val="20"/>
        </w:rPr>
        <w:t>En caso de que sea necesario el Proponente dispondrá de las zonas previstas para ejecutar la obra y la obtención de lotes o zonas necesarias para construir sus instalaciones, las cuales estarán bajo su responsabilidad.</w:t>
      </w:r>
    </w:p>
    <w:p w14:paraId="73462C28" w14:textId="0376220C" w:rsidR="009A4F8D" w:rsidRDefault="009A4F8D" w:rsidP="009A4F8D">
      <w:pPr>
        <w:pStyle w:val="NormalWeb"/>
        <w:rPr>
          <w:rFonts w:ascii="Arial" w:hAnsi="Arial" w:cs="Arial"/>
          <w:sz w:val="20"/>
          <w:szCs w:val="20"/>
        </w:rPr>
      </w:pPr>
      <w:r w:rsidRPr="000C7173">
        <w:rPr>
          <w:rFonts w:ascii="Arial" w:hAnsi="Arial" w:cs="Arial"/>
          <w:sz w:val="20"/>
          <w:szCs w:val="20"/>
        </w:rPr>
        <w:t>Adicionalmente, correrán por su cuenta los trabajos necesarios para no interrumpir el servicio en las vías públicas usadas por él o en las vías de acceso cuyo uso comparta con otros contratistas.</w:t>
      </w:r>
    </w:p>
    <w:p w14:paraId="786B5C13" w14:textId="0AE98465" w:rsidR="00DC1D9E" w:rsidRPr="00A802D6" w:rsidRDefault="00DC1D9E" w:rsidP="00A802D6">
      <w:pPr>
        <w:pStyle w:val="Sinespaciado"/>
        <w:rPr>
          <w:rFonts w:ascii="Arial" w:hAnsi="Arial" w:cs="Arial"/>
          <w:sz w:val="20"/>
          <w:szCs w:val="20"/>
        </w:rPr>
      </w:pPr>
      <w:r w:rsidRPr="00DC1D9E">
        <w:rPr>
          <w:rFonts w:ascii="Arial" w:hAnsi="Arial" w:cs="Arial"/>
          <w:sz w:val="20"/>
          <w:szCs w:val="20"/>
        </w:rPr>
        <w:t>El contratista dispondrá de las obras previstas para ejecutar la obra y la obtención de lotes, o zonas necesarias para construir instalaciones, estarán bajo su responsabilidad.</w:t>
      </w:r>
    </w:p>
    <w:p w14:paraId="49B84EC5"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Campamento de obra: oficinas administrativas, sala de reuniones, bodegas de herramientas.</w:t>
      </w:r>
    </w:p>
    <w:p w14:paraId="3EB2BDCC"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Vías de acceso temporales: Adecuación de accesos para ingreso de maquinaria y transporte de materiales</w:t>
      </w:r>
    </w:p>
    <w:p w14:paraId="6A2819F7"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Trabajos necesarios para no interrumpir el servicio con ocasión del cierre o interrupción del tránsito en las vías públicas.</w:t>
      </w:r>
    </w:p>
    <w:p w14:paraId="1F791749"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Rampas y senderos peatonales provisionales: para circulación segura del personal.</w:t>
      </w:r>
    </w:p>
    <w:p w14:paraId="037F1D58"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Almacenamiento cubierto de materiales: especialmente para cemento, acero y agregados.</w:t>
      </w:r>
    </w:p>
    <w:p w14:paraId="3E9579EF"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Áreas de acopio de escombros y residuos: con separación para reciclaje y disposición final.</w:t>
      </w:r>
    </w:p>
    <w:p w14:paraId="07738BD0"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Servicios sanitarios provisionales: baños portátiles o módulos higiénicos.</w:t>
      </w:r>
    </w:p>
    <w:p w14:paraId="76C750B3"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Red eléctrica provisional: plantas eléctricas y cableado seguro para maquinaria y oficinas.</w:t>
      </w:r>
    </w:p>
    <w:p w14:paraId="576FCE53"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lastRenderedPageBreak/>
        <w:t>Sistema de agua provisional: tanques de almacenamiento y redes para mezcla y consumo.</w:t>
      </w:r>
    </w:p>
    <w:p w14:paraId="774B242F" w14:textId="77777777" w:rsidR="00DC1D9E" w:rsidRPr="00DC1D9E" w:rsidRDefault="00DC1D9E" w:rsidP="00DC1D9E">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Zona de comedor y descanso: cubierta, ventilada y con condiciones básicas de higiene.</w:t>
      </w:r>
    </w:p>
    <w:p w14:paraId="6604CEBE" w14:textId="513DC7C7" w:rsidR="00DC1D9E" w:rsidRPr="00DC1D9E" w:rsidRDefault="00DC1D9E" w:rsidP="009A4F8D">
      <w:pPr>
        <w:pStyle w:val="InviasNormal"/>
        <w:numPr>
          <w:ilvl w:val="0"/>
          <w:numId w:val="33"/>
        </w:numPr>
        <w:tabs>
          <w:tab w:val="clear" w:pos="-142"/>
        </w:tabs>
        <w:autoSpaceDE/>
        <w:autoSpaceDN/>
        <w:adjustRightInd/>
        <w:spacing w:line="276" w:lineRule="auto"/>
        <w:rPr>
          <w:rFonts w:eastAsia="Verdana" w:cs="Arial"/>
          <w:color w:val="000000" w:themeColor="text1"/>
          <w:szCs w:val="20"/>
        </w:rPr>
      </w:pPr>
      <w:r w:rsidRPr="00DC1D9E">
        <w:rPr>
          <w:rFonts w:eastAsia="Verdana" w:cs="Arial"/>
          <w:color w:val="000000" w:themeColor="text1"/>
          <w:szCs w:val="20"/>
        </w:rPr>
        <w:t>Botiquín y puesto de primeros auxilios</w:t>
      </w:r>
    </w:p>
    <w:p w14:paraId="6618DCC3" w14:textId="77777777" w:rsidR="009A4F8D" w:rsidRPr="000C7173" w:rsidRDefault="009A4F8D" w:rsidP="009A4F8D">
      <w:pPr>
        <w:pStyle w:val="NormalWeb"/>
        <w:rPr>
          <w:rFonts w:ascii="Arial" w:hAnsi="Arial" w:cs="Arial"/>
          <w:sz w:val="20"/>
          <w:szCs w:val="20"/>
        </w:rPr>
      </w:pPr>
      <w:r w:rsidRPr="000C7173">
        <w:rPr>
          <w:rFonts w:ascii="Arial" w:hAnsi="Arial" w:cs="Arial"/>
          <w:sz w:val="20"/>
          <w:szCs w:val="20"/>
        </w:rPr>
        <w:t>El Proponente deberá tener en cuenta el costo correspondiente a los permisos y a las estructuras provisionales que se requieran cuando, de conformidad con el proyecto cruce o interfiera corrientes de agua, canales de desagüe, redes de servicios públicos, etc. En el caso de interferir redes de servicios públicos, estos costos serán reconocidos mediante aprobación de precios no previstos, incluidos en las correspondientes actas de obra aprobadas por el Interventor. Para lo anterior deberá tramitar la correspondiente aprobación de los precios no previstos del proyecto ante el ordenador, y en los casos que se requiera el permiso correspondiente ante la autoridad competente.</w:t>
      </w:r>
    </w:p>
    <w:p w14:paraId="2BC63933" w14:textId="6F224899" w:rsidR="00DC1D9E" w:rsidRPr="000C7173" w:rsidRDefault="009A4F8D" w:rsidP="009A4F8D">
      <w:pPr>
        <w:pStyle w:val="NormalWeb"/>
        <w:rPr>
          <w:rFonts w:ascii="Arial" w:hAnsi="Arial" w:cs="Arial"/>
          <w:sz w:val="20"/>
          <w:szCs w:val="20"/>
        </w:rPr>
      </w:pPr>
      <w:r w:rsidRPr="000C7173">
        <w:rPr>
          <w:rFonts w:ascii="Arial" w:hAnsi="Arial" w:cs="Arial"/>
          <w:sz w:val="20"/>
          <w:szCs w:val="20"/>
        </w:rPr>
        <w:t>A menos que se hubieran efectuado otros acuerdos, el proponente favorecido con la adjudicación del contrato deberá retirar todas las obras provisionales a la terminación de los trabajos y dejar las zonas en el mismo estado de limpieza y orden en que las encontró. Así mismo, será responsable de la desocupación de todas las zonas que le fueron suministradas para las obras provisionales y permanentes.</w:t>
      </w:r>
    </w:p>
    <w:p w14:paraId="188A1A0F" w14:textId="2AF1397A" w:rsidR="003D6723" w:rsidRDefault="003D6723" w:rsidP="009A4F8D">
      <w:pPr>
        <w:numPr>
          <w:ilvl w:val="0"/>
          <w:numId w:val="3"/>
        </w:numPr>
        <w:rPr>
          <w:rFonts w:cs="Arial"/>
          <w:b/>
          <w:szCs w:val="20"/>
          <w:lang w:val="es-ES"/>
        </w:rPr>
      </w:pPr>
      <w:r w:rsidRPr="000C7173">
        <w:rPr>
          <w:rFonts w:cs="Arial"/>
          <w:b/>
          <w:szCs w:val="20"/>
          <w:lang w:val="es-ES"/>
        </w:rPr>
        <w:t xml:space="preserve">SEÑALIZACIÓN </w:t>
      </w:r>
    </w:p>
    <w:p w14:paraId="0336BA04" w14:textId="6D340478" w:rsidR="00B261C2" w:rsidRPr="000C7173" w:rsidRDefault="00B261C2" w:rsidP="00B261C2">
      <w:pPr>
        <w:ind w:left="360"/>
        <w:rPr>
          <w:rFonts w:cs="Arial"/>
          <w:b/>
          <w:szCs w:val="20"/>
          <w:lang w:val="es-ES"/>
        </w:rPr>
      </w:pPr>
      <w:r>
        <w:rPr>
          <w:rFonts w:cs="Arial"/>
          <w:b/>
          <w:szCs w:val="20"/>
          <w:lang w:val="es-ES"/>
        </w:rPr>
        <w:t xml:space="preserve">APLICA PARA LOS DOS (2) </w:t>
      </w:r>
      <w:r w:rsidR="00FA2C7D">
        <w:rPr>
          <w:rFonts w:cs="Arial"/>
          <w:b/>
          <w:szCs w:val="20"/>
          <w:lang w:val="es-ES"/>
        </w:rPr>
        <w:t>LOTES</w:t>
      </w:r>
    </w:p>
    <w:p w14:paraId="051672CA" w14:textId="23913DBA" w:rsidR="003D6723" w:rsidRPr="00890F43" w:rsidRDefault="003D6723" w:rsidP="003D6723">
      <w:pPr>
        <w:rPr>
          <w:rFonts w:cs="Arial"/>
          <w:szCs w:val="20"/>
        </w:rPr>
      </w:pPr>
      <w:r w:rsidRPr="00890F43">
        <w:rPr>
          <w:rFonts w:cs="Arial"/>
          <w:szCs w:val="20"/>
        </w:rPr>
        <w:t>De ser necesario,</w:t>
      </w:r>
      <w:r w:rsidR="0023199C" w:rsidRPr="00890F43">
        <w:rPr>
          <w:rFonts w:cs="Arial"/>
          <w:szCs w:val="20"/>
        </w:rPr>
        <w:t xml:space="preserve"> </w:t>
      </w:r>
      <w:r w:rsidRPr="00890F43">
        <w:rPr>
          <w:rFonts w:cs="Arial"/>
          <w:szCs w:val="20"/>
        </w:rPr>
        <w:t xml:space="preserve">son de cargo del </w:t>
      </w:r>
      <w:r w:rsidR="00386BC3" w:rsidRPr="00890F43">
        <w:rPr>
          <w:rFonts w:cs="Arial"/>
          <w:szCs w:val="20"/>
        </w:rPr>
        <w:t xml:space="preserve">proponente favorecido todos los costos requeridos para colocar y mantener la señalización de obra y las vallas informativas, la iluminación nocturna y demás dispositivos de seguridad y de comunicación y coordinación </w:t>
      </w:r>
      <w:r w:rsidRPr="00890F43">
        <w:rPr>
          <w:rFonts w:cs="Arial"/>
          <w:szCs w:val="20"/>
        </w:rPr>
        <w:t xml:space="preserve">en los términos definidos por las autoridades competentes. </w:t>
      </w:r>
    </w:p>
    <w:p w14:paraId="4FB0946D" w14:textId="668B864D" w:rsidR="00D54226" w:rsidRPr="00890F43" w:rsidRDefault="00AD6713" w:rsidP="003D6723">
      <w:pPr>
        <w:rPr>
          <w:rFonts w:cs="Arial"/>
          <w:szCs w:val="20"/>
        </w:rPr>
      </w:pPr>
      <w:r w:rsidRPr="00890F43">
        <w:rPr>
          <w:rFonts w:cs="Arial"/>
          <w:szCs w:val="20"/>
        </w:rPr>
        <w:t>Sin perjuicio de lo anterior</w:t>
      </w:r>
      <w:r w:rsidR="00682011" w:rsidRPr="00890F43">
        <w:rPr>
          <w:rFonts w:cs="Arial"/>
          <w:szCs w:val="20"/>
        </w:rPr>
        <w:t>,</w:t>
      </w:r>
      <w:r w:rsidR="00157015" w:rsidRPr="00890F43">
        <w:rPr>
          <w:rFonts w:cs="Arial"/>
          <w:szCs w:val="20"/>
        </w:rPr>
        <w:t xml:space="preserve"> la Entidad deberá definir puntualmente cuales son los costos</w:t>
      </w:r>
      <w:r w:rsidR="00AA7804" w:rsidRPr="00890F43">
        <w:rPr>
          <w:rFonts w:cs="Arial"/>
          <w:szCs w:val="20"/>
        </w:rPr>
        <w:t xml:space="preserve"> directos e indirectos</w:t>
      </w:r>
      <w:r w:rsidR="00157015" w:rsidRPr="00890F43">
        <w:rPr>
          <w:rFonts w:cs="Arial"/>
          <w:szCs w:val="20"/>
        </w:rPr>
        <w:t xml:space="preserve"> incluidos dentro del Presupuesto Oficial dependiendo del proyecto a ejecutar.</w:t>
      </w:r>
    </w:p>
    <w:p w14:paraId="7CD1EBAF" w14:textId="4D82B89D" w:rsidR="00B261C2" w:rsidRPr="00890F43" w:rsidRDefault="00B261C2" w:rsidP="00B261C2">
      <w:pPr>
        <w:rPr>
          <w:rFonts w:cs="Arial"/>
          <w:szCs w:val="20"/>
        </w:rPr>
      </w:pPr>
      <w:r w:rsidRPr="00890F43">
        <w:rPr>
          <w:rFonts w:cs="Arial"/>
          <w:szCs w:val="20"/>
        </w:rPr>
        <w:t xml:space="preserve">Son a cargo del Proponente favorecido todos los costos requeridos para instalar y mantener la señalización de la obra y las vallas informativas, la iluminación nocturna y demás dispositivos de seguridad y salud en el trabajo, de comunicación y coordinación en los términos definidos por las autoridades competentes.  </w:t>
      </w:r>
    </w:p>
    <w:p w14:paraId="1C4BA42B"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rPr>
        <w:t>Al inicio de las obras el Contratista deberá suministrar e instalar en los sitios indicados por la CENTRAL ADMINISTRATIVA Y CONTABLE ESPECIALIZADA DE INGENIEROS, vallas de identificación de acuerdo con las especificaciones suministradas por el CENTRAL ADMINISTRATIVA Y CONTABLE ESPECIALIZADA DE INGENIEROS, en cuanto a tamaño, contenido, proporciones, formas y tipos de letra.</w:t>
      </w:r>
    </w:p>
    <w:p w14:paraId="1CE5C862" w14:textId="77777777" w:rsidR="00B261C2" w:rsidRPr="00890F43" w:rsidRDefault="00B261C2" w:rsidP="00B261C2">
      <w:pPr>
        <w:pStyle w:val="Sinespaciado"/>
        <w:jc w:val="both"/>
        <w:rPr>
          <w:rFonts w:ascii="Arial" w:hAnsi="Arial" w:cs="Arial"/>
          <w:sz w:val="20"/>
          <w:szCs w:val="20"/>
        </w:rPr>
      </w:pPr>
    </w:p>
    <w:p w14:paraId="36452B5F"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rPr>
        <w:t>Se deberá escoger una de las siguientes alternativas para los modelos y detalles de las vallas deberán seguir las especificaciones dadas a continuación:</w:t>
      </w:r>
    </w:p>
    <w:p w14:paraId="169DB833" w14:textId="77777777" w:rsidR="00B261C2" w:rsidRPr="00890F43" w:rsidRDefault="00B261C2" w:rsidP="00B261C2">
      <w:pPr>
        <w:pStyle w:val="Sinespaciado"/>
        <w:jc w:val="both"/>
        <w:rPr>
          <w:rFonts w:ascii="Arial" w:hAnsi="Arial" w:cs="Arial"/>
          <w:sz w:val="20"/>
          <w:szCs w:val="20"/>
        </w:rPr>
      </w:pPr>
    </w:p>
    <w:p w14:paraId="3BB04A74"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u w:val="single"/>
        </w:rPr>
        <w:t xml:space="preserve">Opción No. 1: </w:t>
      </w:r>
      <w:r w:rsidRPr="00890F43">
        <w:rPr>
          <w:rFonts w:ascii="Arial" w:hAnsi="Arial" w:cs="Arial"/>
          <w:sz w:val="20"/>
          <w:szCs w:val="20"/>
        </w:rPr>
        <w:t>Las vallas deberán ser fabricadas en lámina de acero, fijadas en una estructura metálica suficientemente resistente para soportar la acción de los vientos. Las pinturas utilizadas deberán presentar color fijo y de comprobada durabilidad.</w:t>
      </w:r>
    </w:p>
    <w:p w14:paraId="75251A61" w14:textId="77777777" w:rsidR="00B261C2" w:rsidRPr="00890F43" w:rsidRDefault="00B261C2" w:rsidP="00B261C2">
      <w:pPr>
        <w:pStyle w:val="Sinespaciado"/>
        <w:jc w:val="both"/>
        <w:rPr>
          <w:rFonts w:ascii="Arial" w:hAnsi="Arial" w:cs="Arial"/>
          <w:sz w:val="20"/>
          <w:szCs w:val="20"/>
        </w:rPr>
      </w:pPr>
    </w:p>
    <w:p w14:paraId="2B71FE11"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u w:val="single"/>
        </w:rPr>
        <w:t>Opción No. 2:</w:t>
      </w:r>
      <w:r w:rsidRPr="00890F43">
        <w:rPr>
          <w:rFonts w:ascii="Arial" w:hAnsi="Arial" w:cs="Arial"/>
          <w:sz w:val="20"/>
          <w:szCs w:val="20"/>
        </w:rPr>
        <w:t xml:space="preserve"> La valla informativa estará diseñada e impresa en banner lona de 13 Onz, con ojales metálicos cada 50 cm, cada letra deberá contener medidas de 6cm x 4cm, fijadas en una estructura metálica suficientemente resistente para soportar la acción de los vientos.</w:t>
      </w:r>
    </w:p>
    <w:p w14:paraId="4F2C8B58" w14:textId="77777777" w:rsidR="00B261C2" w:rsidRPr="00890F43" w:rsidRDefault="00B261C2" w:rsidP="00B261C2">
      <w:pPr>
        <w:pStyle w:val="Sinespaciado"/>
        <w:jc w:val="both"/>
        <w:rPr>
          <w:rFonts w:ascii="Arial" w:hAnsi="Arial" w:cs="Arial"/>
          <w:sz w:val="20"/>
          <w:szCs w:val="20"/>
        </w:rPr>
      </w:pPr>
    </w:p>
    <w:p w14:paraId="7AEA9F82"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rPr>
        <w:t xml:space="preserve">NOTA: Se deberá contemplar que las vallas podrán tener variación a la información inicial debido a las modificaciones que se puedan llegar a presentar, en el plazo de ejecución o valor a ejecutar. </w:t>
      </w:r>
    </w:p>
    <w:p w14:paraId="15F637B0" w14:textId="77777777" w:rsidR="00B261C2" w:rsidRPr="00890F43" w:rsidRDefault="00B261C2" w:rsidP="00B261C2">
      <w:pPr>
        <w:pStyle w:val="Sinespaciado"/>
        <w:jc w:val="both"/>
        <w:rPr>
          <w:rFonts w:ascii="Arial" w:hAnsi="Arial" w:cs="Arial"/>
          <w:sz w:val="20"/>
          <w:szCs w:val="20"/>
        </w:rPr>
      </w:pPr>
    </w:p>
    <w:p w14:paraId="21C31F59"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rPr>
        <w:t>De acuerdo con las características de la obra y las indicaciones de la CENTRAL ADMINISTRATIVA Y CONTABLE ESPECIALIZADA DE INGENIEROS, se utilizarán vallas de identificación de cualesquiera de los siguientes tipos:</w:t>
      </w:r>
    </w:p>
    <w:p w14:paraId="55966CF3" w14:textId="77777777" w:rsidR="00B261C2" w:rsidRPr="00890F43" w:rsidRDefault="00B261C2" w:rsidP="00B261C2">
      <w:pPr>
        <w:pStyle w:val="Sinespaciado"/>
        <w:jc w:val="both"/>
        <w:rPr>
          <w:rFonts w:ascii="Arial" w:hAnsi="Arial" w:cs="Arial"/>
          <w:sz w:val="20"/>
          <w:szCs w:val="20"/>
        </w:rPr>
      </w:pPr>
    </w:p>
    <w:p w14:paraId="06DE9B65"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rPr>
        <w:t xml:space="preserve">Medidas: 3,50 metros de largo x 2,00 metros de alto. </w:t>
      </w:r>
    </w:p>
    <w:p w14:paraId="24FC217F" w14:textId="77777777" w:rsidR="00B261C2" w:rsidRPr="00890F43" w:rsidRDefault="00B261C2" w:rsidP="00B261C2">
      <w:pPr>
        <w:pStyle w:val="Sinespaciado"/>
        <w:jc w:val="both"/>
        <w:rPr>
          <w:rFonts w:ascii="Arial" w:hAnsi="Arial" w:cs="Arial"/>
          <w:sz w:val="20"/>
          <w:szCs w:val="20"/>
        </w:rPr>
      </w:pPr>
    </w:p>
    <w:p w14:paraId="779DDAA0" w14:textId="77777777" w:rsidR="00B261C2" w:rsidRPr="00890F43" w:rsidRDefault="00B261C2" w:rsidP="00B261C2">
      <w:pPr>
        <w:pStyle w:val="Sinespaciado"/>
        <w:jc w:val="both"/>
        <w:rPr>
          <w:rFonts w:ascii="Arial" w:hAnsi="Arial" w:cs="Arial"/>
          <w:sz w:val="20"/>
          <w:szCs w:val="20"/>
        </w:rPr>
      </w:pPr>
      <w:bookmarkStart w:id="1" w:name="_Hlk198702438"/>
      <w:r w:rsidRPr="00890F43">
        <w:rPr>
          <w:rFonts w:ascii="Arial" w:hAnsi="Arial" w:cs="Arial"/>
          <w:sz w:val="20"/>
          <w:szCs w:val="20"/>
        </w:rPr>
        <w:t>Cada valla de identificación debe incluir como mínimo en su contenido lo siguiente:</w:t>
      </w:r>
    </w:p>
    <w:p w14:paraId="7DD935FD" w14:textId="77777777" w:rsidR="00B261C2" w:rsidRPr="00890F43" w:rsidRDefault="00B261C2" w:rsidP="00B261C2">
      <w:pPr>
        <w:pStyle w:val="Sinespaciado"/>
        <w:jc w:val="both"/>
        <w:rPr>
          <w:rFonts w:ascii="Arial" w:hAnsi="Arial" w:cs="Arial"/>
          <w:sz w:val="20"/>
          <w:szCs w:val="20"/>
        </w:rPr>
      </w:pPr>
    </w:p>
    <w:p w14:paraId="10F93382"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rPr>
        <w:t xml:space="preserve">La siguiente información será diligenciada por única vez: </w:t>
      </w:r>
    </w:p>
    <w:p w14:paraId="4339BACC" w14:textId="77777777" w:rsidR="00B261C2" w:rsidRPr="00890F43" w:rsidRDefault="00B261C2" w:rsidP="00B261C2">
      <w:pPr>
        <w:pStyle w:val="Sinespaciado"/>
        <w:jc w:val="both"/>
        <w:rPr>
          <w:rFonts w:ascii="Arial" w:hAnsi="Arial" w:cs="Arial"/>
          <w:sz w:val="20"/>
          <w:szCs w:val="20"/>
        </w:rPr>
      </w:pPr>
    </w:p>
    <w:p w14:paraId="18C00345" w14:textId="77777777"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 xml:space="preserve">No. del contrato de obra </w:t>
      </w:r>
    </w:p>
    <w:p w14:paraId="194A3BC5" w14:textId="77777777"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Objeto</w:t>
      </w:r>
    </w:p>
    <w:p w14:paraId="4FE3B5E7" w14:textId="77777777"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Valor adjudicado (Contrato de obra)</w:t>
      </w:r>
    </w:p>
    <w:p w14:paraId="6DC647BD" w14:textId="77777777"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Nombre del Contratista</w:t>
      </w:r>
    </w:p>
    <w:p w14:paraId="6ABB2248" w14:textId="53EEB4A0"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 xml:space="preserve">Nombre del </w:t>
      </w:r>
      <w:r w:rsidR="00890F43" w:rsidRPr="00890F43">
        <w:rPr>
          <w:rFonts w:ascii="Arial" w:hAnsi="Arial" w:cs="Arial"/>
          <w:sz w:val="20"/>
          <w:szCs w:val="20"/>
        </w:rPr>
        <w:t>Representante</w:t>
      </w:r>
      <w:r w:rsidRPr="00890F43">
        <w:rPr>
          <w:rFonts w:ascii="Arial" w:hAnsi="Arial" w:cs="Arial"/>
          <w:sz w:val="20"/>
          <w:szCs w:val="20"/>
        </w:rPr>
        <w:t xml:space="preserve"> Legal</w:t>
      </w:r>
    </w:p>
    <w:p w14:paraId="281F117A" w14:textId="77777777"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No. del contrato de interventoría</w:t>
      </w:r>
    </w:p>
    <w:p w14:paraId="4AEE4FAF" w14:textId="77777777"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 xml:space="preserve">Nombre de la firma interventora </w:t>
      </w:r>
    </w:p>
    <w:p w14:paraId="3373C8AA" w14:textId="1D3DA6BD"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 xml:space="preserve">Nombre del </w:t>
      </w:r>
      <w:r w:rsidR="00890F43" w:rsidRPr="00890F43">
        <w:rPr>
          <w:rFonts w:ascii="Arial" w:hAnsi="Arial" w:cs="Arial"/>
          <w:sz w:val="20"/>
          <w:szCs w:val="20"/>
        </w:rPr>
        <w:t>Representante</w:t>
      </w:r>
      <w:r w:rsidRPr="00890F43">
        <w:rPr>
          <w:rFonts w:ascii="Arial" w:hAnsi="Arial" w:cs="Arial"/>
          <w:sz w:val="20"/>
          <w:szCs w:val="20"/>
        </w:rPr>
        <w:t xml:space="preserve"> Legal</w:t>
      </w:r>
    </w:p>
    <w:p w14:paraId="7BE5DE4C" w14:textId="77777777"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 xml:space="preserve">Nombre de la Unidad Beneficiaria </w:t>
      </w:r>
    </w:p>
    <w:p w14:paraId="3C8E00D2" w14:textId="77777777"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 xml:space="preserve">Plazo de ejecución </w:t>
      </w:r>
    </w:p>
    <w:p w14:paraId="2EC251D4" w14:textId="77777777" w:rsidR="00B261C2" w:rsidRPr="00890F43" w:rsidRDefault="00B261C2" w:rsidP="00B261C2">
      <w:pPr>
        <w:pStyle w:val="Sinespaciado"/>
        <w:widowControl w:val="0"/>
        <w:numPr>
          <w:ilvl w:val="0"/>
          <w:numId w:val="42"/>
        </w:numPr>
        <w:suppressAutoHyphens/>
        <w:jc w:val="both"/>
        <w:rPr>
          <w:rFonts w:ascii="Arial" w:hAnsi="Arial" w:cs="Arial"/>
          <w:sz w:val="20"/>
          <w:szCs w:val="20"/>
        </w:rPr>
      </w:pPr>
      <w:r w:rsidRPr="00890F43">
        <w:rPr>
          <w:rFonts w:ascii="Arial" w:hAnsi="Arial" w:cs="Arial"/>
          <w:sz w:val="20"/>
          <w:szCs w:val="20"/>
        </w:rPr>
        <w:t xml:space="preserve">Fecha de inicio </w:t>
      </w:r>
    </w:p>
    <w:p w14:paraId="6FCA0E2D" w14:textId="77777777" w:rsidR="00B261C2" w:rsidRPr="00890F43" w:rsidRDefault="00B261C2" w:rsidP="00B261C2">
      <w:pPr>
        <w:pStyle w:val="Sinespaciado"/>
        <w:jc w:val="both"/>
        <w:rPr>
          <w:rFonts w:ascii="Arial" w:hAnsi="Arial" w:cs="Arial"/>
          <w:sz w:val="20"/>
          <w:szCs w:val="20"/>
        </w:rPr>
      </w:pPr>
    </w:p>
    <w:p w14:paraId="358EBE39"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rPr>
        <w:t xml:space="preserve">Con el fin de informar a la Unidad Beneficiada y a la población en General sobre la ejecución del contrato de obra, se requiere que con periocidad semanal se suministre la información: </w:t>
      </w:r>
    </w:p>
    <w:p w14:paraId="40245D82" w14:textId="77777777" w:rsidR="00B261C2" w:rsidRPr="00890F43" w:rsidRDefault="00B261C2" w:rsidP="00B261C2">
      <w:pPr>
        <w:pStyle w:val="Sinespaciado"/>
        <w:jc w:val="both"/>
        <w:rPr>
          <w:rFonts w:ascii="Arial" w:hAnsi="Arial" w:cs="Arial"/>
          <w:sz w:val="20"/>
          <w:szCs w:val="20"/>
        </w:rPr>
      </w:pPr>
    </w:p>
    <w:p w14:paraId="4E242509" w14:textId="77777777" w:rsidR="00B261C2" w:rsidRPr="00890F43" w:rsidRDefault="00B261C2" w:rsidP="00B261C2">
      <w:pPr>
        <w:pStyle w:val="Sinespaciado"/>
        <w:widowControl w:val="0"/>
        <w:numPr>
          <w:ilvl w:val="0"/>
          <w:numId w:val="43"/>
        </w:numPr>
        <w:suppressAutoHyphens/>
        <w:jc w:val="both"/>
        <w:rPr>
          <w:rFonts w:ascii="Arial" w:hAnsi="Arial" w:cs="Arial"/>
          <w:sz w:val="20"/>
          <w:szCs w:val="20"/>
        </w:rPr>
      </w:pPr>
      <w:r w:rsidRPr="00890F43">
        <w:rPr>
          <w:rFonts w:ascii="Arial" w:hAnsi="Arial" w:cs="Arial"/>
          <w:sz w:val="20"/>
          <w:szCs w:val="20"/>
        </w:rPr>
        <w:t>Fecha de terminación – Prórroga (Si aplica)</w:t>
      </w:r>
    </w:p>
    <w:p w14:paraId="5BAD97D2" w14:textId="77777777" w:rsidR="00B261C2" w:rsidRPr="00890F43" w:rsidRDefault="00B261C2" w:rsidP="00B261C2">
      <w:pPr>
        <w:pStyle w:val="Sinespaciado"/>
        <w:widowControl w:val="0"/>
        <w:numPr>
          <w:ilvl w:val="0"/>
          <w:numId w:val="43"/>
        </w:numPr>
        <w:suppressAutoHyphens/>
        <w:jc w:val="both"/>
        <w:rPr>
          <w:rFonts w:ascii="Arial" w:hAnsi="Arial" w:cs="Arial"/>
          <w:sz w:val="20"/>
          <w:szCs w:val="20"/>
        </w:rPr>
      </w:pPr>
      <w:r w:rsidRPr="00890F43">
        <w:rPr>
          <w:rFonts w:ascii="Arial" w:hAnsi="Arial" w:cs="Arial"/>
          <w:sz w:val="20"/>
          <w:szCs w:val="20"/>
        </w:rPr>
        <w:t>Adición de recursos (Si aplica)</w:t>
      </w:r>
    </w:p>
    <w:p w14:paraId="2DA62D0E" w14:textId="77777777" w:rsidR="00B261C2" w:rsidRPr="00890F43" w:rsidRDefault="00B261C2" w:rsidP="00B261C2">
      <w:pPr>
        <w:pStyle w:val="Sinespaciado"/>
        <w:widowControl w:val="0"/>
        <w:numPr>
          <w:ilvl w:val="0"/>
          <w:numId w:val="43"/>
        </w:numPr>
        <w:suppressAutoHyphens/>
        <w:jc w:val="both"/>
        <w:rPr>
          <w:rFonts w:ascii="Arial" w:hAnsi="Arial" w:cs="Arial"/>
          <w:sz w:val="20"/>
          <w:szCs w:val="20"/>
        </w:rPr>
      </w:pPr>
      <w:r w:rsidRPr="00890F43">
        <w:rPr>
          <w:rFonts w:ascii="Arial" w:hAnsi="Arial" w:cs="Arial"/>
          <w:sz w:val="20"/>
          <w:szCs w:val="20"/>
        </w:rPr>
        <w:t>Avance financiero</w:t>
      </w:r>
    </w:p>
    <w:p w14:paraId="5B1B3CCA" w14:textId="77777777" w:rsidR="00B261C2" w:rsidRPr="00890F43" w:rsidRDefault="00B261C2" w:rsidP="00B261C2">
      <w:pPr>
        <w:pStyle w:val="Sinespaciado"/>
        <w:widowControl w:val="0"/>
        <w:numPr>
          <w:ilvl w:val="0"/>
          <w:numId w:val="43"/>
        </w:numPr>
        <w:suppressAutoHyphens/>
        <w:jc w:val="both"/>
        <w:rPr>
          <w:rFonts w:ascii="Arial" w:hAnsi="Arial" w:cs="Arial"/>
          <w:sz w:val="20"/>
          <w:szCs w:val="20"/>
        </w:rPr>
      </w:pPr>
      <w:r w:rsidRPr="00890F43">
        <w:rPr>
          <w:rFonts w:ascii="Arial" w:hAnsi="Arial" w:cs="Arial"/>
          <w:sz w:val="20"/>
          <w:szCs w:val="20"/>
        </w:rPr>
        <w:t>% Programado</w:t>
      </w:r>
    </w:p>
    <w:p w14:paraId="3EF7EEE5" w14:textId="77777777" w:rsidR="00B261C2" w:rsidRPr="00890F43" w:rsidRDefault="00B261C2" w:rsidP="00B261C2">
      <w:pPr>
        <w:pStyle w:val="Sinespaciado"/>
        <w:widowControl w:val="0"/>
        <w:numPr>
          <w:ilvl w:val="0"/>
          <w:numId w:val="43"/>
        </w:numPr>
        <w:suppressAutoHyphens/>
        <w:jc w:val="both"/>
        <w:rPr>
          <w:rFonts w:ascii="Arial" w:hAnsi="Arial" w:cs="Arial"/>
          <w:sz w:val="20"/>
          <w:szCs w:val="20"/>
        </w:rPr>
      </w:pPr>
      <w:r w:rsidRPr="00890F43">
        <w:rPr>
          <w:rFonts w:ascii="Arial" w:hAnsi="Arial" w:cs="Arial"/>
          <w:sz w:val="20"/>
          <w:szCs w:val="20"/>
        </w:rPr>
        <w:t>% Ejecutado</w:t>
      </w:r>
    </w:p>
    <w:p w14:paraId="4894950B" w14:textId="77777777" w:rsidR="00B261C2" w:rsidRPr="00890F43" w:rsidRDefault="00B261C2" w:rsidP="00B261C2">
      <w:pPr>
        <w:pStyle w:val="Sinespaciado"/>
        <w:jc w:val="both"/>
        <w:rPr>
          <w:rFonts w:ascii="Arial" w:hAnsi="Arial" w:cs="Arial"/>
          <w:sz w:val="20"/>
          <w:szCs w:val="20"/>
        </w:rPr>
      </w:pPr>
    </w:p>
    <w:p w14:paraId="07269646" w14:textId="77777777" w:rsidR="00B261C2" w:rsidRPr="00890F43" w:rsidRDefault="00B261C2" w:rsidP="00B261C2">
      <w:pPr>
        <w:pStyle w:val="Sinespaciado"/>
        <w:jc w:val="both"/>
        <w:rPr>
          <w:rFonts w:ascii="Arial" w:hAnsi="Arial" w:cs="Arial"/>
          <w:sz w:val="20"/>
          <w:szCs w:val="20"/>
        </w:rPr>
      </w:pPr>
      <w:r w:rsidRPr="00890F43">
        <w:rPr>
          <w:rFonts w:ascii="Arial" w:hAnsi="Arial" w:cs="Arial"/>
          <w:sz w:val="20"/>
          <w:szCs w:val="20"/>
        </w:rPr>
        <w:t>Este costo debe ser incluido en los gastos de administración del Contratista.</w:t>
      </w:r>
    </w:p>
    <w:bookmarkEnd w:id="1"/>
    <w:p w14:paraId="11AC351B" w14:textId="77777777" w:rsidR="00B261C2" w:rsidRPr="00B261C2" w:rsidRDefault="00B261C2" w:rsidP="003D6723">
      <w:pPr>
        <w:rPr>
          <w:rFonts w:cs="Arial"/>
          <w:b/>
          <w:szCs w:val="20"/>
        </w:rPr>
      </w:pPr>
    </w:p>
    <w:p w14:paraId="6E423B08" w14:textId="6EEADF21" w:rsidR="00EE60DB" w:rsidRPr="000C7173" w:rsidRDefault="00507F7A" w:rsidP="009A4F8D">
      <w:pPr>
        <w:numPr>
          <w:ilvl w:val="0"/>
          <w:numId w:val="3"/>
        </w:numPr>
        <w:rPr>
          <w:rFonts w:cs="Arial"/>
          <w:b/>
          <w:szCs w:val="20"/>
          <w:lang w:val="es-ES"/>
        </w:rPr>
      </w:pPr>
      <w:r w:rsidRPr="000C7173">
        <w:rPr>
          <w:rFonts w:cs="Arial"/>
          <w:b/>
          <w:szCs w:val="20"/>
          <w:lang w:val="es-ES"/>
        </w:rPr>
        <w:t>PERMISOS</w:t>
      </w:r>
      <w:r w:rsidR="00120BDC" w:rsidRPr="000C7173">
        <w:rPr>
          <w:rFonts w:cs="Arial"/>
          <w:b/>
          <w:szCs w:val="20"/>
          <w:lang w:val="es-ES"/>
        </w:rPr>
        <w:t>, SERVIDUMBRES</w:t>
      </w:r>
      <w:r w:rsidRPr="000C7173">
        <w:rPr>
          <w:rFonts w:cs="Arial"/>
          <w:b/>
          <w:szCs w:val="20"/>
          <w:lang w:val="es-ES"/>
        </w:rPr>
        <w:t>, LICENCIAS Y AUTORIZACIONES</w:t>
      </w:r>
    </w:p>
    <w:p w14:paraId="6A8B8E89" w14:textId="77777777" w:rsidR="00890F43" w:rsidRPr="00890F43" w:rsidRDefault="00890F43" w:rsidP="00890F43">
      <w:pPr>
        <w:pStyle w:val="Prrafodelista"/>
        <w:spacing w:after="0" w:line="240" w:lineRule="auto"/>
        <w:rPr>
          <w:rFonts w:cs="Arial"/>
          <w:b/>
          <w:szCs w:val="20"/>
        </w:rPr>
      </w:pPr>
      <w:r w:rsidRPr="00890F43">
        <w:rPr>
          <w:rFonts w:cs="Arial"/>
          <w:b/>
          <w:szCs w:val="20"/>
        </w:rPr>
        <w:t>Permisos ambientales:</w:t>
      </w:r>
    </w:p>
    <w:p w14:paraId="06E7FF68" w14:textId="77777777" w:rsidR="00890F43" w:rsidRPr="00890F43" w:rsidRDefault="00890F43" w:rsidP="00890F43">
      <w:pPr>
        <w:pStyle w:val="Prrafodelista"/>
        <w:rPr>
          <w:rFonts w:cs="Arial"/>
          <w:szCs w:val="20"/>
        </w:rPr>
      </w:pPr>
      <w:r w:rsidRPr="00890F43">
        <w:rPr>
          <w:rFonts w:cs="Arial"/>
          <w:szCs w:val="20"/>
        </w:rPr>
        <w:t>No se requieren permisos ambientales</w:t>
      </w:r>
    </w:p>
    <w:p w14:paraId="0D3DDFE6" w14:textId="77777777" w:rsidR="00890F43" w:rsidRPr="00890F43" w:rsidRDefault="00890F43" w:rsidP="00890F43">
      <w:pPr>
        <w:pStyle w:val="Prrafodelista"/>
        <w:rPr>
          <w:rFonts w:cs="Arial"/>
          <w:szCs w:val="20"/>
        </w:rPr>
      </w:pPr>
    </w:p>
    <w:p w14:paraId="19C326FD" w14:textId="77777777" w:rsidR="00890F43" w:rsidRPr="00890F43" w:rsidRDefault="00890F43" w:rsidP="00890F43">
      <w:pPr>
        <w:pStyle w:val="Prrafodelista"/>
        <w:rPr>
          <w:rFonts w:cs="Arial"/>
          <w:szCs w:val="20"/>
        </w:rPr>
      </w:pPr>
      <w:r w:rsidRPr="00890F43">
        <w:rPr>
          <w:rFonts w:cs="Arial"/>
          <w:szCs w:val="20"/>
        </w:rPr>
        <w:t xml:space="preserve">Consideraciones: </w:t>
      </w:r>
    </w:p>
    <w:p w14:paraId="6EBB86BB" w14:textId="77777777" w:rsidR="00890F43" w:rsidRPr="00890F43" w:rsidRDefault="00890F43" w:rsidP="00890F43">
      <w:pPr>
        <w:pStyle w:val="Prrafodelista"/>
        <w:rPr>
          <w:rFonts w:cs="Arial"/>
          <w:szCs w:val="20"/>
        </w:rPr>
      </w:pPr>
    </w:p>
    <w:p w14:paraId="2B2CB76F" w14:textId="77777777" w:rsidR="00890F43" w:rsidRPr="00890F43" w:rsidRDefault="00890F43" w:rsidP="00890F43">
      <w:pPr>
        <w:pStyle w:val="Prrafodelista"/>
        <w:rPr>
          <w:rFonts w:cs="Arial"/>
          <w:szCs w:val="20"/>
        </w:rPr>
      </w:pPr>
      <w:r w:rsidRPr="00890F43">
        <w:rPr>
          <w:rFonts w:cs="Arial"/>
          <w:szCs w:val="20"/>
        </w:rPr>
        <w:lastRenderedPageBreak/>
        <w:t xml:space="preserve">Los impactos ambientales del proyecto serán eventuales y menores, limitados básicamente al manejo de los escombros y de cualquier tipo de residuo generado en las obras, el ruido que generarían las obras y el polvo que se levantaría como consecuencia de ·los trabajos realizados. </w:t>
      </w:r>
    </w:p>
    <w:p w14:paraId="6D85EEC5" w14:textId="77777777" w:rsidR="00890F43" w:rsidRPr="00890F43" w:rsidRDefault="00890F43" w:rsidP="00890F43">
      <w:pPr>
        <w:pStyle w:val="Prrafodelista"/>
        <w:rPr>
          <w:rFonts w:cs="Arial"/>
          <w:szCs w:val="20"/>
        </w:rPr>
      </w:pPr>
    </w:p>
    <w:p w14:paraId="4625E66A" w14:textId="38CFE24C" w:rsidR="00890F43" w:rsidRPr="00890F43" w:rsidRDefault="00890F43" w:rsidP="00890F43">
      <w:pPr>
        <w:pStyle w:val="Prrafodelista"/>
        <w:rPr>
          <w:rFonts w:cs="Arial"/>
          <w:szCs w:val="20"/>
        </w:rPr>
      </w:pPr>
      <w:r w:rsidRPr="00890F43">
        <w:rPr>
          <w:rFonts w:cs="Arial"/>
          <w:szCs w:val="20"/>
        </w:rPr>
        <w:t xml:space="preserve">Durante la ejecución de la obra se deberá </w:t>
      </w:r>
      <w:r w:rsidR="00262B1D">
        <w:rPr>
          <w:rFonts w:cs="Arial"/>
          <w:szCs w:val="20"/>
        </w:rPr>
        <w:t xml:space="preserve"> dar cumplimiento </w:t>
      </w:r>
      <w:r w:rsidRPr="00890F43">
        <w:rPr>
          <w:rFonts w:cs="Arial"/>
          <w:szCs w:val="20"/>
        </w:rPr>
        <w:t xml:space="preserve">con la </w:t>
      </w:r>
      <w:r w:rsidR="00262B1D">
        <w:rPr>
          <w:rFonts w:cs="Arial"/>
          <w:szCs w:val="20"/>
        </w:rPr>
        <w:t>normatividad</w:t>
      </w:r>
      <w:r w:rsidRPr="00890F43">
        <w:rPr>
          <w:rFonts w:cs="Arial"/>
          <w:szCs w:val="20"/>
        </w:rPr>
        <w:t xml:space="preserve"> actual relacionada</w:t>
      </w:r>
      <w:r w:rsidR="00262B1D">
        <w:rPr>
          <w:rFonts w:cs="Arial"/>
          <w:szCs w:val="20"/>
        </w:rPr>
        <w:t xml:space="preserve"> </w:t>
      </w:r>
      <w:r w:rsidRPr="00890F43">
        <w:rPr>
          <w:rFonts w:cs="Arial"/>
          <w:szCs w:val="20"/>
        </w:rPr>
        <w:t>con la disposición final de residuos que deterioren los suelos o causen daños o molestias a individuos o núcleos humanos.</w:t>
      </w:r>
      <w:r w:rsidR="00262B1D">
        <w:rPr>
          <w:rFonts w:cs="Arial"/>
          <w:szCs w:val="20"/>
        </w:rPr>
        <w:t xml:space="preserve"> </w:t>
      </w:r>
    </w:p>
    <w:p w14:paraId="37054B3F" w14:textId="77777777" w:rsidR="00890F43" w:rsidRPr="00890F43" w:rsidRDefault="00890F43" w:rsidP="00890F43">
      <w:pPr>
        <w:pStyle w:val="Prrafodelista"/>
        <w:rPr>
          <w:rFonts w:cs="Arial"/>
          <w:szCs w:val="20"/>
        </w:rPr>
      </w:pPr>
    </w:p>
    <w:p w14:paraId="61248873" w14:textId="77777777" w:rsidR="00890F43" w:rsidRPr="00890F43" w:rsidRDefault="00890F43" w:rsidP="00890F43">
      <w:pPr>
        <w:pStyle w:val="Prrafodelista"/>
        <w:spacing w:after="0" w:line="240" w:lineRule="auto"/>
        <w:rPr>
          <w:rFonts w:cs="Arial"/>
          <w:b/>
          <w:szCs w:val="20"/>
        </w:rPr>
      </w:pPr>
      <w:r w:rsidRPr="00890F43">
        <w:rPr>
          <w:rFonts w:cs="Arial"/>
          <w:b/>
          <w:szCs w:val="20"/>
        </w:rPr>
        <w:t>Licencia de construcción y demás licencias que se requieran:</w:t>
      </w:r>
    </w:p>
    <w:p w14:paraId="51939871" w14:textId="77777777" w:rsidR="00890F43" w:rsidRPr="00890F43" w:rsidRDefault="00890F43" w:rsidP="00890F43">
      <w:pPr>
        <w:pStyle w:val="Prrafodelista"/>
        <w:rPr>
          <w:rFonts w:cs="Arial"/>
          <w:i/>
          <w:szCs w:val="20"/>
        </w:rPr>
      </w:pPr>
      <w:r w:rsidRPr="00890F43">
        <w:rPr>
          <w:rFonts w:cs="Arial"/>
          <w:szCs w:val="20"/>
        </w:rPr>
        <w:t xml:space="preserve">Según Decreto 0019 de 2012 artículo 192. </w:t>
      </w:r>
      <w:r w:rsidRPr="00890F43">
        <w:rPr>
          <w:rFonts w:cs="Arial"/>
          <w:i/>
          <w:iCs/>
          <w:szCs w:val="20"/>
        </w:rPr>
        <w:t>Régimen especial en materia de licencias urbanísticas. Numeral 1. No se requerirá licencia urbanística de urbanización, parcelación, construcción o subdivisión en ninguna de sus modalidades para: Literal c. “La construcción de las edificaciones necesarias para la infraestructura militar y policial destinadas a la defensa y seguridad nacional.”</w:t>
      </w:r>
    </w:p>
    <w:p w14:paraId="264BF9C6" w14:textId="77777777" w:rsidR="00890F43" w:rsidRPr="00890F43" w:rsidRDefault="00890F43" w:rsidP="00890F43">
      <w:pPr>
        <w:pStyle w:val="Prrafodelista"/>
        <w:rPr>
          <w:rFonts w:cs="Arial"/>
          <w:i/>
          <w:szCs w:val="20"/>
        </w:rPr>
      </w:pPr>
    </w:p>
    <w:p w14:paraId="4BB9E8C9" w14:textId="3ACAB84C" w:rsidR="00890F43" w:rsidRPr="00890F43" w:rsidRDefault="00890F43" w:rsidP="00890F43">
      <w:pPr>
        <w:pStyle w:val="Prrafodelista"/>
        <w:rPr>
          <w:rFonts w:cs="Arial"/>
          <w:szCs w:val="20"/>
        </w:rPr>
      </w:pPr>
      <w:r w:rsidRPr="00890F43">
        <w:rPr>
          <w:rFonts w:cs="Arial"/>
          <w:szCs w:val="20"/>
        </w:rPr>
        <w:t xml:space="preserve">Por tratarse de edificaciones destinadas para la defensa y seguridad nacional, </w:t>
      </w:r>
      <w:r w:rsidR="00BA42AA">
        <w:rPr>
          <w:rFonts w:cs="Arial"/>
          <w:szCs w:val="20"/>
        </w:rPr>
        <w:t>la red de acueducto y PTAP, y redes eléctricas</w:t>
      </w:r>
      <w:r w:rsidRPr="00890F43">
        <w:rPr>
          <w:rFonts w:cs="Arial"/>
          <w:szCs w:val="20"/>
        </w:rPr>
        <w:t xml:space="preserve"> no requieren licencia de construcción.</w:t>
      </w:r>
    </w:p>
    <w:p w14:paraId="36244847" w14:textId="77777777" w:rsidR="00890F43" w:rsidRPr="00890F43" w:rsidRDefault="00890F43" w:rsidP="00890F43">
      <w:pPr>
        <w:pStyle w:val="Prrafodelista"/>
        <w:rPr>
          <w:rFonts w:cs="Arial"/>
          <w:szCs w:val="20"/>
        </w:rPr>
      </w:pPr>
    </w:p>
    <w:p w14:paraId="5F860BDE" w14:textId="6C76C69F" w:rsidR="00A21122" w:rsidRPr="00890F43" w:rsidRDefault="00890F43" w:rsidP="00890F43">
      <w:pPr>
        <w:pStyle w:val="Prrafodelista"/>
        <w:rPr>
          <w:rFonts w:cs="Arial"/>
          <w:szCs w:val="20"/>
        </w:rPr>
      </w:pPr>
      <w:r w:rsidRPr="00890F43">
        <w:rPr>
          <w:rFonts w:cs="Arial"/>
          <w:szCs w:val="20"/>
        </w:rPr>
        <w:t>De acuerdo con la Resolución No. 09 del 24 de febrero de 2026, la Alcaldía de Santa Rosa del Sur reconoce, con carácter declarativo, que para la ejecución del proyecto consistente en la construcción de las instalaciones de la Décima Novena Brigada del Ejército Nacional, ubicado en el predio identificado con matrícula inmobiliaria No.068-1128 y cédula catastral No. 3036-777695-40168-0, en jurisdicción del municipio de Santa Rosa del Sur, Bolívar, NO SE REQUIERE, licencia urbanística, por configurarse el supuesto previsto en el artículo 192 literal C del Decreto Ley 019 de 2012..</w:t>
      </w:r>
    </w:p>
    <w:p w14:paraId="493E71D8" w14:textId="39C24E4A" w:rsidR="00FF4388" w:rsidRPr="000C7173" w:rsidRDefault="00FF4388" w:rsidP="009A4F8D">
      <w:pPr>
        <w:numPr>
          <w:ilvl w:val="0"/>
          <w:numId w:val="3"/>
        </w:numPr>
        <w:rPr>
          <w:rFonts w:cs="Arial"/>
          <w:b/>
          <w:szCs w:val="20"/>
          <w:lang w:val="es-ES"/>
        </w:rPr>
      </w:pPr>
      <w:r w:rsidRPr="000C7173">
        <w:rPr>
          <w:rFonts w:cs="Arial"/>
          <w:b/>
          <w:szCs w:val="20"/>
          <w:lang w:val="es-ES"/>
        </w:rPr>
        <w:t>NOTAS TÉCNICAS ESPECÍFICAS PARA EL PROYECTO:</w:t>
      </w:r>
    </w:p>
    <w:p w14:paraId="34239A65" w14:textId="77777777" w:rsidR="00CF00C5" w:rsidRPr="00CF00C5" w:rsidRDefault="00CF00C5" w:rsidP="00CF00C5">
      <w:pPr>
        <w:pStyle w:val="NormalWeb"/>
        <w:rPr>
          <w:rFonts w:ascii="Arial" w:hAnsi="Arial" w:cs="Arial"/>
          <w:sz w:val="20"/>
          <w:szCs w:val="20"/>
        </w:rPr>
      </w:pPr>
      <w:r w:rsidRPr="00CF00C5">
        <w:rPr>
          <w:rFonts w:ascii="Arial" w:hAnsi="Arial" w:cs="Arial"/>
          <w:sz w:val="20"/>
          <w:szCs w:val="20"/>
        </w:rPr>
        <w:t>Para la correcta estructuración, ejecución y recibo a satisfacción del objeto contractual, el proponente y futuro contratista deberán dar estricto cumplimiento a las siguientes notas técnicas específicas, sin perjuicio de las demás disposiciones contenidas en el presente pliego de condiciones, estudios previos, anexos técnicos y normativa aplicable:</w:t>
      </w:r>
    </w:p>
    <w:p w14:paraId="54E6D341" w14:textId="77777777" w:rsidR="00CF00C5" w:rsidRPr="00CF00C5" w:rsidRDefault="00CF00C5" w:rsidP="00CF00C5">
      <w:pPr>
        <w:pStyle w:val="NormalWeb"/>
        <w:rPr>
          <w:rFonts w:ascii="Arial" w:hAnsi="Arial" w:cs="Arial"/>
          <w:sz w:val="20"/>
          <w:szCs w:val="20"/>
        </w:rPr>
      </w:pPr>
      <w:r w:rsidRPr="00CF00C5">
        <w:rPr>
          <w:rStyle w:val="Textoennegrita"/>
          <w:rFonts w:ascii="Arial" w:eastAsia="SimSun" w:hAnsi="Arial" w:cs="Arial"/>
          <w:sz w:val="20"/>
          <w:szCs w:val="20"/>
        </w:rPr>
        <w:t>12.1. Normatividad aplicable al sector de agua potable y saneamiento básico</w:t>
      </w:r>
      <w:r w:rsidRPr="00CF00C5">
        <w:rPr>
          <w:rFonts w:ascii="Arial" w:hAnsi="Arial" w:cs="Arial"/>
          <w:sz w:val="20"/>
          <w:szCs w:val="20"/>
        </w:rPr>
        <w:br/>
        <w:t>El diseño, construcción, montaje, pruebas y puesta en funcionamiento de la red de acueducto y la Planta de Tratamiento de Agua Potable (PTAP) deberán cumplir integralmente con lo establecido en el Reglamento Técnico del Sector de Agua Potable y Saneamiento Básico – RAS vigente, así como con las Especificaciones Generales del Ministerio de Vivienda, Ciudad y Territorio, y demás normas concordantes o que las modifiquen, adicionen o sustituyan.</w:t>
      </w:r>
    </w:p>
    <w:p w14:paraId="36435827" w14:textId="77777777" w:rsidR="00CF00C5" w:rsidRPr="00CF00C5" w:rsidRDefault="00CF00C5" w:rsidP="00CF00C5">
      <w:pPr>
        <w:pStyle w:val="NormalWeb"/>
        <w:rPr>
          <w:rFonts w:ascii="Arial" w:hAnsi="Arial" w:cs="Arial"/>
          <w:sz w:val="20"/>
          <w:szCs w:val="20"/>
        </w:rPr>
      </w:pPr>
      <w:r w:rsidRPr="00CF00C5">
        <w:rPr>
          <w:rFonts w:ascii="Arial" w:hAnsi="Arial" w:cs="Arial"/>
          <w:sz w:val="20"/>
          <w:szCs w:val="20"/>
        </w:rPr>
        <w:t>Así mismo, deberán atenderse las disposiciones relacionadas con calidad del agua para consumo humano, incluyendo los parámetros establecidos por la normativa sanitaria vigente.</w:t>
      </w:r>
    </w:p>
    <w:p w14:paraId="5099AD74" w14:textId="77777777" w:rsidR="00CF00C5" w:rsidRPr="00CF00C5" w:rsidRDefault="00CF00C5" w:rsidP="00CF00C5">
      <w:pPr>
        <w:pStyle w:val="NormalWeb"/>
        <w:jc w:val="left"/>
        <w:rPr>
          <w:rFonts w:ascii="Arial" w:hAnsi="Arial" w:cs="Arial"/>
          <w:sz w:val="20"/>
          <w:szCs w:val="20"/>
        </w:rPr>
      </w:pPr>
      <w:r w:rsidRPr="00CF00C5">
        <w:rPr>
          <w:rStyle w:val="Textoennegrita"/>
          <w:rFonts w:ascii="Arial" w:eastAsia="SimSun" w:hAnsi="Arial" w:cs="Arial"/>
          <w:sz w:val="20"/>
          <w:szCs w:val="20"/>
        </w:rPr>
        <w:t>12.2. Criterios técnicos para la red de acueducto</w:t>
      </w:r>
      <w:r w:rsidRPr="00CF00C5">
        <w:rPr>
          <w:rFonts w:ascii="Arial" w:hAnsi="Arial" w:cs="Arial"/>
          <w:sz w:val="20"/>
          <w:szCs w:val="20"/>
        </w:rPr>
        <w:br/>
        <w:t>El contratista deberá garantizar que el diseño y/o construcción de la red de distribución de agua potable contemple como mínimo:</w:t>
      </w:r>
    </w:p>
    <w:p w14:paraId="32A01A73" w14:textId="77777777" w:rsidR="00CF00C5" w:rsidRPr="00CF00C5" w:rsidRDefault="00CF00C5" w:rsidP="00CF00C5">
      <w:pPr>
        <w:numPr>
          <w:ilvl w:val="0"/>
          <w:numId w:val="46"/>
        </w:numPr>
        <w:spacing w:before="100" w:beforeAutospacing="1" w:after="100" w:afterAutospacing="1" w:line="240" w:lineRule="auto"/>
        <w:rPr>
          <w:rFonts w:cs="Arial"/>
          <w:szCs w:val="20"/>
        </w:rPr>
      </w:pPr>
      <w:r w:rsidRPr="00CF00C5">
        <w:rPr>
          <w:rFonts w:cs="Arial"/>
          <w:szCs w:val="20"/>
        </w:rPr>
        <w:lastRenderedPageBreak/>
        <w:t xml:space="preserve">Modelación hidráulica que asegure presiones y caudales adecuados conforme a la demanda proyectada. </w:t>
      </w:r>
    </w:p>
    <w:p w14:paraId="4323896A" w14:textId="77777777" w:rsidR="00CF00C5" w:rsidRPr="00CF00C5" w:rsidRDefault="00CF00C5" w:rsidP="00CF00C5">
      <w:pPr>
        <w:numPr>
          <w:ilvl w:val="0"/>
          <w:numId w:val="46"/>
        </w:numPr>
        <w:spacing w:before="100" w:beforeAutospacing="1" w:after="100" w:afterAutospacing="1" w:line="240" w:lineRule="auto"/>
        <w:rPr>
          <w:rFonts w:cs="Arial"/>
          <w:szCs w:val="20"/>
        </w:rPr>
      </w:pPr>
      <w:r w:rsidRPr="00CF00C5">
        <w:rPr>
          <w:rFonts w:cs="Arial"/>
          <w:szCs w:val="20"/>
        </w:rPr>
        <w:t xml:space="preserve">Selección de materiales certificados que cumplan con normas técnicas nacionales e internacionales (ICONTEC, ASTM, AWWA u otras aplicables). </w:t>
      </w:r>
    </w:p>
    <w:p w14:paraId="455B86F7" w14:textId="77777777" w:rsidR="00CF00C5" w:rsidRPr="00CF00C5" w:rsidRDefault="00CF00C5" w:rsidP="00CF00C5">
      <w:pPr>
        <w:numPr>
          <w:ilvl w:val="0"/>
          <w:numId w:val="46"/>
        </w:numPr>
        <w:spacing w:before="100" w:beforeAutospacing="1" w:after="100" w:afterAutospacing="1" w:line="240" w:lineRule="auto"/>
        <w:rPr>
          <w:rFonts w:cs="Arial"/>
          <w:szCs w:val="20"/>
        </w:rPr>
      </w:pPr>
      <w:r w:rsidRPr="00CF00C5">
        <w:rPr>
          <w:rFonts w:cs="Arial"/>
          <w:szCs w:val="20"/>
        </w:rPr>
        <w:t xml:space="preserve">Implementación de accesorios, válvulas, hidrantes y demás elementos requeridos para la operación, mantenimiento y sectorización del sistema. </w:t>
      </w:r>
    </w:p>
    <w:p w14:paraId="63559B4D" w14:textId="77777777" w:rsidR="00CF00C5" w:rsidRPr="00CF00C5" w:rsidRDefault="00CF00C5" w:rsidP="00CF00C5">
      <w:pPr>
        <w:numPr>
          <w:ilvl w:val="0"/>
          <w:numId w:val="46"/>
        </w:numPr>
        <w:spacing w:before="100" w:beforeAutospacing="1" w:after="100" w:afterAutospacing="1" w:line="240" w:lineRule="auto"/>
        <w:rPr>
          <w:rFonts w:cs="Arial"/>
          <w:szCs w:val="20"/>
        </w:rPr>
      </w:pPr>
      <w:r w:rsidRPr="00CF00C5">
        <w:rPr>
          <w:rFonts w:cs="Arial"/>
          <w:szCs w:val="20"/>
        </w:rPr>
        <w:t xml:space="preserve">Ejecución de pruebas hidrostáticas, de estanqueidad y desinfección, previo a la puesta en servicio. </w:t>
      </w:r>
    </w:p>
    <w:p w14:paraId="6633D68D" w14:textId="77777777" w:rsidR="00CF00C5" w:rsidRPr="00CF00C5" w:rsidRDefault="00CF00C5" w:rsidP="00CF00C5">
      <w:pPr>
        <w:pStyle w:val="NormalWeb"/>
        <w:jc w:val="left"/>
        <w:rPr>
          <w:rFonts w:ascii="Arial" w:hAnsi="Arial" w:cs="Arial"/>
          <w:sz w:val="20"/>
          <w:szCs w:val="20"/>
        </w:rPr>
      </w:pPr>
      <w:r w:rsidRPr="00CF00C5">
        <w:rPr>
          <w:rStyle w:val="Textoennegrita"/>
          <w:rFonts w:ascii="Arial" w:eastAsia="SimSun" w:hAnsi="Arial" w:cs="Arial"/>
          <w:sz w:val="20"/>
          <w:szCs w:val="20"/>
        </w:rPr>
        <w:t>12.3. Especificaciones técnicas de la PTAP</w:t>
      </w:r>
      <w:r w:rsidRPr="00CF00C5">
        <w:rPr>
          <w:rFonts w:ascii="Arial" w:hAnsi="Arial" w:cs="Arial"/>
          <w:sz w:val="20"/>
          <w:szCs w:val="20"/>
        </w:rPr>
        <w:br/>
        <w:t>La Planta de Tratamiento de Agua Potable deberá diseñarse y/o ejecutarse considerando:</w:t>
      </w:r>
    </w:p>
    <w:p w14:paraId="6DBAC98B" w14:textId="77777777" w:rsidR="00CF00C5" w:rsidRPr="00CF00C5" w:rsidRDefault="00CF00C5" w:rsidP="00CF00C5">
      <w:pPr>
        <w:numPr>
          <w:ilvl w:val="0"/>
          <w:numId w:val="47"/>
        </w:numPr>
        <w:spacing w:before="100" w:beforeAutospacing="1" w:after="100" w:afterAutospacing="1" w:line="240" w:lineRule="auto"/>
        <w:rPr>
          <w:rFonts w:cs="Arial"/>
          <w:szCs w:val="20"/>
        </w:rPr>
      </w:pPr>
      <w:r w:rsidRPr="00CF00C5">
        <w:rPr>
          <w:rFonts w:cs="Arial"/>
          <w:szCs w:val="20"/>
        </w:rPr>
        <w:t xml:space="preserve">La calidad del agua cruda y los procesos unitarios necesarios (coagulación, floculación, sedimentación, filtración y desinfección, según corresponda). </w:t>
      </w:r>
    </w:p>
    <w:p w14:paraId="31D2D009" w14:textId="77777777" w:rsidR="00CF00C5" w:rsidRPr="00CF00C5" w:rsidRDefault="00CF00C5" w:rsidP="00CF00C5">
      <w:pPr>
        <w:numPr>
          <w:ilvl w:val="0"/>
          <w:numId w:val="47"/>
        </w:numPr>
        <w:spacing w:before="100" w:beforeAutospacing="1" w:after="100" w:afterAutospacing="1" w:line="240" w:lineRule="auto"/>
        <w:rPr>
          <w:rFonts w:cs="Arial"/>
          <w:szCs w:val="20"/>
        </w:rPr>
      </w:pPr>
      <w:r w:rsidRPr="00CF00C5">
        <w:rPr>
          <w:rFonts w:cs="Arial"/>
          <w:szCs w:val="20"/>
        </w:rPr>
        <w:t xml:space="preserve">Sistemas de dosificación, control y automatización que garanticen eficiencia operativa y cumplimiento de estándares de calidad. </w:t>
      </w:r>
    </w:p>
    <w:p w14:paraId="7F83AA87" w14:textId="77777777" w:rsidR="00CF00C5" w:rsidRPr="00CF00C5" w:rsidRDefault="00CF00C5" w:rsidP="00CF00C5">
      <w:pPr>
        <w:numPr>
          <w:ilvl w:val="0"/>
          <w:numId w:val="47"/>
        </w:numPr>
        <w:spacing w:before="100" w:beforeAutospacing="1" w:after="100" w:afterAutospacing="1" w:line="240" w:lineRule="auto"/>
        <w:rPr>
          <w:rFonts w:cs="Arial"/>
          <w:szCs w:val="20"/>
        </w:rPr>
      </w:pPr>
      <w:r w:rsidRPr="00CF00C5">
        <w:rPr>
          <w:rFonts w:cs="Arial"/>
          <w:szCs w:val="20"/>
        </w:rPr>
        <w:t xml:space="preserve">Obras civiles, equipos electromecánicos e instrumentación bajo criterios de durabilidad, eficiencia energética y facilidad de mantenimiento. </w:t>
      </w:r>
    </w:p>
    <w:p w14:paraId="79320542" w14:textId="77777777" w:rsidR="00CF00C5" w:rsidRPr="00CF00C5" w:rsidRDefault="00CF00C5" w:rsidP="00CF00C5">
      <w:pPr>
        <w:numPr>
          <w:ilvl w:val="0"/>
          <w:numId w:val="47"/>
        </w:numPr>
        <w:spacing w:before="100" w:beforeAutospacing="1" w:after="100" w:afterAutospacing="1" w:line="240" w:lineRule="auto"/>
        <w:jc w:val="left"/>
        <w:rPr>
          <w:rFonts w:cs="Arial"/>
          <w:szCs w:val="20"/>
        </w:rPr>
      </w:pPr>
      <w:r w:rsidRPr="00CF00C5">
        <w:rPr>
          <w:rFonts w:cs="Arial"/>
          <w:szCs w:val="20"/>
        </w:rPr>
        <w:t xml:space="preserve">Cumplimiento de normas ambientales vigentes en el manejo de lodos y residuos derivados del tratamiento. </w:t>
      </w:r>
    </w:p>
    <w:p w14:paraId="0F00BDE0" w14:textId="77777777" w:rsidR="00CF00C5" w:rsidRPr="00CF00C5" w:rsidRDefault="00CF00C5" w:rsidP="00CF00C5">
      <w:pPr>
        <w:pStyle w:val="NormalWeb"/>
        <w:jc w:val="left"/>
        <w:rPr>
          <w:rFonts w:ascii="Arial" w:hAnsi="Arial" w:cs="Arial"/>
          <w:sz w:val="20"/>
          <w:szCs w:val="20"/>
        </w:rPr>
      </w:pPr>
      <w:r w:rsidRPr="00CF00C5">
        <w:rPr>
          <w:rStyle w:val="Textoennegrita"/>
          <w:rFonts w:ascii="Arial" w:eastAsia="SimSun" w:hAnsi="Arial" w:cs="Arial"/>
          <w:sz w:val="20"/>
          <w:szCs w:val="20"/>
        </w:rPr>
        <w:t>12.4. Normatividad y requisitos para redes eléctricas</w:t>
      </w:r>
      <w:r w:rsidRPr="00CF00C5">
        <w:rPr>
          <w:rFonts w:ascii="Arial" w:hAnsi="Arial" w:cs="Arial"/>
          <w:sz w:val="20"/>
          <w:szCs w:val="20"/>
        </w:rPr>
        <w:br/>
        <w:t>Las redes eléctricas asociadas al proyecto deberán cumplir con lo establecido en el Reglamento Técnico de Instalaciones Eléctricas – RETIE y el Reglamento Técnico de Iluminación y Alumbrado Público – RETILAP (cuando aplique), así como con las normas técnicas del operador de red correspondiente.</w:t>
      </w:r>
    </w:p>
    <w:p w14:paraId="2A80E875" w14:textId="77777777" w:rsidR="00CF00C5" w:rsidRPr="00CF00C5" w:rsidRDefault="00CF00C5" w:rsidP="00CF00C5">
      <w:pPr>
        <w:pStyle w:val="NormalWeb"/>
        <w:rPr>
          <w:rFonts w:ascii="Arial" w:hAnsi="Arial" w:cs="Arial"/>
          <w:sz w:val="20"/>
          <w:szCs w:val="20"/>
        </w:rPr>
      </w:pPr>
      <w:r w:rsidRPr="00CF00C5">
        <w:rPr>
          <w:rFonts w:ascii="Arial" w:hAnsi="Arial" w:cs="Arial"/>
          <w:sz w:val="20"/>
          <w:szCs w:val="20"/>
        </w:rPr>
        <w:t>El contratista deberá garantizar:</w:t>
      </w:r>
    </w:p>
    <w:p w14:paraId="2E629F2E" w14:textId="77777777" w:rsidR="00CF00C5" w:rsidRPr="00CF00C5" w:rsidRDefault="00CF00C5" w:rsidP="00CF00C5">
      <w:pPr>
        <w:numPr>
          <w:ilvl w:val="0"/>
          <w:numId w:val="48"/>
        </w:numPr>
        <w:spacing w:before="100" w:beforeAutospacing="1" w:after="100" w:afterAutospacing="1" w:line="240" w:lineRule="auto"/>
        <w:rPr>
          <w:rFonts w:cs="Arial"/>
          <w:szCs w:val="20"/>
        </w:rPr>
      </w:pPr>
      <w:r w:rsidRPr="00CF00C5">
        <w:rPr>
          <w:rFonts w:cs="Arial"/>
          <w:szCs w:val="20"/>
        </w:rPr>
        <w:t xml:space="preserve">Diseño eléctrico conforme a cargas instaladas y demanda proyectada. </w:t>
      </w:r>
    </w:p>
    <w:p w14:paraId="188176EA" w14:textId="77777777" w:rsidR="00CF00C5" w:rsidRPr="00CF00C5" w:rsidRDefault="00CF00C5" w:rsidP="00CF00C5">
      <w:pPr>
        <w:numPr>
          <w:ilvl w:val="0"/>
          <w:numId w:val="48"/>
        </w:numPr>
        <w:spacing w:before="100" w:beforeAutospacing="1" w:after="100" w:afterAutospacing="1" w:line="240" w:lineRule="auto"/>
        <w:rPr>
          <w:rFonts w:cs="Arial"/>
          <w:szCs w:val="20"/>
        </w:rPr>
      </w:pPr>
      <w:r w:rsidRPr="00CF00C5">
        <w:rPr>
          <w:rFonts w:cs="Arial"/>
          <w:szCs w:val="20"/>
        </w:rPr>
        <w:t xml:space="preserve">Sistemas de protección, puesta a tierra y apantallamiento adecuados. </w:t>
      </w:r>
    </w:p>
    <w:p w14:paraId="39BBA242" w14:textId="77777777" w:rsidR="00CF00C5" w:rsidRPr="00CF00C5" w:rsidRDefault="00CF00C5" w:rsidP="00CF00C5">
      <w:pPr>
        <w:numPr>
          <w:ilvl w:val="0"/>
          <w:numId w:val="48"/>
        </w:numPr>
        <w:spacing w:before="100" w:beforeAutospacing="1" w:after="100" w:afterAutospacing="1" w:line="240" w:lineRule="auto"/>
        <w:rPr>
          <w:rFonts w:cs="Arial"/>
          <w:szCs w:val="20"/>
        </w:rPr>
      </w:pPr>
      <w:r w:rsidRPr="00CF00C5">
        <w:rPr>
          <w:rFonts w:cs="Arial"/>
          <w:szCs w:val="20"/>
        </w:rPr>
        <w:t xml:space="preserve">Uso de materiales y equipos certificados RETIE. </w:t>
      </w:r>
    </w:p>
    <w:p w14:paraId="6E4CA11B" w14:textId="77777777" w:rsidR="00CF00C5" w:rsidRPr="00CF00C5" w:rsidRDefault="00CF00C5" w:rsidP="00CF00C5">
      <w:pPr>
        <w:numPr>
          <w:ilvl w:val="0"/>
          <w:numId w:val="48"/>
        </w:numPr>
        <w:spacing w:before="100" w:beforeAutospacing="1" w:after="100" w:afterAutospacing="1" w:line="240" w:lineRule="auto"/>
        <w:rPr>
          <w:rFonts w:cs="Arial"/>
          <w:szCs w:val="20"/>
        </w:rPr>
      </w:pPr>
      <w:r w:rsidRPr="00CF00C5">
        <w:rPr>
          <w:rFonts w:cs="Arial"/>
          <w:szCs w:val="20"/>
        </w:rPr>
        <w:t xml:space="preserve">Pruebas de funcionamiento, continuidad, aislamiento y puesta en servicio debidamente certificadas. </w:t>
      </w:r>
    </w:p>
    <w:p w14:paraId="0CCD6E91" w14:textId="77777777" w:rsidR="00CF00C5" w:rsidRPr="00CF00C5" w:rsidRDefault="00CF00C5" w:rsidP="00CF00C5">
      <w:pPr>
        <w:pStyle w:val="NormalWeb"/>
        <w:jc w:val="left"/>
        <w:rPr>
          <w:rFonts w:ascii="Arial" w:hAnsi="Arial" w:cs="Arial"/>
          <w:sz w:val="20"/>
          <w:szCs w:val="20"/>
        </w:rPr>
      </w:pPr>
      <w:r w:rsidRPr="00CF00C5">
        <w:rPr>
          <w:rStyle w:val="Textoennegrita"/>
          <w:rFonts w:ascii="Arial" w:eastAsia="SimSun" w:hAnsi="Arial" w:cs="Arial"/>
          <w:sz w:val="20"/>
          <w:szCs w:val="20"/>
        </w:rPr>
        <w:t>12.5. Integración de sistemas y operación</w:t>
      </w:r>
      <w:r w:rsidRPr="00CF00C5">
        <w:rPr>
          <w:rFonts w:ascii="Arial" w:hAnsi="Arial" w:cs="Arial"/>
          <w:sz w:val="20"/>
          <w:szCs w:val="20"/>
        </w:rPr>
        <w:br/>
        <w:t>El contratista deberá asegurar la correcta integración entre la PTAP, la red de acueducto y los sistemas eléctricos, garantizando la operatividad continua del sistema. Esto incluye la implementación de sistemas de respaldo energético (cuando aplique), tableros de control, automatización y monitoreo.</w:t>
      </w:r>
    </w:p>
    <w:p w14:paraId="40175790" w14:textId="77777777" w:rsidR="00CF00C5" w:rsidRPr="00CF00C5" w:rsidRDefault="00CF00C5" w:rsidP="00CF00C5">
      <w:pPr>
        <w:pStyle w:val="NormalWeb"/>
        <w:jc w:val="left"/>
        <w:rPr>
          <w:rFonts w:ascii="Arial" w:hAnsi="Arial" w:cs="Arial"/>
          <w:sz w:val="20"/>
          <w:szCs w:val="20"/>
        </w:rPr>
      </w:pPr>
      <w:r w:rsidRPr="00CF00C5">
        <w:rPr>
          <w:rStyle w:val="Textoennegrita"/>
          <w:rFonts w:ascii="Arial" w:eastAsia="SimSun" w:hAnsi="Arial" w:cs="Arial"/>
          <w:sz w:val="20"/>
          <w:szCs w:val="20"/>
        </w:rPr>
        <w:t>12.6. Condiciones particulares del proyecto BR19 – Ejército Nacional</w:t>
      </w:r>
      <w:r w:rsidRPr="00CF00C5">
        <w:rPr>
          <w:rFonts w:ascii="Arial" w:hAnsi="Arial" w:cs="Arial"/>
          <w:sz w:val="20"/>
          <w:szCs w:val="20"/>
        </w:rPr>
        <w:br/>
        <w:t>Dada la naturaleza del proyecto en instalaciones militares, el contratista deberá:</w:t>
      </w:r>
    </w:p>
    <w:p w14:paraId="5A871391" w14:textId="77777777" w:rsidR="00CF00C5" w:rsidRPr="00CF00C5" w:rsidRDefault="00CF00C5" w:rsidP="00CF00C5">
      <w:pPr>
        <w:numPr>
          <w:ilvl w:val="0"/>
          <w:numId w:val="49"/>
        </w:numPr>
        <w:spacing w:before="100" w:beforeAutospacing="1" w:after="100" w:afterAutospacing="1" w:line="240" w:lineRule="auto"/>
        <w:rPr>
          <w:rFonts w:cs="Arial"/>
          <w:szCs w:val="20"/>
        </w:rPr>
      </w:pPr>
      <w:r w:rsidRPr="00CF00C5">
        <w:rPr>
          <w:rFonts w:cs="Arial"/>
          <w:szCs w:val="20"/>
        </w:rPr>
        <w:t xml:space="preserve">Cumplir con los protocolos de seguridad, acceso y permanencia definidos por el Ejército Nacional. </w:t>
      </w:r>
    </w:p>
    <w:p w14:paraId="0B067CDE" w14:textId="77777777" w:rsidR="00CF00C5" w:rsidRPr="00CF00C5" w:rsidRDefault="00CF00C5" w:rsidP="00CF00C5">
      <w:pPr>
        <w:numPr>
          <w:ilvl w:val="0"/>
          <w:numId w:val="49"/>
        </w:numPr>
        <w:spacing w:before="100" w:beforeAutospacing="1" w:after="100" w:afterAutospacing="1" w:line="240" w:lineRule="auto"/>
        <w:rPr>
          <w:rFonts w:cs="Arial"/>
          <w:szCs w:val="20"/>
        </w:rPr>
      </w:pPr>
      <w:r w:rsidRPr="00CF00C5">
        <w:rPr>
          <w:rFonts w:cs="Arial"/>
          <w:szCs w:val="20"/>
        </w:rPr>
        <w:t xml:space="preserve">Ajustar la programación de obra a las condiciones operativas de la unidad militar. </w:t>
      </w:r>
    </w:p>
    <w:p w14:paraId="12F1064D" w14:textId="77777777" w:rsidR="00CF00C5" w:rsidRPr="00CF00C5" w:rsidRDefault="00CF00C5" w:rsidP="00CF00C5">
      <w:pPr>
        <w:numPr>
          <w:ilvl w:val="0"/>
          <w:numId w:val="49"/>
        </w:numPr>
        <w:spacing w:before="100" w:beforeAutospacing="1" w:after="100" w:afterAutospacing="1" w:line="240" w:lineRule="auto"/>
        <w:rPr>
          <w:rFonts w:cs="Arial"/>
          <w:szCs w:val="20"/>
        </w:rPr>
      </w:pPr>
      <w:r w:rsidRPr="00CF00C5">
        <w:rPr>
          <w:rFonts w:cs="Arial"/>
          <w:szCs w:val="20"/>
        </w:rPr>
        <w:t xml:space="preserve">Garantizar la confidencialidad de la información técnica y operativa del proyecto. </w:t>
      </w:r>
    </w:p>
    <w:p w14:paraId="438B6D8C" w14:textId="77777777" w:rsidR="00CF00C5" w:rsidRPr="00CF00C5" w:rsidRDefault="00CF00C5" w:rsidP="00CF00C5">
      <w:pPr>
        <w:pStyle w:val="NormalWeb"/>
        <w:jc w:val="left"/>
        <w:rPr>
          <w:rFonts w:ascii="Arial" w:hAnsi="Arial" w:cs="Arial"/>
          <w:sz w:val="20"/>
          <w:szCs w:val="20"/>
        </w:rPr>
      </w:pPr>
      <w:r w:rsidRPr="00CF00C5">
        <w:rPr>
          <w:rStyle w:val="Textoennegrita"/>
          <w:rFonts w:ascii="Arial" w:eastAsia="SimSun" w:hAnsi="Arial" w:cs="Arial"/>
          <w:sz w:val="20"/>
          <w:szCs w:val="20"/>
        </w:rPr>
        <w:lastRenderedPageBreak/>
        <w:t>12.7. Gestión ambiental, seguridad y salud en el trabajo</w:t>
      </w:r>
      <w:r w:rsidRPr="00CF00C5">
        <w:rPr>
          <w:rFonts w:ascii="Arial" w:hAnsi="Arial" w:cs="Arial"/>
          <w:sz w:val="20"/>
          <w:szCs w:val="20"/>
        </w:rPr>
        <w:br/>
        <w:t>El contratista deberá implementar planes de manejo ambiental, así como el Sistema de Gestión de Seguridad y Salud en el Trabajo (SG-SST), conforme a la normativa vigente, asegurando la mitigación de impactos y la protección del personal en obra.</w:t>
      </w:r>
    </w:p>
    <w:p w14:paraId="56F668D4" w14:textId="77777777" w:rsidR="00CF00C5" w:rsidRPr="00CF00C5" w:rsidRDefault="00CF00C5" w:rsidP="00CF00C5">
      <w:pPr>
        <w:pStyle w:val="NormalWeb"/>
        <w:jc w:val="left"/>
        <w:rPr>
          <w:rFonts w:ascii="Arial" w:hAnsi="Arial" w:cs="Arial"/>
          <w:sz w:val="20"/>
          <w:szCs w:val="20"/>
        </w:rPr>
      </w:pPr>
      <w:r w:rsidRPr="00CF00C5">
        <w:rPr>
          <w:rStyle w:val="Textoennegrita"/>
          <w:rFonts w:ascii="Arial" w:eastAsia="SimSun" w:hAnsi="Arial" w:cs="Arial"/>
          <w:sz w:val="20"/>
          <w:szCs w:val="20"/>
        </w:rPr>
        <w:t>12.8. Entregables técnicos y documentación</w:t>
      </w:r>
      <w:r w:rsidRPr="00CF00C5">
        <w:rPr>
          <w:rFonts w:ascii="Arial" w:hAnsi="Arial" w:cs="Arial"/>
          <w:sz w:val="20"/>
          <w:szCs w:val="20"/>
        </w:rPr>
        <w:br/>
        <w:t>Como condición para el recibo final del proyecto, el contratista deberá entregar:</w:t>
      </w:r>
    </w:p>
    <w:p w14:paraId="4620661B" w14:textId="11FB93AF" w:rsidR="00CF00C5" w:rsidRPr="00CF00C5" w:rsidRDefault="00CF00C5" w:rsidP="00CF00C5">
      <w:pPr>
        <w:numPr>
          <w:ilvl w:val="0"/>
          <w:numId w:val="50"/>
        </w:numPr>
        <w:spacing w:before="100" w:beforeAutospacing="1" w:after="100" w:afterAutospacing="1" w:line="240" w:lineRule="auto"/>
        <w:rPr>
          <w:rFonts w:cs="Arial"/>
          <w:szCs w:val="20"/>
        </w:rPr>
      </w:pPr>
      <w:r w:rsidRPr="00CF00C5">
        <w:rPr>
          <w:rFonts w:cs="Arial"/>
          <w:szCs w:val="20"/>
        </w:rPr>
        <w:t>Planos récord</w:t>
      </w:r>
      <w:r>
        <w:rPr>
          <w:rFonts w:cs="Arial"/>
          <w:szCs w:val="20"/>
        </w:rPr>
        <w:t>,</w:t>
      </w:r>
      <w:r w:rsidRPr="00CF00C5">
        <w:rPr>
          <w:rFonts w:cs="Arial"/>
          <w:szCs w:val="20"/>
        </w:rPr>
        <w:t xml:space="preserve"> debidamente aprobados</w:t>
      </w:r>
      <w:r>
        <w:rPr>
          <w:rFonts w:cs="Arial"/>
          <w:szCs w:val="20"/>
        </w:rPr>
        <w:t xml:space="preserve"> por la interventoría</w:t>
      </w:r>
    </w:p>
    <w:p w14:paraId="63F9F286" w14:textId="77777777" w:rsidR="00CF00C5" w:rsidRPr="00CF00C5" w:rsidRDefault="00CF00C5" w:rsidP="00CF00C5">
      <w:pPr>
        <w:numPr>
          <w:ilvl w:val="0"/>
          <w:numId w:val="50"/>
        </w:numPr>
        <w:spacing w:before="100" w:beforeAutospacing="1" w:after="100" w:afterAutospacing="1" w:line="240" w:lineRule="auto"/>
        <w:rPr>
          <w:rFonts w:cs="Arial"/>
          <w:szCs w:val="20"/>
        </w:rPr>
      </w:pPr>
      <w:r w:rsidRPr="00CF00C5">
        <w:rPr>
          <w:rFonts w:cs="Arial"/>
          <w:szCs w:val="20"/>
        </w:rPr>
        <w:t xml:space="preserve">Manuales de operación y mantenimiento de la PTAP y redes. </w:t>
      </w:r>
    </w:p>
    <w:p w14:paraId="06D9DAEC" w14:textId="77777777" w:rsidR="00CF00C5" w:rsidRPr="00CF00C5" w:rsidRDefault="00CF00C5" w:rsidP="00CF00C5">
      <w:pPr>
        <w:numPr>
          <w:ilvl w:val="0"/>
          <w:numId w:val="50"/>
        </w:numPr>
        <w:spacing w:before="100" w:beforeAutospacing="1" w:after="100" w:afterAutospacing="1" w:line="240" w:lineRule="auto"/>
        <w:rPr>
          <w:rFonts w:cs="Arial"/>
          <w:szCs w:val="20"/>
        </w:rPr>
      </w:pPr>
      <w:r w:rsidRPr="00CF00C5">
        <w:rPr>
          <w:rFonts w:cs="Arial"/>
          <w:szCs w:val="20"/>
        </w:rPr>
        <w:t xml:space="preserve">Protocolos y resultados de pruebas técnicas. </w:t>
      </w:r>
    </w:p>
    <w:p w14:paraId="6EB033D9" w14:textId="77777777" w:rsidR="00CF00C5" w:rsidRPr="00CF00C5" w:rsidRDefault="00CF00C5" w:rsidP="00CF00C5">
      <w:pPr>
        <w:numPr>
          <w:ilvl w:val="0"/>
          <w:numId w:val="50"/>
        </w:numPr>
        <w:spacing w:before="100" w:beforeAutospacing="1" w:after="100" w:afterAutospacing="1" w:line="240" w:lineRule="auto"/>
        <w:rPr>
          <w:rFonts w:cs="Arial"/>
          <w:szCs w:val="20"/>
        </w:rPr>
      </w:pPr>
      <w:r w:rsidRPr="00CF00C5">
        <w:rPr>
          <w:rFonts w:cs="Arial"/>
          <w:szCs w:val="20"/>
        </w:rPr>
        <w:t xml:space="preserve">Certificaciones de calidad de materiales y equipos. </w:t>
      </w:r>
    </w:p>
    <w:p w14:paraId="721DA492" w14:textId="43A54F7C" w:rsidR="00E23993" w:rsidRPr="000C7173" w:rsidRDefault="00842F08" w:rsidP="00E23993">
      <w:pPr>
        <w:numPr>
          <w:ilvl w:val="0"/>
          <w:numId w:val="3"/>
        </w:numPr>
        <w:rPr>
          <w:rFonts w:cs="Arial"/>
          <w:b/>
          <w:szCs w:val="20"/>
          <w:lang w:val="es-ES"/>
        </w:rPr>
      </w:pPr>
      <w:r w:rsidRPr="000C7173">
        <w:rPr>
          <w:rFonts w:cs="Arial"/>
          <w:b/>
          <w:szCs w:val="20"/>
          <w:lang w:val="es-ES"/>
        </w:rPr>
        <w:t>DOCUMENTOS TÉCNICOS ADICIONALES</w:t>
      </w:r>
    </w:p>
    <w:p w14:paraId="084D8035" w14:textId="61B59BE3" w:rsidR="005E2539" w:rsidRPr="000C7173" w:rsidRDefault="00CF00C5" w:rsidP="00E23993">
      <w:pPr>
        <w:rPr>
          <w:rFonts w:cs="Arial"/>
          <w:szCs w:val="20"/>
          <w:vertAlign w:val="subscript"/>
          <w:lang w:val="es-ES"/>
        </w:rPr>
      </w:pPr>
      <w:r>
        <w:rPr>
          <w:rFonts w:cs="Arial"/>
          <w:szCs w:val="20"/>
          <w:lang w:val="es-ES"/>
        </w:rPr>
        <w:t xml:space="preserve">NO APLICA </w:t>
      </w:r>
    </w:p>
    <w:p w14:paraId="5B0BDED3" w14:textId="61C1A325" w:rsidR="003A19BF" w:rsidRPr="000C7173" w:rsidRDefault="003A19BF" w:rsidP="0070526B">
      <w:pPr>
        <w:rPr>
          <w:rFonts w:cs="Arial"/>
          <w:szCs w:val="20"/>
        </w:rPr>
      </w:pPr>
      <w:r w:rsidRPr="000C7173">
        <w:rPr>
          <w:rFonts w:cs="Arial"/>
          <w:szCs w:val="20"/>
        </w:rPr>
        <w:t xml:space="preserve">En constancia, se firma en </w:t>
      </w:r>
      <w:r w:rsidR="00923B5A">
        <w:rPr>
          <w:rFonts w:cs="Arial"/>
          <w:szCs w:val="20"/>
        </w:rPr>
        <w:t>Bogotá D.C..</w:t>
      </w:r>
      <w:r w:rsidRPr="000C7173">
        <w:rPr>
          <w:rFonts w:cs="Arial"/>
          <w:szCs w:val="20"/>
        </w:rPr>
        <w:t>, a los</w:t>
      </w:r>
      <w:r w:rsidR="00923B5A">
        <w:rPr>
          <w:rFonts w:cs="Arial"/>
          <w:szCs w:val="20"/>
        </w:rPr>
        <w:t xml:space="preserve"> 28 </w:t>
      </w:r>
      <w:r w:rsidRPr="000C7173">
        <w:rPr>
          <w:rFonts w:cs="Arial"/>
          <w:szCs w:val="20"/>
        </w:rPr>
        <w:t xml:space="preserve">días del mes de </w:t>
      </w:r>
      <w:r w:rsidR="00923B5A">
        <w:rPr>
          <w:rFonts w:cs="Arial"/>
          <w:szCs w:val="20"/>
        </w:rPr>
        <w:t>abril</w:t>
      </w:r>
      <w:r w:rsidRPr="000C7173">
        <w:rPr>
          <w:rFonts w:cs="Arial"/>
          <w:szCs w:val="20"/>
        </w:rPr>
        <w:t xml:space="preserve"> de 20</w:t>
      </w:r>
      <w:r w:rsidR="00923B5A">
        <w:rPr>
          <w:rFonts w:cs="Arial"/>
          <w:szCs w:val="20"/>
        </w:rPr>
        <w:t>26</w:t>
      </w:r>
      <w:r w:rsidRPr="000C7173">
        <w:rPr>
          <w:rFonts w:cs="Arial"/>
          <w:szCs w:val="20"/>
        </w:rPr>
        <w:t>.</w:t>
      </w:r>
    </w:p>
    <w:p w14:paraId="71701D71" w14:textId="77777777" w:rsidR="003A19BF" w:rsidRPr="000C7173" w:rsidRDefault="003A19BF" w:rsidP="00B3725C">
      <w:pPr>
        <w:jc w:val="center"/>
        <w:rPr>
          <w:rFonts w:cs="Arial"/>
          <w:szCs w:val="20"/>
        </w:rPr>
      </w:pPr>
    </w:p>
    <w:p w14:paraId="5B87B955" w14:textId="77777777" w:rsidR="003A19BF" w:rsidRPr="000C7173" w:rsidRDefault="003A19BF" w:rsidP="00B3725C">
      <w:pPr>
        <w:spacing w:after="0"/>
        <w:jc w:val="center"/>
        <w:rPr>
          <w:rFonts w:cs="Arial"/>
          <w:szCs w:val="20"/>
        </w:rPr>
      </w:pPr>
      <w:r w:rsidRPr="000C7173">
        <w:rPr>
          <w:rFonts w:cs="Arial"/>
          <w:szCs w:val="20"/>
        </w:rPr>
        <w:t>______________________________________________</w:t>
      </w:r>
    </w:p>
    <w:p w14:paraId="11340A3A" w14:textId="67E31C7B" w:rsidR="00923B5A" w:rsidRDefault="00923B5A" w:rsidP="00B3725C">
      <w:pPr>
        <w:spacing w:after="0"/>
        <w:jc w:val="center"/>
        <w:rPr>
          <w:rFonts w:cs="Arial"/>
          <w:szCs w:val="20"/>
        </w:rPr>
      </w:pPr>
      <w:r>
        <w:rPr>
          <w:rFonts w:cs="Arial"/>
          <w:szCs w:val="20"/>
        </w:rPr>
        <w:t>WILSON MIGUEL CARDOZO NIETO</w:t>
      </w:r>
    </w:p>
    <w:p w14:paraId="5B18FE45" w14:textId="7ECCC87B" w:rsidR="003A19BF" w:rsidRPr="000C7173" w:rsidRDefault="00890F43" w:rsidP="00B3725C">
      <w:pPr>
        <w:spacing w:after="0"/>
        <w:jc w:val="center"/>
        <w:rPr>
          <w:rFonts w:cs="Arial"/>
          <w:szCs w:val="20"/>
        </w:rPr>
      </w:pPr>
      <w:r>
        <w:rPr>
          <w:rFonts w:cs="Arial"/>
          <w:szCs w:val="20"/>
        </w:rPr>
        <w:t>Gerente del Proyecto</w:t>
      </w:r>
    </w:p>
    <w:p w14:paraId="23222751" w14:textId="77777777" w:rsidR="00126D8C" w:rsidRPr="000C7173" w:rsidRDefault="00126D8C" w:rsidP="00B3725C">
      <w:pPr>
        <w:spacing w:after="0"/>
        <w:jc w:val="center"/>
        <w:rPr>
          <w:rFonts w:cs="Arial"/>
          <w:szCs w:val="20"/>
        </w:rPr>
      </w:pPr>
    </w:p>
    <w:p w14:paraId="1C08BE67" w14:textId="1F733E1A" w:rsidR="003A19BF" w:rsidRPr="000C7173" w:rsidRDefault="003A19BF" w:rsidP="00B3725C">
      <w:pPr>
        <w:spacing w:after="0"/>
        <w:jc w:val="center"/>
        <w:rPr>
          <w:rFonts w:cs="Arial"/>
          <w:szCs w:val="20"/>
        </w:rPr>
      </w:pPr>
      <w:r w:rsidRPr="000C7173">
        <w:rPr>
          <w:rFonts w:cs="Arial"/>
          <w:szCs w:val="20"/>
        </w:rPr>
        <w:t>____________________________________________</w:t>
      </w:r>
    </w:p>
    <w:p w14:paraId="167D3CAD" w14:textId="12E8E607" w:rsidR="0070526B" w:rsidRPr="00890F43" w:rsidRDefault="00890F43" w:rsidP="00B3725C">
      <w:pPr>
        <w:spacing w:after="0"/>
        <w:jc w:val="center"/>
        <w:rPr>
          <w:rFonts w:cs="Arial"/>
          <w:szCs w:val="20"/>
        </w:rPr>
      </w:pPr>
      <w:r w:rsidRPr="00890F43">
        <w:rPr>
          <w:rFonts w:cs="Arial"/>
          <w:szCs w:val="20"/>
        </w:rPr>
        <w:t xml:space="preserve">JOSÉ </w:t>
      </w:r>
      <w:r w:rsidR="0072776B">
        <w:rPr>
          <w:rFonts w:cs="Arial"/>
          <w:szCs w:val="20"/>
        </w:rPr>
        <w:t xml:space="preserve">LORENZO </w:t>
      </w:r>
      <w:r w:rsidRPr="00890F43">
        <w:rPr>
          <w:rFonts w:cs="Arial"/>
          <w:szCs w:val="20"/>
        </w:rPr>
        <w:t>BUENO</w:t>
      </w:r>
      <w:r>
        <w:rPr>
          <w:rFonts w:cs="Arial"/>
          <w:szCs w:val="20"/>
        </w:rPr>
        <w:t xml:space="preserve"> </w:t>
      </w:r>
      <w:r w:rsidR="0072776B">
        <w:rPr>
          <w:rFonts w:cs="Arial"/>
          <w:szCs w:val="20"/>
        </w:rPr>
        <w:t>MARTINEZ</w:t>
      </w:r>
    </w:p>
    <w:p w14:paraId="5D8D88B8" w14:textId="00E0D895" w:rsidR="003A19BF" w:rsidRPr="000C7173" w:rsidRDefault="00890F43" w:rsidP="00B3725C">
      <w:pPr>
        <w:spacing w:after="0"/>
        <w:jc w:val="center"/>
        <w:rPr>
          <w:rFonts w:cs="Arial"/>
          <w:szCs w:val="20"/>
        </w:rPr>
      </w:pPr>
      <w:r>
        <w:rPr>
          <w:rFonts w:cs="Arial"/>
          <w:szCs w:val="20"/>
        </w:rPr>
        <w:t>Comité Técnico estructurador</w:t>
      </w:r>
    </w:p>
    <w:p w14:paraId="37A53F63" w14:textId="62161ADE" w:rsidR="003A19BF" w:rsidRPr="000C7173" w:rsidRDefault="003A19BF" w:rsidP="00890F43">
      <w:pPr>
        <w:spacing w:after="0"/>
        <w:rPr>
          <w:rFonts w:cs="Arial"/>
          <w:szCs w:val="20"/>
        </w:rPr>
      </w:pPr>
    </w:p>
    <w:sectPr w:rsidR="003A19BF" w:rsidRPr="000C7173" w:rsidSect="00A21122">
      <w:headerReference w:type="even" r:id="rId14"/>
      <w:headerReference w:type="default" r:id="rId15"/>
      <w:footerReference w:type="default" r:id="rId16"/>
      <w:pgSz w:w="12240" w:h="15840" w:code="1"/>
      <w:pgMar w:top="1134" w:right="1467" w:bottom="1134" w:left="1531" w:header="720" w:footer="474" w:gutter="0"/>
      <w:pgNumType w:chapStyle="1"/>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F40CD" w14:textId="77777777" w:rsidR="00473ABF" w:rsidRDefault="00473ABF" w:rsidP="007D0390">
      <w:pPr>
        <w:spacing w:after="0" w:line="240" w:lineRule="auto"/>
      </w:pPr>
      <w:r>
        <w:separator/>
      </w:r>
    </w:p>
  </w:endnote>
  <w:endnote w:type="continuationSeparator" w:id="0">
    <w:p w14:paraId="3D07A6D1" w14:textId="77777777" w:rsidR="00473ABF" w:rsidRDefault="00473ABF" w:rsidP="007D0390">
      <w:pPr>
        <w:spacing w:after="0" w:line="240" w:lineRule="auto"/>
      </w:pPr>
      <w:r>
        <w:continuationSeparator/>
      </w:r>
    </w:p>
  </w:endnote>
  <w:endnote w:type="continuationNotice" w:id="1">
    <w:p w14:paraId="7069C56E" w14:textId="77777777" w:rsidR="00473ABF" w:rsidRDefault="00473AB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Times New 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352EB" w14:textId="26A8ACCD" w:rsidR="00FC2B5A" w:rsidRPr="00FC2B5A" w:rsidRDefault="002757F4" w:rsidP="00FC2B5A">
    <w:pPr>
      <w:rPr>
        <w:rFonts w:eastAsia="Arial" w:cs="Arial"/>
        <w:b/>
        <w:szCs w:val="20"/>
      </w:rPr>
    </w:pPr>
    <w:r>
      <w:rPr>
        <w:rFonts w:eastAsia="Arial" w:cs="Arial"/>
        <w:b/>
        <w:szCs w:val="20"/>
      </w:rPr>
      <w:t>LOTE</w:t>
    </w:r>
    <w:r w:rsidR="00A404C6">
      <w:rPr>
        <w:rFonts w:eastAsia="Arial" w:cs="Arial"/>
        <w:b/>
        <w:szCs w:val="20"/>
      </w:rPr>
      <w:t xml:space="preserve"> I: </w:t>
    </w:r>
    <w:r w:rsidR="00FC2B5A" w:rsidRPr="0089007F">
      <w:rPr>
        <w:rFonts w:eastAsia="Arial" w:cs="Arial"/>
        <w:b/>
        <w:szCs w:val="20"/>
      </w:rPr>
      <w:t>LA CONSTRUCCIÓN DE RED DE ACUEDUCTO Y PTAP PARA LA DECIMONOVENA BRIGADA UBICADA EN SANTA ROSA DEL SUR, DEPARTAMENTO DE BOLÍVAR</w:t>
    </w:r>
    <w:r w:rsidR="00FC2B5A">
      <w:rPr>
        <w:rFonts w:eastAsia="Arial" w:cs="Arial"/>
        <w:b/>
        <w:szCs w:val="20"/>
      </w:rPr>
      <w:t>.</w:t>
    </w:r>
  </w:p>
  <w:p w14:paraId="6860BE10" w14:textId="39C08D5E" w:rsidR="00FC2B5A" w:rsidRDefault="002757F4" w:rsidP="00FC2B5A">
    <w:pPr>
      <w:rPr>
        <w:rFonts w:cs="Arial"/>
        <w:b/>
      </w:rPr>
    </w:pPr>
    <w:r>
      <w:rPr>
        <w:rFonts w:eastAsia="Arial" w:cs="Arial"/>
        <w:b/>
        <w:szCs w:val="20"/>
      </w:rPr>
      <w:t>LOTE</w:t>
    </w:r>
    <w:r w:rsidRPr="008E604D">
      <w:rPr>
        <w:rFonts w:cs="Arial"/>
        <w:b/>
      </w:rPr>
      <w:t xml:space="preserve"> </w:t>
    </w:r>
    <w:r w:rsidR="00FC2B5A" w:rsidRPr="008E604D">
      <w:rPr>
        <w:rFonts w:cs="Arial"/>
        <w:b/>
      </w:rPr>
      <w:t>II: LA CONSTRUCCIÓN DE REDES ELÉCTRICAS PARA LA DECIMONOVENA BRIGADA UBICADA EN SANTA ROSA DEL SUR, DEPARTAMENTO DE BOLÍVAR</w:t>
    </w:r>
    <w:r w:rsidR="00FC2B5A">
      <w:rPr>
        <w:rFonts w:cs="Arial"/>
        <w:b/>
      </w:rPr>
      <w:t>.</w:t>
    </w:r>
  </w:p>
  <w:tbl>
    <w:tblPr>
      <w:tblW w:w="2245"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804"/>
      <w:gridCol w:w="2009"/>
      <w:gridCol w:w="1036"/>
      <w:gridCol w:w="296"/>
    </w:tblGrid>
    <w:tr w:rsidR="002139B4" w:rsidRPr="000A1359" w14:paraId="0E987776" w14:textId="77777777" w:rsidTr="002139B4">
      <w:trPr>
        <w:trHeight w:val="220"/>
      </w:trPr>
      <w:tc>
        <w:tcPr>
          <w:tcW w:w="970" w:type="pct"/>
          <w:vAlign w:val="center"/>
        </w:tcPr>
        <w:p w14:paraId="6F976A42" w14:textId="77777777" w:rsidR="002139B4" w:rsidRPr="000A1359" w:rsidRDefault="002139B4" w:rsidP="002139B4">
          <w:pPr>
            <w:spacing w:after="4" w:line="249" w:lineRule="auto"/>
            <w:ind w:left="10" w:hanging="10"/>
            <w:rPr>
              <w:rFonts w:eastAsia="Arial" w:cs="Arial"/>
              <w:b/>
              <w:sz w:val="16"/>
              <w:szCs w:val="16"/>
            </w:rPr>
          </w:pPr>
          <w:r w:rsidRPr="000A1359">
            <w:rPr>
              <w:rFonts w:eastAsia="Arial" w:cs="Arial"/>
              <w:b/>
              <w:sz w:val="16"/>
              <w:szCs w:val="16"/>
            </w:rPr>
            <w:t>Código</w:t>
          </w:r>
        </w:p>
      </w:tc>
      <w:tc>
        <w:tcPr>
          <w:tcW w:w="2423" w:type="pct"/>
          <w:vAlign w:val="center"/>
        </w:tcPr>
        <w:p w14:paraId="1ED4650F" w14:textId="0729AE44" w:rsidR="002139B4" w:rsidRPr="000A1359" w:rsidRDefault="002139B4" w:rsidP="002139B4">
          <w:pPr>
            <w:spacing w:after="4" w:line="249" w:lineRule="auto"/>
            <w:ind w:left="10" w:hanging="10"/>
            <w:rPr>
              <w:rFonts w:eastAsia="Arial" w:cs="Arial"/>
              <w:sz w:val="16"/>
              <w:szCs w:val="16"/>
            </w:rPr>
          </w:pPr>
          <w:r>
            <w:rPr>
              <w:rFonts w:eastAsia="Arial" w:cs="Arial"/>
              <w:sz w:val="16"/>
              <w:szCs w:val="16"/>
            </w:rPr>
            <w:t>CCE-EICP-IDI-1</w:t>
          </w:r>
          <w:r w:rsidR="00C81D6A">
            <w:rPr>
              <w:rFonts w:eastAsia="Arial" w:cs="Arial"/>
              <w:sz w:val="16"/>
              <w:szCs w:val="16"/>
            </w:rPr>
            <w:t>2</w:t>
          </w:r>
        </w:p>
      </w:tc>
      <w:tc>
        <w:tcPr>
          <w:tcW w:w="1250" w:type="pct"/>
          <w:vAlign w:val="center"/>
        </w:tcPr>
        <w:p w14:paraId="5535A652" w14:textId="77777777" w:rsidR="002139B4" w:rsidRPr="000A1359" w:rsidRDefault="002139B4" w:rsidP="002139B4">
          <w:pPr>
            <w:spacing w:after="4" w:line="249" w:lineRule="auto"/>
            <w:ind w:left="10" w:hanging="10"/>
            <w:jc w:val="center"/>
            <w:rPr>
              <w:rFonts w:eastAsia="Arial" w:cs="Arial"/>
              <w:b/>
              <w:sz w:val="16"/>
              <w:szCs w:val="16"/>
            </w:rPr>
          </w:pPr>
          <w:r w:rsidRPr="000A1359">
            <w:rPr>
              <w:rFonts w:eastAsia="Arial" w:cs="Arial"/>
              <w:b/>
              <w:sz w:val="16"/>
              <w:szCs w:val="16"/>
            </w:rPr>
            <w:t>Versión</w:t>
          </w:r>
        </w:p>
      </w:tc>
      <w:tc>
        <w:tcPr>
          <w:tcW w:w="357" w:type="pct"/>
          <w:vAlign w:val="center"/>
        </w:tcPr>
        <w:p w14:paraId="063A88A3" w14:textId="2DE6497E" w:rsidR="002139B4" w:rsidRPr="000A1359" w:rsidRDefault="002139B4" w:rsidP="002139B4">
          <w:pPr>
            <w:spacing w:after="4" w:line="249" w:lineRule="auto"/>
            <w:ind w:left="10" w:hanging="10"/>
            <w:rPr>
              <w:rFonts w:eastAsia="Arial" w:cs="Arial"/>
              <w:sz w:val="16"/>
              <w:szCs w:val="16"/>
            </w:rPr>
          </w:pPr>
          <w:r>
            <w:rPr>
              <w:rFonts w:eastAsia="Arial" w:cs="Arial"/>
              <w:sz w:val="16"/>
              <w:szCs w:val="16"/>
            </w:rPr>
            <w:t>1</w:t>
          </w:r>
        </w:p>
      </w:tc>
    </w:tr>
  </w:tbl>
  <w:p w14:paraId="517C5488" w14:textId="77777777" w:rsidR="000268C3" w:rsidRDefault="000268C3" w:rsidP="007F467B">
    <w:pPr>
      <w:widowControl w:val="0"/>
      <w:autoSpaceDE w:val="0"/>
      <w:autoSpaceDN w:val="0"/>
      <w:adjustRightInd w:val="0"/>
      <w:spacing w:after="0" w:line="265" w:lineRule="exact"/>
      <w:ind w:left="-18" w:right="-38"/>
      <w:jc w:val="center"/>
      <w:rPr>
        <w:rFonts w:ascii="Times New Roman" w:hAnsi="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CFF5D8" w14:textId="77777777" w:rsidR="00473ABF" w:rsidRDefault="00473ABF" w:rsidP="007D0390">
      <w:pPr>
        <w:spacing w:after="0" w:line="240" w:lineRule="auto"/>
      </w:pPr>
      <w:r>
        <w:separator/>
      </w:r>
    </w:p>
  </w:footnote>
  <w:footnote w:type="continuationSeparator" w:id="0">
    <w:p w14:paraId="0831C407" w14:textId="77777777" w:rsidR="00473ABF" w:rsidRDefault="00473ABF" w:rsidP="007D0390">
      <w:pPr>
        <w:spacing w:after="0" w:line="240" w:lineRule="auto"/>
      </w:pPr>
      <w:r>
        <w:continuationSeparator/>
      </w:r>
    </w:p>
  </w:footnote>
  <w:footnote w:type="continuationNotice" w:id="1">
    <w:p w14:paraId="61F179E2" w14:textId="77777777" w:rsidR="00473ABF" w:rsidRDefault="00473AB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C435E" w14:textId="5F61FD0F" w:rsidR="000268C3" w:rsidRDefault="000268C3" w:rsidP="00B92F6B">
    <w:pPr>
      <w:framePr w:wrap="around" w:vAnchor="text" w:hAnchor="margin" w:xAlign="right" w:y="1"/>
    </w:pPr>
    <w:r>
      <w:fldChar w:fldCharType="begin"/>
    </w:r>
    <w:r>
      <w:instrText xml:space="preserve">PAGE  </w:instrText>
    </w:r>
    <w:r>
      <w:fldChar w:fldCharType="end"/>
    </w:r>
  </w:p>
  <w:p w14:paraId="26913621" w14:textId="77777777" w:rsidR="000268C3" w:rsidRDefault="000268C3" w:rsidP="00B92F6B">
    <w:pP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01"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220"/>
      <w:gridCol w:w="4771"/>
      <w:gridCol w:w="975"/>
      <w:gridCol w:w="2083"/>
    </w:tblGrid>
    <w:tr w:rsidR="00666CEE" w:rsidRPr="0002791E" w14:paraId="2BA33CE8" w14:textId="77777777" w:rsidTr="00A85524">
      <w:trPr>
        <w:trHeight w:val="146"/>
        <w:jc w:val="center"/>
      </w:trPr>
      <w:tc>
        <w:tcPr>
          <w:tcW w:w="5000" w:type="pct"/>
          <w:gridSpan w:val="4"/>
          <w:vAlign w:val="center"/>
        </w:tcPr>
        <w:p w14:paraId="7FA4B9F7" w14:textId="4546823C" w:rsidR="00666CEE" w:rsidRDefault="00666CEE" w:rsidP="00A21122">
          <w:pPr>
            <w:spacing w:after="0"/>
            <w:jc w:val="center"/>
            <w:rPr>
              <w:rFonts w:cs="Arial"/>
              <w:b/>
              <w:sz w:val="16"/>
              <w:szCs w:val="16"/>
            </w:rPr>
          </w:pPr>
          <w:r>
            <w:rPr>
              <w:rFonts w:cs="Arial"/>
              <w:b/>
              <w:sz w:val="16"/>
              <w:szCs w:val="16"/>
            </w:rPr>
            <w:t>ANEXO 1 – ANEXO TÉCNICO</w:t>
          </w:r>
        </w:p>
        <w:p w14:paraId="6FB5C714" w14:textId="4546823C" w:rsidR="00666CEE" w:rsidRPr="00A85524" w:rsidRDefault="00666CEE" w:rsidP="00A21122">
          <w:pPr>
            <w:spacing w:after="0"/>
            <w:jc w:val="center"/>
            <w:rPr>
              <w:rFonts w:cs="Arial"/>
              <w:b/>
              <w:sz w:val="16"/>
              <w:szCs w:val="16"/>
            </w:rPr>
          </w:pPr>
          <w:r w:rsidRPr="00A85524">
            <w:rPr>
              <w:rFonts w:cs="Arial"/>
              <w:b/>
              <w:sz w:val="16"/>
              <w:szCs w:val="16"/>
            </w:rPr>
            <w:t xml:space="preserve">LICITACIÓN DE OBRA PÚBLICA DE INFRAESTRUCTURA </w:t>
          </w:r>
          <w:r>
            <w:rPr>
              <w:rFonts w:cs="Arial"/>
              <w:b/>
              <w:sz w:val="16"/>
              <w:szCs w:val="16"/>
            </w:rPr>
            <w:t>DE AGUA POTABLE Y SANEAMIENTO BÁSICO</w:t>
          </w:r>
        </w:p>
      </w:tc>
    </w:tr>
    <w:tr w:rsidR="00666CEE" w:rsidRPr="0002791E" w14:paraId="20BC66C6" w14:textId="77777777" w:rsidTr="00A85524">
      <w:trPr>
        <w:trHeight w:val="234"/>
        <w:jc w:val="center"/>
      </w:trPr>
      <w:tc>
        <w:tcPr>
          <w:tcW w:w="674" w:type="pct"/>
          <w:vAlign w:val="center"/>
        </w:tcPr>
        <w:p w14:paraId="306466D3" w14:textId="77777777" w:rsidR="00666CEE" w:rsidRPr="00A85524" w:rsidRDefault="00666CEE" w:rsidP="00666CEE">
          <w:pPr>
            <w:spacing w:after="4" w:line="249" w:lineRule="auto"/>
            <w:ind w:left="10" w:hanging="10"/>
            <w:rPr>
              <w:rFonts w:eastAsia="Arial" w:cs="Arial"/>
              <w:b/>
              <w:sz w:val="18"/>
              <w:szCs w:val="18"/>
            </w:rPr>
          </w:pPr>
          <w:r w:rsidRPr="00A85524">
            <w:rPr>
              <w:rFonts w:eastAsia="Arial" w:cs="Arial"/>
              <w:b/>
              <w:sz w:val="18"/>
              <w:szCs w:val="18"/>
            </w:rPr>
            <w:t>Código</w:t>
          </w:r>
        </w:p>
      </w:tc>
      <w:tc>
        <w:tcPr>
          <w:tcW w:w="2636" w:type="pct"/>
          <w:vAlign w:val="center"/>
        </w:tcPr>
        <w:p w14:paraId="16C97EA0" w14:textId="2B6A6A9B" w:rsidR="00666CEE" w:rsidRPr="00A85524" w:rsidRDefault="001A2F2F" w:rsidP="00A21122">
          <w:pPr>
            <w:spacing w:after="4" w:line="249" w:lineRule="auto"/>
            <w:rPr>
              <w:rFonts w:eastAsia="Arial" w:cs="Arial"/>
              <w:sz w:val="16"/>
              <w:szCs w:val="16"/>
            </w:rPr>
          </w:pPr>
          <w:r w:rsidRPr="001A2F2F">
            <w:rPr>
              <w:rFonts w:eastAsia="Arial" w:cs="Arial"/>
              <w:sz w:val="16"/>
              <w:szCs w:val="16"/>
            </w:rPr>
            <w:t>CCE-EICP-IDI-1</w:t>
          </w:r>
          <w:r w:rsidR="00C81D6A">
            <w:rPr>
              <w:rFonts w:eastAsia="Arial" w:cs="Arial"/>
              <w:sz w:val="16"/>
              <w:szCs w:val="16"/>
            </w:rPr>
            <w:t>2</w:t>
          </w:r>
        </w:p>
      </w:tc>
      <w:tc>
        <w:tcPr>
          <w:tcW w:w="539" w:type="pct"/>
          <w:vAlign w:val="center"/>
        </w:tcPr>
        <w:p w14:paraId="4B0B8F06" w14:textId="77777777" w:rsidR="00666CEE" w:rsidRPr="00A85524" w:rsidRDefault="00666CEE" w:rsidP="00666CEE">
          <w:pPr>
            <w:spacing w:after="4" w:line="249" w:lineRule="auto"/>
            <w:ind w:left="10" w:hanging="10"/>
            <w:jc w:val="center"/>
            <w:rPr>
              <w:rFonts w:eastAsia="Arial" w:cs="Arial"/>
              <w:b/>
              <w:sz w:val="16"/>
              <w:szCs w:val="16"/>
            </w:rPr>
          </w:pPr>
          <w:r w:rsidRPr="00A85524">
            <w:rPr>
              <w:rFonts w:eastAsia="Arial" w:cs="Arial"/>
              <w:b/>
              <w:sz w:val="16"/>
              <w:szCs w:val="16"/>
            </w:rPr>
            <w:t>Página</w:t>
          </w:r>
        </w:p>
      </w:tc>
      <w:tc>
        <w:tcPr>
          <w:tcW w:w="1150" w:type="pct"/>
          <w:vAlign w:val="center"/>
        </w:tcPr>
        <w:p w14:paraId="157ABD49" w14:textId="77777777" w:rsidR="00666CEE" w:rsidRPr="00A85524" w:rsidRDefault="00666CEE" w:rsidP="00666CEE">
          <w:pPr>
            <w:spacing w:after="4" w:line="249" w:lineRule="auto"/>
            <w:ind w:left="10" w:hanging="10"/>
            <w:rPr>
              <w:rFonts w:eastAsia="Arial" w:cs="Arial"/>
              <w:sz w:val="16"/>
              <w:szCs w:val="16"/>
            </w:rPr>
          </w:pPr>
          <w:r w:rsidRPr="00A85524">
            <w:rPr>
              <w:rFonts w:eastAsia="Arial" w:cs="Arial"/>
              <w:sz w:val="16"/>
              <w:szCs w:val="16"/>
            </w:rPr>
            <w:fldChar w:fldCharType="begin"/>
          </w:r>
          <w:r w:rsidRPr="00A85524">
            <w:rPr>
              <w:rFonts w:eastAsia="Arial" w:cs="Arial"/>
              <w:sz w:val="16"/>
              <w:szCs w:val="16"/>
            </w:rPr>
            <w:instrText xml:space="preserve"> PAGE </w:instrText>
          </w:r>
          <w:r w:rsidRPr="00A85524">
            <w:rPr>
              <w:rFonts w:eastAsia="Arial" w:cs="Arial"/>
              <w:sz w:val="16"/>
              <w:szCs w:val="16"/>
            </w:rPr>
            <w:fldChar w:fldCharType="separate"/>
          </w:r>
          <w:r w:rsidRPr="00A85524">
            <w:rPr>
              <w:rFonts w:eastAsia="Arial" w:cs="Arial"/>
              <w:sz w:val="16"/>
              <w:szCs w:val="16"/>
            </w:rPr>
            <w:t>20</w:t>
          </w:r>
          <w:r w:rsidRPr="00A85524">
            <w:rPr>
              <w:rFonts w:eastAsia="Arial" w:cs="Arial"/>
              <w:sz w:val="16"/>
              <w:szCs w:val="16"/>
            </w:rPr>
            <w:fldChar w:fldCharType="end"/>
          </w:r>
          <w:r w:rsidRPr="00A85524">
            <w:rPr>
              <w:rFonts w:eastAsia="Arial" w:cs="Arial"/>
              <w:sz w:val="16"/>
              <w:szCs w:val="16"/>
            </w:rPr>
            <w:t xml:space="preserve"> de </w:t>
          </w:r>
          <w:r w:rsidRPr="00A85524">
            <w:rPr>
              <w:rFonts w:eastAsia="Arial" w:cs="Arial"/>
              <w:sz w:val="16"/>
              <w:szCs w:val="16"/>
            </w:rPr>
            <w:fldChar w:fldCharType="begin"/>
          </w:r>
          <w:r w:rsidRPr="00A85524">
            <w:rPr>
              <w:rFonts w:eastAsia="Arial" w:cs="Arial"/>
              <w:sz w:val="16"/>
              <w:szCs w:val="16"/>
            </w:rPr>
            <w:instrText xml:space="preserve"> NUMPAGES </w:instrText>
          </w:r>
          <w:r w:rsidRPr="00A85524">
            <w:rPr>
              <w:rFonts w:eastAsia="Arial" w:cs="Arial"/>
              <w:sz w:val="16"/>
              <w:szCs w:val="16"/>
            </w:rPr>
            <w:fldChar w:fldCharType="separate"/>
          </w:r>
          <w:r w:rsidRPr="00A85524">
            <w:rPr>
              <w:rFonts w:eastAsia="Arial" w:cs="Arial"/>
              <w:sz w:val="16"/>
              <w:szCs w:val="16"/>
            </w:rPr>
            <w:t>20</w:t>
          </w:r>
          <w:r w:rsidRPr="00A85524">
            <w:rPr>
              <w:rFonts w:eastAsia="Arial" w:cs="Arial"/>
              <w:sz w:val="16"/>
              <w:szCs w:val="16"/>
            </w:rPr>
            <w:fldChar w:fldCharType="end"/>
          </w:r>
        </w:p>
      </w:tc>
    </w:tr>
    <w:tr w:rsidR="00666CEE" w:rsidRPr="0002791E" w14:paraId="6EBABA68" w14:textId="77777777" w:rsidTr="00A85524">
      <w:trPr>
        <w:trHeight w:val="73"/>
        <w:jc w:val="center"/>
      </w:trPr>
      <w:tc>
        <w:tcPr>
          <w:tcW w:w="674" w:type="pct"/>
          <w:vAlign w:val="center"/>
        </w:tcPr>
        <w:p w14:paraId="76BF77D1" w14:textId="77777777" w:rsidR="00666CEE" w:rsidRPr="00A85524" w:rsidRDefault="00666CEE" w:rsidP="00666CEE">
          <w:pPr>
            <w:spacing w:after="4" w:line="249" w:lineRule="auto"/>
            <w:ind w:left="10" w:hanging="10"/>
            <w:rPr>
              <w:rFonts w:eastAsia="Arial" w:cs="Arial"/>
              <w:b/>
              <w:sz w:val="18"/>
              <w:szCs w:val="18"/>
            </w:rPr>
          </w:pPr>
          <w:r w:rsidRPr="00A85524">
            <w:rPr>
              <w:rFonts w:eastAsia="Arial" w:cs="Arial"/>
              <w:b/>
              <w:sz w:val="18"/>
              <w:szCs w:val="18"/>
            </w:rPr>
            <w:t>Versión No.</w:t>
          </w:r>
        </w:p>
      </w:tc>
      <w:tc>
        <w:tcPr>
          <w:tcW w:w="4325" w:type="pct"/>
          <w:gridSpan w:val="3"/>
          <w:vAlign w:val="center"/>
        </w:tcPr>
        <w:p w14:paraId="2A648E7A" w14:textId="4347D79A" w:rsidR="00666CEE" w:rsidRPr="00A85524" w:rsidRDefault="00666CEE" w:rsidP="00666CEE">
          <w:pPr>
            <w:spacing w:after="4" w:line="249" w:lineRule="auto"/>
            <w:ind w:left="10" w:hanging="10"/>
            <w:rPr>
              <w:rFonts w:eastAsia="Arial" w:cs="Arial"/>
              <w:sz w:val="16"/>
              <w:szCs w:val="16"/>
            </w:rPr>
          </w:pPr>
          <w:r>
            <w:rPr>
              <w:rFonts w:eastAsia="Arial" w:cs="Arial"/>
              <w:sz w:val="16"/>
              <w:szCs w:val="16"/>
            </w:rPr>
            <w:t>1</w:t>
          </w:r>
        </w:p>
      </w:tc>
    </w:tr>
  </w:tbl>
  <w:p w14:paraId="1D11AB48" w14:textId="6A585293" w:rsidR="000268C3" w:rsidRPr="00724EC1" w:rsidRDefault="00666CEE" w:rsidP="00390CF4">
    <w:pPr>
      <w:rPr>
        <w:rFonts w:ascii="Arial Narrow" w:hAnsi="Arial Narrow"/>
        <w:b/>
        <w:color w:val="3B3838"/>
        <w:sz w:val="18"/>
        <w:szCs w:val="20"/>
      </w:rPr>
    </w:pPr>
    <w:r w:rsidRPr="00724EC1" w:rsidDel="00666CEE">
      <w:rPr>
        <w:rFonts w:cs="Arial"/>
        <w:b/>
        <w:color w:val="3B3838"/>
        <w:szCs w:val="20"/>
        <w:highlight w:val="lightGray"/>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78pt;height:176.5pt" o:bullet="t">
        <v:imagedata r:id="rId1" o:title=""/>
      </v:shape>
    </w:pict>
  </w:numPicBullet>
  <w:numPicBullet w:numPicBulletId="1">
    <w:pict>
      <v:shape id="_x0000_i1031" type="#_x0000_t75" style="width:11pt;height:11pt" o:bullet="t">
        <v:imagedata r:id="rId2" o:title="msoE"/>
      </v:shape>
    </w:pict>
  </w:numPicBullet>
  <w:abstractNum w:abstractNumId="0" w15:restartNumberingAfterBreak="0">
    <w:nsid w:val="054D067E"/>
    <w:multiLevelType w:val="hybridMultilevel"/>
    <w:tmpl w:val="BD64196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66A340C"/>
    <w:multiLevelType w:val="multilevel"/>
    <w:tmpl w:val="EDACA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97D200A"/>
    <w:multiLevelType w:val="multilevel"/>
    <w:tmpl w:val="AF361E1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6391"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0B9C7FED"/>
    <w:multiLevelType w:val="hybridMultilevel"/>
    <w:tmpl w:val="E0769EC8"/>
    <w:lvl w:ilvl="0" w:tplc="CCCE78B2">
      <w:start w:val="1"/>
      <w:numFmt w:val="lowerLetter"/>
      <w:lvlText w:val="%1."/>
      <w:lvlJc w:val="left"/>
      <w:pPr>
        <w:ind w:left="720" w:hanging="360"/>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C3A4A61"/>
    <w:multiLevelType w:val="hybridMultilevel"/>
    <w:tmpl w:val="7D6E6F14"/>
    <w:lvl w:ilvl="0" w:tplc="16C874B0">
      <w:start w:val="3"/>
      <w:numFmt w:val="bullet"/>
      <w:lvlText w:val="-"/>
      <w:lvlJc w:val="left"/>
      <w:pPr>
        <w:ind w:left="720" w:hanging="360"/>
      </w:pPr>
      <w:rPr>
        <w:rFonts w:ascii="Verdana" w:eastAsiaTheme="minorHAnsi" w:hAnsi="Verdana"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D827428"/>
    <w:multiLevelType w:val="hybridMultilevel"/>
    <w:tmpl w:val="C582812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1E26FD4"/>
    <w:multiLevelType w:val="hybridMultilevel"/>
    <w:tmpl w:val="F3B27CF2"/>
    <w:lvl w:ilvl="0" w:tplc="EE62A5F4">
      <w:start w:val="1"/>
      <w:numFmt w:val="decimal"/>
      <w:lvlText w:val="%1-"/>
      <w:lvlJc w:val="left"/>
      <w:pPr>
        <w:ind w:left="720" w:hanging="360"/>
      </w:pPr>
    </w:lvl>
    <w:lvl w:ilvl="1" w:tplc="FA9005F4">
      <w:start w:val="1"/>
      <w:numFmt w:val="lowerLetter"/>
      <w:lvlText w:val="%2."/>
      <w:lvlJc w:val="left"/>
      <w:pPr>
        <w:ind w:left="1440" w:hanging="360"/>
      </w:pPr>
    </w:lvl>
    <w:lvl w:ilvl="2" w:tplc="D52A4CAE">
      <w:start w:val="1"/>
      <w:numFmt w:val="lowerRoman"/>
      <w:lvlText w:val="%3."/>
      <w:lvlJc w:val="right"/>
      <w:pPr>
        <w:ind w:left="2160" w:hanging="180"/>
      </w:pPr>
    </w:lvl>
    <w:lvl w:ilvl="3" w:tplc="2DE076CA">
      <w:start w:val="1"/>
      <w:numFmt w:val="decimal"/>
      <w:lvlText w:val="%4."/>
      <w:lvlJc w:val="left"/>
      <w:pPr>
        <w:ind w:left="2880" w:hanging="360"/>
      </w:pPr>
    </w:lvl>
    <w:lvl w:ilvl="4" w:tplc="7FF8CC22">
      <w:start w:val="1"/>
      <w:numFmt w:val="lowerLetter"/>
      <w:lvlText w:val="%5."/>
      <w:lvlJc w:val="left"/>
      <w:pPr>
        <w:ind w:left="3600" w:hanging="360"/>
      </w:pPr>
    </w:lvl>
    <w:lvl w:ilvl="5" w:tplc="D1900FB8">
      <w:start w:val="1"/>
      <w:numFmt w:val="lowerRoman"/>
      <w:lvlText w:val="%6."/>
      <w:lvlJc w:val="right"/>
      <w:pPr>
        <w:ind w:left="4320" w:hanging="180"/>
      </w:pPr>
    </w:lvl>
    <w:lvl w:ilvl="6" w:tplc="5420B71C">
      <w:start w:val="1"/>
      <w:numFmt w:val="decimal"/>
      <w:lvlText w:val="%7."/>
      <w:lvlJc w:val="left"/>
      <w:pPr>
        <w:ind w:left="5040" w:hanging="360"/>
      </w:pPr>
    </w:lvl>
    <w:lvl w:ilvl="7" w:tplc="637E58AE">
      <w:start w:val="1"/>
      <w:numFmt w:val="lowerLetter"/>
      <w:lvlText w:val="%8."/>
      <w:lvlJc w:val="left"/>
      <w:pPr>
        <w:ind w:left="5760" w:hanging="360"/>
      </w:pPr>
    </w:lvl>
    <w:lvl w:ilvl="8" w:tplc="7E1A1C6E">
      <w:start w:val="1"/>
      <w:numFmt w:val="lowerRoman"/>
      <w:lvlText w:val="%9."/>
      <w:lvlJc w:val="right"/>
      <w:pPr>
        <w:ind w:left="6480" w:hanging="180"/>
      </w:pPr>
    </w:lvl>
  </w:abstractNum>
  <w:abstractNum w:abstractNumId="7" w15:restartNumberingAfterBreak="0">
    <w:nsid w:val="1482775B"/>
    <w:multiLevelType w:val="multilevel"/>
    <w:tmpl w:val="0EBA3C4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15:restartNumberingAfterBreak="0">
    <w:nsid w:val="16237D65"/>
    <w:multiLevelType w:val="hybridMultilevel"/>
    <w:tmpl w:val="B764FEEA"/>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9" w15:restartNumberingAfterBreak="0">
    <w:nsid w:val="16697E04"/>
    <w:multiLevelType w:val="hybridMultilevel"/>
    <w:tmpl w:val="65108B84"/>
    <w:lvl w:ilvl="0" w:tplc="240A000F">
      <w:start w:val="1"/>
      <w:numFmt w:val="decimal"/>
      <w:lvlText w:val="%1."/>
      <w:lvlJc w:val="left"/>
      <w:pPr>
        <w:ind w:left="1069" w:hanging="360"/>
      </w:pPr>
    </w:lvl>
    <w:lvl w:ilvl="1" w:tplc="B88C86FC">
      <w:start w:val="1"/>
      <w:numFmt w:val="lowerLetter"/>
      <w:lvlText w:val="%2."/>
      <w:lvlJc w:val="left"/>
      <w:pPr>
        <w:ind w:left="1440" w:hanging="360"/>
      </w:pPr>
    </w:lvl>
    <w:lvl w:ilvl="2" w:tplc="D240772A">
      <w:start w:val="1"/>
      <w:numFmt w:val="lowerRoman"/>
      <w:lvlText w:val="%3."/>
      <w:lvlJc w:val="right"/>
      <w:pPr>
        <w:ind w:left="2160" w:hanging="180"/>
      </w:pPr>
    </w:lvl>
    <w:lvl w:ilvl="3" w:tplc="244E4A72">
      <w:start w:val="1"/>
      <w:numFmt w:val="decimal"/>
      <w:lvlText w:val="%4."/>
      <w:lvlJc w:val="left"/>
      <w:pPr>
        <w:ind w:left="2880" w:hanging="360"/>
      </w:pPr>
    </w:lvl>
    <w:lvl w:ilvl="4" w:tplc="7608A22E">
      <w:start w:val="1"/>
      <w:numFmt w:val="lowerLetter"/>
      <w:lvlText w:val="%5."/>
      <w:lvlJc w:val="left"/>
      <w:pPr>
        <w:ind w:left="3600" w:hanging="360"/>
      </w:pPr>
    </w:lvl>
    <w:lvl w:ilvl="5" w:tplc="4AFC367A">
      <w:start w:val="1"/>
      <w:numFmt w:val="lowerRoman"/>
      <w:lvlText w:val="%6."/>
      <w:lvlJc w:val="right"/>
      <w:pPr>
        <w:ind w:left="4320" w:hanging="180"/>
      </w:pPr>
    </w:lvl>
    <w:lvl w:ilvl="6" w:tplc="5CF69B6C">
      <w:start w:val="1"/>
      <w:numFmt w:val="decimal"/>
      <w:lvlText w:val="%7."/>
      <w:lvlJc w:val="left"/>
      <w:pPr>
        <w:ind w:left="5040" w:hanging="360"/>
      </w:pPr>
    </w:lvl>
    <w:lvl w:ilvl="7" w:tplc="170C696E">
      <w:start w:val="1"/>
      <w:numFmt w:val="lowerLetter"/>
      <w:lvlText w:val="%8."/>
      <w:lvlJc w:val="left"/>
      <w:pPr>
        <w:ind w:left="5760" w:hanging="360"/>
      </w:pPr>
    </w:lvl>
    <w:lvl w:ilvl="8" w:tplc="1B8C4A8E">
      <w:start w:val="1"/>
      <w:numFmt w:val="lowerRoman"/>
      <w:lvlText w:val="%9."/>
      <w:lvlJc w:val="right"/>
      <w:pPr>
        <w:ind w:left="6480" w:hanging="180"/>
      </w:pPr>
    </w:lvl>
  </w:abstractNum>
  <w:abstractNum w:abstractNumId="10" w15:restartNumberingAfterBreak="0">
    <w:nsid w:val="18F07782"/>
    <w:multiLevelType w:val="multilevel"/>
    <w:tmpl w:val="D64CB386"/>
    <w:lvl w:ilvl="0">
      <w:start w:val="1"/>
      <w:numFmt w:val="decimal"/>
      <w:lvlText w:val="%1."/>
      <w:lvlJc w:val="left"/>
      <w:pPr>
        <w:ind w:left="2171" w:hanging="360"/>
      </w:pPr>
    </w:lvl>
    <w:lvl w:ilvl="1">
      <w:start w:val="1"/>
      <w:numFmt w:val="decimal"/>
      <w:isLgl/>
      <w:lvlText w:val="%1.%2."/>
      <w:lvlJc w:val="left"/>
      <w:pPr>
        <w:ind w:left="2531" w:hanging="720"/>
      </w:pPr>
      <w:rPr>
        <w:rFonts w:hint="default"/>
        <w:color w:val="auto"/>
      </w:rPr>
    </w:lvl>
    <w:lvl w:ilvl="2">
      <w:start w:val="1"/>
      <w:numFmt w:val="decimal"/>
      <w:isLgl/>
      <w:lvlText w:val="%1.%2.%3."/>
      <w:lvlJc w:val="left"/>
      <w:pPr>
        <w:ind w:left="2891" w:hanging="1080"/>
      </w:pPr>
      <w:rPr>
        <w:rFonts w:hint="default"/>
      </w:rPr>
    </w:lvl>
    <w:lvl w:ilvl="3">
      <w:start w:val="1"/>
      <w:numFmt w:val="decimal"/>
      <w:isLgl/>
      <w:lvlText w:val="%1.%2.%3.%4."/>
      <w:lvlJc w:val="left"/>
      <w:pPr>
        <w:ind w:left="3251" w:hanging="1440"/>
      </w:pPr>
      <w:rPr>
        <w:rFonts w:hint="default"/>
      </w:rPr>
    </w:lvl>
    <w:lvl w:ilvl="4">
      <w:start w:val="1"/>
      <w:numFmt w:val="decimal"/>
      <w:isLgl/>
      <w:lvlText w:val="%1.%2.%3.%4.%5."/>
      <w:lvlJc w:val="left"/>
      <w:pPr>
        <w:ind w:left="3251" w:hanging="1440"/>
      </w:pPr>
      <w:rPr>
        <w:rFonts w:hint="default"/>
      </w:rPr>
    </w:lvl>
    <w:lvl w:ilvl="5">
      <w:start w:val="1"/>
      <w:numFmt w:val="decimal"/>
      <w:isLgl/>
      <w:lvlText w:val="%1.%2.%3.%4.%5.%6."/>
      <w:lvlJc w:val="left"/>
      <w:pPr>
        <w:ind w:left="3611" w:hanging="1800"/>
      </w:pPr>
      <w:rPr>
        <w:rFonts w:hint="default"/>
      </w:rPr>
    </w:lvl>
    <w:lvl w:ilvl="6">
      <w:start w:val="1"/>
      <w:numFmt w:val="decimal"/>
      <w:isLgl/>
      <w:lvlText w:val="%1.%2.%3.%4.%5.%6.%7."/>
      <w:lvlJc w:val="left"/>
      <w:pPr>
        <w:ind w:left="3971" w:hanging="2160"/>
      </w:pPr>
      <w:rPr>
        <w:rFonts w:hint="default"/>
      </w:rPr>
    </w:lvl>
    <w:lvl w:ilvl="7">
      <w:start w:val="1"/>
      <w:numFmt w:val="decimal"/>
      <w:isLgl/>
      <w:lvlText w:val="%1.%2.%3.%4.%5.%6.%7.%8."/>
      <w:lvlJc w:val="left"/>
      <w:pPr>
        <w:ind w:left="4331" w:hanging="2520"/>
      </w:pPr>
      <w:rPr>
        <w:rFonts w:hint="default"/>
      </w:rPr>
    </w:lvl>
    <w:lvl w:ilvl="8">
      <w:start w:val="1"/>
      <w:numFmt w:val="decimal"/>
      <w:isLgl/>
      <w:lvlText w:val="%1.%2.%3.%4.%5.%6.%7.%8.%9."/>
      <w:lvlJc w:val="left"/>
      <w:pPr>
        <w:ind w:left="4331" w:hanging="2520"/>
      </w:pPr>
      <w:rPr>
        <w:rFonts w:hint="default"/>
      </w:rPr>
    </w:lvl>
  </w:abstractNum>
  <w:abstractNum w:abstractNumId="11" w15:restartNumberingAfterBreak="0">
    <w:nsid w:val="1BBA758E"/>
    <w:multiLevelType w:val="hybridMultilevel"/>
    <w:tmpl w:val="EEE66B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805E08"/>
    <w:multiLevelType w:val="hybridMultilevel"/>
    <w:tmpl w:val="3A6C8B8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EB110C8"/>
    <w:multiLevelType w:val="hybridMultilevel"/>
    <w:tmpl w:val="E43EBCA2"/>
    <w:lvl w:ilvl="0" w:tplc="240A0001">
      <w:start w:val="1"/>
      <w:numFmt w:val="bullet"/>
      <w:lvlText w:val=""/>
      <w:lvlJc w:val="left"/>
      <w:pPr>
        <w:ind w:left="2215" w:hanging="360"/>
      </w:pPr>
      <w:rPr>
        <w:rFonts w:ascii="Symbol" w:hAnsi="Symbol" w:hint="default"/>
      </w:rPr>
    </w:lvl>
    <w:lvl w:ilvl="1" w:tplc="240A0003" w:tentative="1">
      <w:start w:val="1"/>
      <w:numFmt w:val="bullet"/>
      <w:lvlText w:val="o"/>
      <w:lvlJc w:val="left"/>
      <w:pPr>
        <w:ind w:left="2935" w:hanging="360"/>
      </w:pPr>
      <w:rPr>
        <w:rFonts w:ascii="Courier New" w:hAnsi="Courier New" w:cs="Courier New" w:hint="default"/>
      </w:rPr>
    </w:lvl>
    <w:lvl w:ilvl="2" w:tplc="240A0005" w:tentative="1">
      <w:start w:val="1"/>
      <w:numFmt w:val="bullet"/>
      <w:lvlText w:val=""/>
      <w:lvlJc w:val="left"/>
      <w:pPr>
        <w:ind w:left="3655" w:hanging="360"/>
      </w:pPr>
      <w:rPr>
        <w:rFonts w:ascii="Wingdings" w:hAnsi="Wingdings" w:hint="default"/>
      </w:rPr>
    </w:lvl>
    <w:lvl w:ilvl="3" w:tplc="240A0001" w:tentative="1">
      <w:start w:val="1"/>
      <w:numFmt w:val="bullet"/>
      <w:lvlText w:val=""/>
      <w:lvlJc w:val="left"/>
      <w:pPr>
        <w:ind w:left="4375" w:hanging="360"/>
      </w:pPr>
      <w:rPr>
        <w:rFonts w:ascii="Symbol" w:hAnsi="Symbol" w:hint="default"/>
      </w:rPr>
    </w:lvl>
    <w:lvl w:ilvl="4" w:tplc="240A0003" w:tentative="1">
      <w:start w:val="1"/>
      <w:numFmt w:val="bullet"/>
      <w:lvlText w:val="o"/>
      <w:lvlJc w:val="left"/>
      <w:pPr>
        <w:ind w:left="5095" w:hanging="360"/>
      </w:pPr>
      <w:rPr>
        <w:rFonts w:ascii="Courier New" w:hAnsi="Courier New" w:cs="Courier New" w:hint="default"/>
      </w:rPr>
    </w:lvl>
    <w:lvl w:ilvl="5" w:tplc="240A0005" w:tentative="1">
      <w:start w:val="1"/>
      <w:numFmt w:val="bullet"/>
      <w:lvlText w:val=""/>
      <w:lvlJc w:val="left"/>
      <w:pPr>
        <w:ind w:left="5815" w:hanging="360"/>
      </w:pPr>
      <w:rPr>
        <w:rFonts w:ascii="Wingdings" w:hAnsi="Wingdings" w:hint="default"/>
      </w:rPr>
    </w:lvl>
    <w:lvl w:ilvl="6" w:tplc="240A0001" w:tentative="1">
      <w:start w:val="1"/>
      <w:numFmt w:val="bullet"/>
      <w:lvlText w:val=""/>
      <w:lvlJc w:val="left"/>
      <w:pPr>
        <w:ind w:left="6535" w:hanging="360"/>
      </w:pPr>
      <w:rPr>
        <w:rFonts w:ascii="Symbol" w:hAnsi="Symbol" w:hint="default"/>
      </w:rPr>
    </w:lvl>
    <w:lvl w:ilvl="7" w:tplc="240A0003" w:tentative="1">
      <w:start w:val="1"/>
      <w:numFmt w:val="bullet"/>
      <w:lvlText w:val="o"/>
      <w:lvlJc w:val="left"/>
      <w:pPr>
        <w:ind w:left="7255" w:hanging="360"/>
      </w:pPr>
      <w:rPr>
        <w:rFonts w:ascii="Courier New" w:hAnsi="Courier New" w:cs="Courier New" w:hint="default"/>
      </w:rPr>
    </w:lvl>
    <w:lvl w:ilvl="8" w:tplc="240A0005" w:tentative="1">
      <w:start w:val="1"/>
      <w:numFmt w:val="bullet"/>
      <w:lvlText w:val=""/>
      <w:lvlJc w:val="left"/>
      <w:pPr>
        <w:ind w:left="7975" w:hanging="360"/>
      </w:pPr>
      <w:rPr>
        <w:rFonts w:ascii="Wingdings" w:hAnsi="Wingdings" w:hint="default"/>
      </w:rPr>
    </w:lvl>
  </w:abstractNum>
  <w:abstractNum w:abstractNumId="14" w15:restartNumberingAfterBreak="0">
    <w:nsid w:val="20B62CFC"/>
    <w:multiLevelType w:val="hybridMultilevel"/>
    <w:tmpl w:val="DF4036D0"/>
    <w:lvl w:ilvl="0" w:tplc="20EC5550">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3CE5B6F"/>
    <w:multiLevelType w:val="hybridMultilevel"/>
    <w:tmpl w:val="5E3EC53C"/>
    <w:lvl w:ilvl="0" w:tplc="34727E72">
      <w:start w:val="6"/>
      <w:numFmt w:val="lowerLetter"/>
      <w:lvlText w:val="%1."/>
      <w:lvlJc w:val="left"/>
      <w:pPr>
        <w:ind w:left="720" w:hanging="360"/>
      </w:pPr>
    </w:lvl>
    <w:lvl w:ilvl="1" w:tplc="3DB6F2EC">
      <w:start w:val="1"/>
      <w:numFmt w:val="lowerLetter"/>
      <w:lvlText w:val="%2."/>
      <w:lvlJc w:val="left"/>
      <w:pPr>
        <w:ind w:left="1440" w:hanging="360"/>
      </w:pPr>
    </w:lvl>
    <w:lvl w:ilvl="2" w:tplc="D6C4D89E">
      <w:start w:val="1"/>
      <w:numFmt w:val="lowerRoman"/>
      <w:lvlText w:val="%3."/>
      <w:lvlJc w:val="right"/>
      <w:pPr>
        <w:ind w:left="2160" w:hanging="180"/>
      </w:pPr>
    </w:lvl>
    <w:lvl w:ilvl="3" w:tplc="D6F86730">
      <w:start w:val="1"/>
      <w:numFmt w:val="decimal"/>
      <w:lvlText w:val="%4."/>
      <w:lvlJc w:val="left"/>
      <w:pPr>
        <w:ind w:left="2880" w:hanging="360"/>
      </w:pPr>
    </w:lvl>
    <w:lvl w:ilvl="4" w:tplc="396C5996">
      <w:start w:val="1"/>
      <w:numFmt w:val="lowerLetter"/>
      <w:lvlText w:val="%5."/>
      <w:lvlJc w:val="left"/>
      <w:pPr>
        <w:ind w:left="3600" w:hanging="360"/>
      </w:pPr>
    </w:lvl>
    <w:lvl w:ilvl="5" w:tplc="30603856">
      <w:start w:val="1"/>
      <w:numFmt w:val="lowerRoman"/>
      <w:lvlText w:val="%6."/>
      <w:lvlJc w:val="right"/>
      <w:pPr>
        <w:ind w:left="4320" w:hanging="180"/>
      </w:pPr>
    </w:lvl>
    <w:lvl w:ilvl="6" w:tplc="AAA85BFA">
      <w:start w:val="1"/>
      <w:numFmt w:val="decimal"/>
      <w:lvlText w:val="%7."/>
      <w:lvlJc w:val="left"/>
      <w:pPr>
        <w:ind w:left="5040" w:hanging="360"/>
      </w:pPr>
    </w:lvl>
    <w:lvl w:ilvl="7" w:tplc="06E853A4">
      <w:start w:val="1"/>
      <w:numFmt w:val="lowerLetter"/>
      <w:lvlText w:val="%8."/>
      <w:lvlJc w:val="left"/>
      <w:pPr>
        <w:ind w:left="5760" w:hanging="360"/>
      </w:pPr>
    </w:lvl>
    <w:lvl w:ilvl="8" w:tplc="2D08D890">
      <w:start w:val="1"/>
      <w:numFmt w:val="lowerRoman"/>
      <w:lvlText w:val="%9."/>
      <w:lvlJc w:val="right"/>
      <w:pPr>
        <w:ind w:left="6480" w:hanging="180"/>
      </w:pPr>
    </w:lvl>
  </w:abstractNum>
  <w:abstractNum w:abstractNumId="16" w15:restartNumberingAfterBreak="0">
    <w:nsid w:val="294036B9"/>
    <w:multiLevelType w:val="hybridMultilevel"/>
    <w:tmpl w:val="395255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9B83626"/>
    <w:multiLevelType w:val="multilevel"/>
    <w:tmpl w:val="334C4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BBB6BF3"/>
    <w:multiLevelType w:val="hybridMultilevel"/>
    <w:tmpl w:val="1E0657D4"/>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2DE600B0"/>
    <w:multiLevelType w:val="hybridMultilevel"/>
    <w:tmpl w:val="FC6453D6"/>
    <w:lvl w:ilvl="0" w:tplc="16C874B0">
      <w:start w:val="3"/>
      <w:numFmt w:val="bullet"/>
      <w:lvlText w:val="-"/>
      <w:lvlJc w:val="left"/>
      <w:pPr>
        <w:ind w:left="720" w:hanging="360"/>
      </w:pPr>
      <w:rPr>
        <w:rFonts w:ascii="Verdana" w:eastAsiaTheme="minorHAnsi" w:hAnsi="Verdana"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EDC5E4E"/>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0FC7AF2"/>
    <w:multiLevelType w:val="hybridMultilevel"/>
    <w:tmpl w:val="B32A09AC"/>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22" w15:restartNumberingAfterBreak="0">
    <w:nsid w:val="339D3A4A"/>
    <w:multiLevelType w:val="hybridMultilevel"/>
    <w:tmpl w:val="F03AA5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3D2B6548"/>
    <w:multiLevelType w:val="hybridMultilevel"/>
    <w:tmpl w:val="B0E86B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0CD3DCD"/>
    <w:multiLevelType w:val="multilevel"/>
    <w:tmpl w:val="65608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1731F9E"/>
    <w:multiLevelType w:val="hybridMultilevel"/>
    <w:tmpl w:val="32B6E5DC"/>
    <w:lvl w:ilvl="0" w:tplc="16C874B0">
      <w:start w:val="3"/>
      <w:numFmt w:val="bullet"/>
      <w:lvlText w:val="-"/>
      <w:lvlJc w:val="left"/>
      <w:pPr>
        <w:ind w:left="720" w:hanging="360"/>
      </w:pPr>
      <w:rPr>
        <w:rFonts w:ascii="Verdana" w:eastAsiaTheme="minorHAnsi" w:hAnsi="Verdana" w:cstheme="minorBidi" w:hint="default"/>
      </w:rPr>
    </w:lvl>
    <w:lvl w:ilvl="1" w:tplc="240A000F">
      <w:start w:val="1"/>
      <w:numFmt w:val="decimal"/>
      <w:lvlText w:val="%2."/>
      <w:lvlJc w:val="left"/>
      <w:pPr>
        <w:ind w:left="1495" w:hanging="360"/>
      </w:pPr>
      <w:rPr>
        <w:rFont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1BA48E1"/>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46E16866"/>
    <w:multiLevelType w:val="hybridMultilevel"/>
    <w:tmpl w:val="D248A26C"/>
    <w:lvl w:ilvl="0" w:tplc="CD5E289E">
      <w:start w:val="21"/>
      <w:numFmt w:val="decimal"/>
      <w:lvlText w:val="%1."/>
      <w:lvlJc w:val="left"/>
      <w:pPr>
        <w:ind w:left="1495"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0D7542"/>
    <w:multiLevelType w:val="hybridMultilevel"/>
    <w:tmpl w:val="66401C8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4D393853"/>
    <w:multiLevelType w:val="hybridMultilevel"/>
    <w:tmpl w:val="274C169C"/>
    <w:lvl w:ilvl="0" w:tplc="240A000F">
      <w:start w:val="1"/>
      <w:numFmt w:val="decimal"/>
      <w:lvlText w:val="%1."/>
      <w:lvlJc w:val="left"/>
      <w:pPr>
        <w:ind w:left="360" w:hanging="360"/>
      </w:pPr>
    </w:lvl>
    <w:lvl w:ilvl="1" w:tplc="B88C86FC">
      <w:start w:val="1"/>
      <w:numFmt w:val="lowerLetter"/>
      <w:lvlText w:val="%2."/>
      <w:lvlJc w:val="left"/>
      <w:pPr>
        <w:ind w:left="731" w:hanging="360"/>
      </w:pPr>
    </w:lvl>
    <w:lvl w:ilvl="2" w:tplc="D240772A">
      <w:start w:val="1"/>
      <w:numFmt w:val="lowerRoman"/>
      <w:lvlText w:val="%3."/>
      <w:lvlJc w:val="right"/>
      <w:pPr>
        <w:ind w:left="1451" w:hanging="180"/>
      </w:pPr>
    </w:lvl>
    <w:lvl w:ilvl="3" w:tplc="244E4A72">
      <w:start w:val="1"/>
      <w:numFmt w:val="decimal"/>
      <w:lvlText w:val="%4."/>
      <w:lvlJc w:val="left"/>
      <w:pPr>
        <w:ind w:left="2171" w:hanging="360"/>
      </w:pPr>
    </w:lvl>
    <w:lvl w:ilvl="4" w:tplc="7608A22E">
      <w:start w:val="1"/>
      <w:numFmt w:val="lowerLetter"/>
      <w:lvlText w:val="%5."/>
      <w:lvlJc w:val="left"/>
      <w:pPr>
        <w:ind w:left="2891" w:hanging="360"/>
      </w:pPr>
    </w:lvl>
    <w:lvl w:ilvl="5" w:tplc="4AFC367A">
      <w:start w:val="1"/>
      <w:numFmt w:val="lowerRoman"/>
      <w:lvlText w:val="%6."/>
      <w:lvlJc w:val="right"/>
      <w:pPr>
        <w:ind w:left="3611" w:hanging="180"/>
      </w:pPr>
    </w:lvl>
    <w:lvl w:ilvl="6" w:tplc="5CF69B6C">
      <w:start w:val="1"/>
      <w:numFmt w:val="decimal"/>
      <w:lvlText w:val="%7."/>
      <w:lvlJc w:val="left"/>
      <w:pPr>
        <w:ind w:left="4331" w:hanging="360"/>
      </w:pPr>
    </w:lvl>
    <w:lvl w:ilvl="7" w:tplc="170C696E">
      <w:start w:val="1"/>
      <w:numFmt w:val="lowerLetter"/>
      <w:lvlText w:val="%8."/>
      <w:lvlJc w:val="left"/>
      <w:pPr>
        <w:ind w:left="5051" w:hanging="360"/>
      </w:pPr>
    </w:lvl>
    <w:lvl w:ilvl="8" w:tplc="1B8C4A8E">
      <w:start w:val="1"/>
      <w:numFmt w:val="lowerRoman"/>
      <w:lvlText w:val="%9."/>
      <w:lvlJc w:val="right"/>
      <w:pPr>
        <w:ind w:left="5771" w:hanging="180"/>
      </w:pPr>
    </w:lvl>
  </w:abstractNum>
  <w:abstractNum w:abstractNumId="30" w15:restartNumberingAfterBreak="0">
    <w:nsid w:val="4E5137C7"/>
    <w:multiLevelType w:val="multilevel"/>
    <w:tmpl w:val="3A985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02C6114"/>
    <w:multiLevelType w:val="hybridMultilevel"/>
    <w:tmpl w:val="F3DE1BEC"/>
    <w:lvl w:ilvl="0" w:tplc="5E68354A">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504826EA"/>
    <w:multiLevelType w:val="hybridMultilevel"/>
    <w:tmpl w:val="0B8443B6"/>
    <w:lvl w:ilvl="0" w:tplc="14181E40">
      <w:numFmt w:val="bullet"/>
      <w:lvlText w:val="-"/>
      <w:lvlJc w:val="left"/>
      <w:pPr>
        <w:ind w:left="360" w:hanging="360"/>
      </w:pPr>
      <w:rPr>
        <w:rFonts w:ascii="Arial" w:eastAsia="Arial MT" w:hAnsi="Arial" w:cs="Arial" w:hint="default"/>
        <w:w w:val="115"/>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3" w15:restartNumberingAfterBreak="0">
    <w:nsid w:val="513D4D0C"/>
    <w:multiLevelType w:val="multilevel"/>
    <w:tmpl w:val="ABBE415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4" w15:restartNumberingAfterBreak="0">
    <w:nsid w:val="53D43AF3"/>
    <w:multiLevelType w:val="hybridMultilevel"/>
    <w:tmpl w:val="6406A2AC"/>
    <w:lvl w:ilvl="0" w:tplc="16C874B0">
      <w:start w:val="3"/>
      <w:numFmt w:val="bullet"/>
      <w:lvlText w:val="-"/>
      <w:lvlJc w:val="left"/>
      <w:pPr>
        <w:ind w:left="720" w:hanging="360"/>
      </w:pPr>
      <w:rPr>
        <w:rFonts w:ascii="Verdana" w:eastAsiaTheme="minorHAnsi" w:hAnsi="Verdana" w:cstheme="minorBid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6A13741"/>
    <w:multiLevelType w:val="hybridMultilevel"/>
    <w:tmpl w:val="1A90836C"/>
    <w:lvl w:ilvl="0" w:tplc="240A000F">
      <w:start w:val="66"/>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570112D3"/>
    <w:multiLevelType w:val="hybridMultilevel"/>
    <w:tmpl w:val="223476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5D706DB2"/>
    <w:multiLevelType w:val="multilevel"/>
    <w:tmpl w:val="B95A4378"/>
    <w:lvl w:ilvl="0">
      <w:start w:val="1"/>
      <w:numFmt w:val="decimal"/>
      <w:lvlText w:val="%1"/>
      <w:lvlJc w:val="left"/>
      <w:pPr>
        <w:ind w:left="432" w:hanging="432"/>
      </w:pPr>
      <w:rPr>
        <w:rFonts w:cs="Times New Roman" w:hint="default"/>
        <w:color w:val="auto"/>
      </w:rPr>
    </w:lvl>
    <w:lvl w:ilvl="1">
      <w:start w:val="1"/>
      <w:numFmt w:val="decimal"/>
      <w:pStyle w:val="Estilo1"/>
      <w:lvlText w:val="2.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8" w15:restartNumberingAfterBreak="0">
    <w:nsid w:val="61DB4860"/>
    <w:multiLevelType w:val="hybridMultilevel"/>
    <w:tmpl w:val="AA924F82"/>
    <w:lvl w:ilvl="0" w:tplc="240A000F">
      <w:start w:val="1"/>
      <w:numFmt w:val="decimal"/>
      <w:lvlText w:val="%1."/>
      <w:lvlJc w:val="left"/>
      <w:pPr>
        <w:ind w:left="360" w:hanging="360"/>
      </w:pPr>
    </w:lvl>
    <w:lvl w:ilvl="1" w:tplc="240A0019">
      <w:start w:val="1"/>
      <w:numFmt w:val="lowerLetter"/>
      <w:lvlText w:val="%2."/>
      <w:lvlJc w:val="left"/>
      <w:pPr>
        <w:ind w:left="1080" w:hanging="360"/>
      </w:pPr>
    </w:lvl>
    <w:lvl w:ilvl="2" w:tplc="240A001B">
      <w:start w:val="1"/>
      <w:numFmt w:val="lowerRoman"/>
      <w:lvlText w:val="%3."/>
      <w:lvlJc w:val="right"/>
      <w:pPr>
        <w:ind w:left="1800" w:hanging="180"/>
      </w:pPr>
    </w:lvl>
    <w:lvl w:ilvl="3" w:tplc="240A000F">
      <w:start w:val="1"/>
      <w:numFmt w:val="decimal"/>
      <w:lvlText w:val="%4."/>
      <w:lvlJc w:val="left"/>
      <w:pPr>
        <w:ind w:left="2520" w:hanging="360"/>
      </w:pPr>
    </w:lvl>
    <w:lvl w:ilvl="4" w:tplc="240A0019">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9" w15:restartNumberingAfterBreak="0">
    <w:nsid w:val="65023C1E"/>
    <w:multiLevelType w:val="hybridMultilevel"/>
    <w:tmpl w:val="ABC4323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691F0E78"/>
    <w:multiLevelType w:val="hybridMultilevel"/>
    <w:tmpl w:val="8D706FA4"/>
    <w:lvl w:ilvl="0" w:tplc="C414C326">
      <w:numFmt w:val="bullet"/>
      <w:lvlText w:val="-"/>
      <w:lvlJc w:val="left"/>
      <w:pPr>
        <w:ind w:left="720" w:hanging="360"/>
      </w:pPr>
      <w:rPr>
        <w:rFonts w:ascii="Century Gothic" w:eastAsiaTheme="minorHAnsi" w:hAnsi="Century Gothic"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69610665"/>
    <w:multiLevelType w:val="multilevel"/>
    <w:tmpl w:val="EDAC7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D6F7D41"/>
    <w:multiLevelType w:val="hybridMultilevel"/>
    <w:tmpl w:val="9A6A7932"/>
    <w:lvl w:ilvl="0" w:tplc="4E0A674C">
      <w:start w:val="1"/>
      <w:numFmt w:val="decimal"/>
      <w:lvlText w:val="%1."/>
      <w:lvlJc w:val="left"/>
      <w:pPr>
        <w:ind w:left="1068" w:hanging="360"/>
      </w:pPr>
      <w:rPr>
        <w:sz w:val="20"/>
        <w:szCs w:val="20"/>
      </w:rPr>
    </w:lvl>
    <w:lvl w:ilvl="1" w:tplc="B88C86FC">
      <w:start w:val="1"/>
      <w:numFmt w:val="lowerLetter"/>
      <w:lvlText w:val="%2."/>
      <w:lvlJc w:val="left"/>
      <w:pPr>
        <w:ind w:left="1439" w:hanging="360"/>
      </w:pPr>
    </w:lvl>
    <w:lvl w:ilvl="2" w:tplc="D240772A">
      <w:start w:val="1"/>
      <w:numFmt w:val="lowerRoman"/>
      <w:lvlText w:val="%3."/>
      <w:lvlJc w:val="right"/>
      <w:pPr>
        <w:ind w:left="2159" w:hanging="180"/>
      </w:pPr>
    </w:lvl>
    <w:lvl w:ilvl="3" w:tplc="244E4A72">
      <w:start w:val="1"/>
      <w:numFmt w:val="decimal"/>
      <w:lvlText w:val="%4."/>
      <w:lvlJc w:val="left"/>
      <w:pPr>
        <w:ind w:left="360" w:hanging="360"/>
      </w:pPr>
    </w:lvl>
    <w:lvl w:ilvl="4" w:tplc="7608A22E">
      <w:start w:val="1"/>
      <w:numFmt w:val="lowerLetter"/>
      <w:lvlText w:val="%5."/>
      <w:lvlJc w:val="left"/>
      <w:pPr>
        <w:ind w:left="3599" w:hanging="360"/>
      </w:pPr>
    </w:lvl>
    <w:lvl w:ilvl="5" w:tplc="4AFC367A">
      <w:start w:val="1"/>
      <w:numFmt w:val="lowerRoman"/>
      <w:lvlText w:val="%6."/>
      <w:lvlJc w:val="right"/>
      <w:pPr>
        <w:ind w:left="4319" w:hanging="180"/>
      </w:pPr>
    </w:lvl>
    <w:lvl w:ilvl="6" w:tplc="5CF69B6C">
      <w:start w:val="1"/>
      <w:numFmt w:val="decimal"/>
      <w:lvlText w:val="%7."/>
      <w:lvlJc w:val="left"/>
      <w:pPr>
        <w:ind w:left="5039" w:hanging="360"/>
      </w:pPr>
    </w:lvl>
    <w:lvl w:ilvl="7" w:tplc="170C696E">
      <w:start w:val="1"/>
      <w:numFmt w:val="lowerLetter"/>
      <w:lvlText w:val="%8."/>
      <w:lvlJc w:val="left"/>
      <w:pPr>
        <w:ind w:left="5759" w:hanging="360"/>
      </w:pPr>
    </w:lvl>
    <w:lvl w:ilvl="8" w:tplc="1B8C4A8E">
      <w:start w:val="1"/>
      <w:numFmt w:val="lowerRoman"/>
      <w:lvlText w:val="%9."/>
      <w:lvlJc w:val="right"/>
      <w:pPr>
        <w:ind w:left="6479" w:hanging="180"/>
      </w:pPr>
    </w:lvl>
  </w:abstractNum>
  <w:abstractNum w:abstractNumId="43" w15:restartNumberingAfterBreak="0">
    <w:nsid w:val="6D995F41"/>
    <w:multiLevelType w:val="hybridMultilevel"/>
    <w:tmpl w:val="A252A5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6E452CA6"/>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6E54566C"/>
    <w:multiLevelType w:val="hybridMultilevel"/>
    <w:tmpl w:val="625246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6EA333E2"/>
    <w:multiLevelType w:val="hybridMultilevel"/>
    <w:tmpl w:val="644E8566"/>
    <w:lvl w:ilvl="0" w:tplc="240A000F">
      <w:start w:val="1"/>
      <w:numFmt w:val="decimal"/>
      <w:lvlText w:val="%1."/>
      <w:lvlJc w:val="left"/>
      <w:pPr>
        <w:ind w:left="1495" w:hanging="360"/>
      </w:pPr>
    </w:lvl>
    <w:lvl w:ilvl="1" w:tplc="240A0019" w:tentative="1">
      <w:start w:val="1"/>
      <w:numFmt w:val="lowerLetter"/>
      <w:lvlText w:val="%2."/>
      <w:lvlJc w:val="left"/>
      <w:pPr>
        <w:ind w:left="2215" w:hanging="360"/>
      </w:pPr>
    </w:lvl>
    <w:lvl w:ilvl="2" w:tplc="240A001B" w:tentative="1">
      <w:start w:val="1"/>
      <w:numFmt w:val="lowerRoman"/>
      <w:lvlText w:val="%3."/>
      <w:lvlJc w:val="right"/>
      <w:pPr>
        <w:ind w:left="2935" w:hanging="180"/>
      </w:pPr>
    </w:lvl>
    <w:lvl w:ilvl="3" w:tplc="240A000F" w:tentative="1">
      <w:start w:val="1"/>
      <w:numFmt w:val="decimal"/>
      <w:lvlText w:val="%4."/>
      <w:lvlJc w:val="left"/>
      <w:pPr>
        <w:ind w:left="3655" w:hanging="360"/>
      </w:pPr>
    </w:lvl>
    <w:lvl w:ilvl="4" w:tplc="240A0019" w:tentative="1">
      <w:start w:val="1"/>
      <w:numFmt w:val="lowerLetter"/>
      <w:lvlText w:val="%5."/>
      <w:lvlJc w:val="left"/>
      <w:pPr>
        <w:ind w:left="4375" w:hanging="360"/>
      </w:pPr>
    </w:lvl>
    <w:lvl w:ilvl="5" w:tplc="240A001B" w:tentative="1">
      <w:start w:val="1"/>
      <w:numFmt w:val="lowerRoman"/>
      <w:lvlText w:val="%6."/>
      <w:lvlJc w:val="right"/>
      <w:pPr>
        <w:ind w:left="5095" w:hanging="180"/>
      </w:pPr>
    </w:lvl>
    <w:lvl w:ilvl="6" w:tplc="240A000F" w:tentative="1">
      <w:start w:val="1"/>
      <w:numFmt w:val="decimal"/>
      <w:lvlText w:val="%7."/>
      <w:lvlJc w:val="left"/>
      <w:pPr>
        <w:ind w:left="5815" w:hanging="360"/>
      </w:pPr>
    </w:lvl>
    <w:lvl w:ilvl="7" w:tplc="240A0019" w:tentative="1">
      <w:start w:val="1"/>
      <w:numFmt w:val="lowerLetter"/>
      <w:lvlText w:val="%8."/>
      <w:lvlJc w:val="left"/>
      <w:pPr>
        <w:ind w:left="6535" w:hanging="360"/>
      </w:pPr>
    </w:lvl>
    <w:lvl w:ilvl="8" w:tplc="240A001B" w:tentative="1">
      <w:start w:val="1"/>
      <w:numFmt w:val="lowerRoman"/>
      <w:lvlText w:val="%9."/>
      <w:lvlJc w:val="right"/>
      <w:pPr>
        <w:ind w:left="7255" w:hanging="180"/>
      </w:pPr>
    </w:lvl>
  </w:abstractNum>
  <w:abstractNum w:abstractNumId="47" w15:restartNumberingAfterBreak="0">
    <w:nsid w:val="74663878"/>
    <w:multiLevelType w:val="multilevel"/>
    <w:tmpl w:val="04048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63B798B"/>
    <w:multiLevelType w:val="hybridMultilevel"/>
    <w:tmpl w:val="4F42EC6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78BA4892"/>
    <w:multiLevelType w:val="hybridMultilevel"/>
    <w:tmpl w:val="13A64634"/>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639802080">
    <w:abstractNumId w:val="37"/>
  </w:num>
  <w:num w:numId="2" w16cid:durableId="274749805">
    <w:abstractNumId w:val="7"/>
  </w:num>
  <w:num w:numId="3" w16cid:durableId="19281362">
    <w:abstractNumId w:val="49"/>
  </w:num>
  <w:num w:numId="4" w16cid:durableId="1401555509">
    <w:abstractNumId w:val="21"/>
  </w:num>
  <w:num w:numId="5" w16cid:durableId="464741573">
    <w:abstractNumId w:val="44"/>
  </w:num>
  <w:num w:numId="6" w16cid:durableId="678580787">
    <w:abstractNumId w:val="8"/>
  </w:num>
  <w:num w:numId="7" w16cid:durableId="1468430744">
    <w:abstractNumId w:val="26"/>
  </w:num>
  <w:num w:numId="8" w16cid:durableId="1977029634">
    <w:abstractNumId w:val="43"/>
  </w:num>
  <w:num w:numId="9" w16cid:durableId="587884296">
    <w:abstractNumId w:val="14"/>
  </w:num>
  <w:num w:numId="10" w16cid:durableId="406608885">
    <w:abstractNumId w:val="20"/>
  </w:num>
  <w:num w:numId="11" w16cid:durableId="1877427138">
    <w:abstractNumId w:val="5"/>
  </w:num>
  <w:num w:numId="12" w16cid:durableId="1632780691">
    <w:abstractNumId w:val="36"/>
  </w:num>
  <w:num w:numId="13" w16cid:durableId="257369770">
    <w:abstractNumId w:val="42"/>
  </w:num>
  <w:num w:numId="14" w16cid:durableId="1924023541">
    <w:abstractNumId w:val="16"/>
  </w:num>
  <w:num w:numId="15" w16cid:durableId="606543399">
    <w:abstractNumId w:val="31"/>
  </w:num>
  <w:num w:numId="16" w16cid:durableId="1988170505">
    <w:abstractNumId w:val="10"/>
  </w:num>
  <w:num w:numId="17" w16cid:durableId="1864980588">
    <w:abstractNumId w:val="34"/>
  </w:num>
  <w:num w:numId="18" w16cid:durableId="1224489323">
    <w:abstractNumId w:val="4"/>
  </w:num>
  <w:num w:numId="19" w16cid:durableId="624584237">
    <w:abstractNumId w:val="19"/>
  </w:num>
  <w:num w:numId="20" w16cid:durableId="1404327163">
    <w:abstractNumId w:val="12"/>
  </w:num>
  <w:num w:numId="21" w16cid:durableId="1492983828">
    <w:abstractNumId w:val="25"/>
  </w:num>
  <w:num w:numId="22" w16cid:durableId="726076719">
    <w:abstractNumId w:val="46"/>
  </w:num>
  <w:num w:numId="23" w16cid:durableId="453644926">
    <w:abstractNumId w:val="27"/>
  </w:num>
  <w:num w:numId="24" w16cid:durableId="1383292789">
    <w:abstractNumId w:val="15"/>
  </w:num>
  <w:num w:numId="25" w16cid:durableId="1855265665">
    <w:abstractNumId w:val="2"/>
  </w:num>
  <w:num w:numId="26" w16cid:durableId="2111657906">
    <w:abstractNumId w:val="0"/>
  </w:num>
  <w:num w:numId="27" w16cid:durableId="4329514">
    <w:abstractNumId w:val="1"/>
  </w:num>
  <w:num w:numId="28" w16cid:durableId="110132018">
    <w:abstractNumId w:val="23"/>
  </w:num>
  <w:num w:numId="29" w16cid:durableId="866216821">
    <w:abstractNumId w:val="11"/>
  </w:num>
  <w:num w:numId="30" w16cid:durableId="1827820199">
    <w:abstractNumId w:val="9"/>
  </w:num>
  <w:num w:numId="31" w16cid:durableId="843937974">
    <w:abstractNumId w:val="45"/>
  </w:num>
  <w:num w:numId="32" w16cid:durableId="1461878520">
    <w:abstractNumId w:val="29"/>
  </w:num>
  <w:num w:numId="33" w16cid:durableId="1420130845">
    <w:abstractNumId w:val="22"/>
  </w:num>
  <w:num w:numId="34" w16cid:durableId="85272926">
    <w:abstractNumId w:val="38"/>
  </w:num>
  <w:num w:numId="35" w16cid:durableId="2030982238">
    <w:abstractNumId w:val="35"/>
  </w:num>
  <w:num w:numId="36" w16cid:durableId="1890649116">
    <w:abstractNumId w:val="33"/>
  </w:num>
  <w:num w:numId="37" w16cid:durableId="795683143">
    <w:abstractNumId w:val="3"/>
  </w:num>
  <w:num w:numId="38" w16cid:durableId="1019164226">
    <w:abstractNumId w:val="6"/>
  </w:num>
  <w:num w:numId="39" w16cid:durableId="1408840009">
    <w:abstractNumId w:val="40"/>
  </w:num>
  <w:num w:numId="40" w16cid:durableId="1752697585">
    <w:abstractNumId w:val="32"/>
  </w:num>
  <w:num w:numId="41" w16cid:durableId="886529896">
    <w:abstractNumId w:val="18"/>
  </w:num>
  <w:num w:numId="42" w16cid:durableId="614754656">
    <w:abstractNumId w:val="28"/>
  </w:num>
  <w:num w:numId="43" w16cid:durableId="413401302">
    <w:abstractNumId w:val="48"/>
  </w:num>
  <w:num w:numId="44" w16cid:durableId="1499613252">
    <w:abstractNumId w:val="39"/>
  </w:num>
  <w:num w:numId="45" w16cid:durableId="1184636939">
    <w:abstractNumId w:val="13"/>
  </w:num>
  <w:num w:numId="46" w16cid:durableId="1147941753">
    <w:abstractNumId w:val="41"/>
  </w:num>
  <w:num w:numId="47" w16cid:durableId="789327168">
    <w:abstractNumId w:val="24"/>
  </w:num>
  <w:num w:numId="48" w16cid:durableId="1408765101">
    <w:abstractNumId w:val="30"/>
  </w:num>
  <w:num w:numId="49" w16cid:durableId="1556086819">
    <w:abstractNumId w:val="17"/>
  </w:num>
  <w:num w:numId="50" w16cid:durableId="1188641150">
    <w:abstractNumId w:val="4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11F"/>
    <w:rsid w:val="00001CC3"/>
    <w:rsid w:val="00002F70"/>
    <w:rsid w:val="00007B7C"/>
    <w:rsid w:val="00007D16"/>
    <w:rsid w:val="00013A3D"/>
    <w:rsid w:val="000149A4"/>
    <w:rsid w:val="00022774"/>
    <w:rsid w:val="00023E7B"/>
    <w:rsid w:val="000268C3"/>
    <w:rsid w:val="0003306E"/>
    <w:rsid w:val="000330D0"/>
    <w:rsid w:val="00033982"/>
    <w:rsid w:val="00034CC6"/>
    <w:rsid w:val="0003600B"/>
    <w:rsid w:val="00037F97"/>
    <w:rsid w:val="00041ECB"/>
    <w:rsid w:val="00042E48"/>
    <w:rsid w:val="00042F7D"/>
    <w:rsid w:val="00043A73"/>
    <w:rsid w:val="00043DB9"/>
    <w:rsid w:val="000441F6"/>
    <w:rsid w:val="000453DD"/>
    <w:rsid w:val="000468F6"/>
    <w:rsid w:val="00046BA6"/>
    <w:rsid w:val="00047F70"/>
    <w:rsid w:val="00051F93"/>
    <w:rsid w:val="0005604F"/>
    <w:rsid w:val="00057780"/>
    <w:rsid w:val="00060876"/>
    <w:rsid w:val="00062471"/>
    <w:rsid w:val="00064CCF"/>
    <w:rsid w:val="000658BE"/>
    <w:rsid w:val="000709B6"/>
    <w:rsid w:val="00071544"/>
    <w:rsid w:val="00073D9D"/>
    <w:rsid w:val="00074062"/>
    <w:rsid w:val="000740BC"/>
    <w:rsid w:val="0007590D"/>
    <w:rsid w:val="00077A99"/>
    <w:rsid w:val="00081C68"/>
    <w:rsid w:val="000822BC"/>
    <w:rsid w:val="0008262F"/>
    <w:rsid w:val="00083689"/>
    <w:rsid w:val="00083A7E"/>
    <w:rsid w:val="00085341"/>
    <w:rsid w:val="00086A16"/>
    <w:rsid w:val="00086D63"/>
    <w:rsid w:val="00090341"/>
    <w:rsid w:val="00092AEF"/>
    <w:rsid w:val="00093F9B"/>
    <w:rsid w:val="0009474F"/>
    <w:rsid w:val="000973CD"/>
    <w:rsid w:val="000A0270"/>
    <w:rsid w:val="000A3139"/>
    <w:rsid w:val="000A366D"/>
    <w:rsid w:val="000B3FA0"/>
    <w:rsid w:val="000C0E1D"/>
    <w:rsid w:val="000C6036"/>
    <w:rsid w:val="000C6BA2"/>
    <w:rsid w:val="000C7173"/>
    <w:rsid w:val="000C73FE"/>
    <w:rsid w:val="000C76EC"/>
    <w:rsid w:val="000C7818"/>
    <w:rsid w:val="000D1D75"/>
    <w:rsid w:val="000D2EA5"/>
    <w:rsid w:val="000D38BC"/>
    <w:rsid w:val="000D4014"/>
    <w:rsid w:val="000D458A"/>
    <w:rsid w:val="000D5BCF"/>
    <w:rsid w:val="000E07B8"/>
    <w:rsid w:val="000E3D0F"/>
    <w:rsid w:val="000E40B5"/>
    <w:rsid w:val="000E4AF9"/>
    <w:rsid w:val="000F37B7"/>
    <w:rsid w:val="000F4161"/>
    <w:rsid w:val="00100289"/>
    <w:rsid w:val="00101690"/>
    <w:rsid w:val="00102344"/>
    <w:rsid w:val="00102402"/>
    <w:rsid w:val="001073A9"/>
    <w:rsid w:val="00107FAF"/>
    <w:rsid w:val="00110D57"/>
    <w:rsid w:val="00111E24"/>
    <w:rsid w:val="001142B1"/>
    <w:rsid w:val="0011502D"/>
    <w:rsid w:val="00115CBE"/>
    <w:rsid w:val="00120BC9"/>
    <w:rsid w:val="00120BDC"/>
    <w:rsid w:val="0012219B"/>
    <w:rsid w:val="00123708"/>
    <w:rsid w:val="00126D8C"/>
    <w:rsid w:val="00127C88"/>
    <w:rsid w:val="001301A9"/>
    <w:rsid w:val="0013216A"/>
    <w:rsid w:val="0013227C"/>
    <w:rsid w:val="00132B94"/>
    <w:rsid w:val="00133335"/>
    <w:rsid w:val="001352A7"/>
    <w:rsid w:val="00143547"/>
    <w:rsid w:val="00144288"/>
    <w:rsid w:val="001463F0"/>
    <w:rsid w:val="00150AE1"/>
    <w:rsid w:val="00151A1F"/>
    <w:rsid w:val="00153568"/>
    <w:rsid w:val="00157015"/>
    <w:rsid w:val="00157077"/>
    <w:rsid w:val="00162076"/>
    <w:rsid w:val="00172C62"/>
    <w:rsid w:val="001772E3"/>
    <w:rsid w:val="001807AB"/>
    <w:rsid w:val="00183599"/>
    <w:rsid w:val="00185431"/>
    <w:rsid w:val="00185710"/>
    <w:rsid w:val="00185880"/>
    <w:rsid w:val="00185E4A"/>
    <w:rsid w:val="0019217E"/>
    <w:rsid w:val="00194EF5"/>
    <w:rsid w:val="00196832"/>
    <w:rsid w:val="001A0227"/>
    <w:rsid w:val="001A05EC"/>
    <w:rsid w:val="001A2F2F"/>
    <w:rsid w:val="001A4A33"/>
    <w:rsid w:val="001B0057"/>
    <w:rsid w:val="001B4274"/>
    <w:rsid w:val="001B57D0"/>
    <w:rsid w:val="001C45C2"/>
    <w:rsid w:val="001D1AE6"/>
    <w:rsid w:val="001D3E4B"/>
    <w:rsid w:val="001E1AE4"/>
    <w:rsid w:val="001E1EC9"/>
    <w:rsid w:val="001E258D"/>
    <w:rsid w:val="001E4B51"/>
    <w:rsid w:val="001E7F3E"/>
    <w:rsid w:val="001F4D9A"/>
    <w:rsid w:val="001F5909"/>
    <w:rsid w:val="0020244C"/>
    <w:rsid w:val="002037AD"/>
    <w:rsid w:val="0020475D"/>
    <w:rsid w:val="00207356"/>
    <w:rsid w:val="002076A6"/>
    <w:rsid w:val="002138D8"/>
    <w:rsid w:val="002139B4"/>
    <w:rsid w:val="00215423"/>
    <w:rsid w:val="00216335"/>
    <w:rsid w:val="002174E2"/>
    <w:rsid w:val="002206AE"/>
    <w:rsid w:val="002207EB"/>
    <w:rsid w:val="002222D4"/>
    <w:rsid w:val="002246BD"/>
    <w:rsid w:val="0022640E"/>
    <w:rsid w:val="00227032"/>
    <w:rsid w:val="0023199C"/>
    <w:rsid w:val="00232EDE"/>
    <w:rsid w:val="0023376E"/>
    <w:rsid w:val="0023419D"/>
    <w:rsid w:val="00235F5D"/>
    <w:rsid w:val="002368D5"/>
    <w:rsid w:val="00237F74"/>
    <w:rsid w:val="00242104"/>
    <w:rsid w:val="00243905"/>
    <w:rsid w:val="00243DB2"/>
    <w:rsid w:val="00245C30"/>
    <w:rsid w:val="002540D7"/>
    <w:rsid w:val="002541D7"/>
    <w:rsid w:val="002554D6"/>
    <w:rsid w:val="002555A6"/>
    <w:rsid w:val="002559B2"/>
    <w:rsid w:val="0026211C"/>
    <w:rsid w:val="00262773"/>
    <w:rsid w:val="00262B1D"/>
    <w:rsid w:val="002648A6"/>
    <w:rsid w:val="0026559D"/>
    <w:rsid w:val="00265903"/>
    <w:rsid w:val="0027037B"/>
    <w:rsid w:val="002757F4"/>
    <w:rsid w:val="0027632D"/>
    <w:rsid w:val="0027789B"/>
    <w:rsid w:val="002840F8"/>
    <w:rsid w:val="00293428"/>
    <w:rsid w:val="0029383D"/>
    <w:rsid w:val="002948CC"/>
    <w:rsid w:val="00295207"/>
    <w:rsid w:val="00296252"/>
    <w:rsid w:val="002968B6"/>
    <w:rsid w:val="00297946"/>
    <w:rsid w:val="00297AE4"/>
    <w:rsid w:val="002A2919"/>
    <w:rsid w:val="002A55B1"/>
    <w:rsid w:val="002A7DCC"/>
    <w:rsid w:val="002B23EC"/>
    <w:rsid w:val="002B2E6D"/>
    <w:rsid w:val="002B3DD7"/>
    <w:rsid w:val="002B421F"/>
    <w:rsid w:val="002B519A"/>
    <w:rsid w:val="002B5CA1"/>
    <w:rsid w:val="002B6468"/>
    <w:rsid w:val="002B742D"/>
    <w:rsid w:val="002C1128"/>
    <w:rsid w:val="002C335E"/>
    <w:rsid w:val="002C42D0"/>
    <w:rsid w:val="002C511F"/>
    <w:rsid w:val="002C5606"/>
    <w:rsid w:val="002C636D"/>
    <w:rsid w:val="002C7522"/>
    <w:rsid w:val="002D1306"/>
    <w:rsid w:val="002D312D"/>
    <w:rsid w:val="002D380F"/>
    <w:rsid w:val="002E202F"/>
    <w:rsid w:val="002E2782"/>
    <w:rsid w:val="002E4613"/>
    <w:rsid w:val="002E5D75"/>
    <w:rsid w:val="002F013C"/>
    <w:rsid w:val="002F1511"/>
    <w:rsid w:val="002F1F66"/>
    <w:rsid w:val="002F32CA"/>
    <w:rsid w:val="002F61F2"/>
    <w:rsid w:val="002F74AE"/>
    <w:rsid w:val="00301AB5"/>
    <w:rsid w:val="00304546"/>
    <w:rsid w:val="0030721C"/>
    <w:rsid w:val="0031045F"/>
    <w:rsid w:val="00312D9E"/>
    <w:rsid w:val="00313363"/>
    <w:rsid w:val="00313392"/>
    <w:rsid w:val="00315C4D"/>
    <w:rsid w:val="00316201"/>
    <w:rsid w:val="00331DD9"/>
    <w:rsid w:val="00334263"/>
    <w:rsid w:val="00336BBF"/>
    <w:rsid w:val="003370A9"/>
    <w:rsid w:val="00341FE8"/>
    <w:rsid w:val="00342498"/>
    <w:rsid w:val="00342706"/>
    <w:rsid w:val="00343BE6"/>
    <w:rsid w:val="00343EE1"/>
    <w:rsid w:val="00346E94"/>
    <w:rsid w:val="003514B6"/>
    <w:rsid w:val="00352C7B"/>
    <w:rsid w:val="003531DF"/>
    <w:rsid w:val="003542E1"/>
    <w:rsid w:val="00357400"/>
    <w:rsid w:val="00357E1B"/>
    <w:rsid w:val="003611CB"/>
    <w:rsid w:val="00362ECF"/>
    <w:rsid w:val="00363BEF"/>
    <w:rsid w:val="00366402"/>
    <w:rsid w:val="00371080"/>
    <w:rsid w:val="003742BC"/>
    <w:rsid w:val="00374FFC"/>
    <w:rsid w:val="00375023"/>
    <w:rsid w:val="003761DE"/>
    <w:rsid w:val="00381BDB"/>
    <w:rsid w:val="0038263B"/>
    <w:rsid w:val="0038286E"/>
    <w:rsid w:val="0038301E"/>
    <w:rsid w:val="00384CDA"/>
    <w:rsid w:val="00386705"/>
    <w:rsid w:val="003869C4"/>
    <w:rsid w:val="00386BC3"/>
    <w:rsid w:val="00387F6E"/>
    <w:rsid w:val="00390CF4"/>
    <w:rsid w:val="0039407E"/>
    <w:rsid w:val="00395B0E"/>
    <w:rsid w:val="003972AE"/>
    <w:rsid w:val="003A0FEF"/>
    <w:rsid w:val="003A1439"/>
    <w:rsid w:val="003A19BF"/>
    <w:rsid w:val="003A3C63"/>
    <w:rsid w:val="003A414E"/>
    <w:rsid w:val="003A5C9F"/>
    <w:rsid w:val="003B1B8C"/>
    <w:rsid w:val="003B4AA4"/>
    <w:rsid w:val="003B7245"/>
    <w:rsid w:val="003C02B9"/>
    <w:rsid w:val="003C2A44"/>
    <w:rsid w:val="003C3526"/>
    <w:rsid w:val="003C4134"/>
    <w:rsid w:val="003D1962"/>
    <w:rsid w:val="003D4430"/>
    <w:rsid w:val="003D6723"/>
    <w:rsid w:val="003D74B9"/>
    <w:rsid w:val="003D7663"/>
    <w:rsid w:val="003D797D"/>
    <w:rsid w:val="003E413C"/>
    <w:rsid w:val="003E6FBB"/>
    <w:rsid w:val="003E7A32"/>
    <w:rsid w:val="003F0110"/>
    <w:rsid w:val="003F0A86"/>
    <w:rsid w:val="003F3264"/>
    <w:rsid w:val="003F417C"/>
    <w:rsid w:val="003F4720"/>
    <w:rsid w:val="003F5F4E"/>
    <w:rsid w:val="003F6B42"/>
    <w:rsid w:val="003F7505"/>
    <w:rsid w:val="003F7C34"/>
    <w:rsid w:val="0040045E"/>
    <w:rsid w:val="00400A14"/>
    <w:rsid w:val="00401BC1"/>
    <w:rsid w:val="00401C9B"/>
    <w:rsid w:val="00402139"/>
    <w:rsid w:val="004057E6"/>
    <w:rsid w:val="004067D4"/>
    <w:rsid w:val="0041041E"/>
    <w:rsid w:val="004128C7"/>
    <w:rsid w:val="0041470E"/>
    <w:rsid w:val="00414ECD"/>
    <w:rsid w:val="00415B04"/>
    <w:rsid w:val="00416362"/>
    <w:rsid w:val="00416465"/>
    <w:rsid w:val="00417FA5"/>
    <w:rsid w:val="00420B9C"/>
    <w:rsid w:val="00423866"/>
    <w:rsid w:val="0042598F"/>
    <w:rsid w:val="0042750F"/>
    <w:rsid w:val="00427F43"/>
    <w:rsid w:val="004331B6"/>
    <w:rsid w:val="00433E32"/>
    <w:rsid w:val="00434225"/>
    <w:rsid w:val="00437390"/>
    <w:rsid w:val="004416EA"/>
    <w:rsid w:val="00443D42"/>
    <w:rsid w:val="00446428"/>
    <w:rsid w:val="00446BEF"/>
    <w:rsid w:val="0044744C"/>
    <w:rsid w:val="00450FF6"/>
    <w:rsid w:val="00454243"/>
    <w:rsid w:val="00455604"/>
    <w:rsid w:val="004557D9"/>
    <w:rsid w:val="00456164"/>
    <w:rsid w:val="004567F6"/>
    <w:rsid w:val="004570A4"/>
    <w:rsid w:val="00457A02"/>
    <w:rsid w:val="004606A6"/>
    <w:rsid w:val="004611A9"/>
    <w:rsid w:val="00462108"/>
    <w:rsid w:val="004627CD"/>
    <w:rsid w:val="00463CFC"/>
    <w:rsid w:val="00463E01"/>
    <w:rsid w:val="00464DDE"/>
    <w:rsid w:val="0046572A"/>
    <w:rsid w:val="004659C3"/>
    <w:rsid w:val="00466FEE"/>
    <w:rsid w:val="00470237"/>
    <w:rsid w:val="0047316E"/>
    <w:rsid w:val="00473ABF"/>
    <w:rsid w:val="00473F11"/>
    <w:rsid w:val="004766FE"/>
    <w:rsid w:val="00476C86"/>
    <w:rsid w:val="00484F84"/>
    <w:rsid w:val="00485046"/>
    <w:rsid w:val="00485D7E"/>
    <w:rsid w:val="00493FB3"/>
    <w:rsid w:val="00494A3F"/>
    <w:rsid w:val="00494B3A"/>
    <w:rsid w:val="0049505E"/>
    <w:rsid w:val="00496998"/>
    <w:rsid w:val="004A1A5E"/>
    <w:rsid w:val="004A1B79"/>
    <w:rsid w:val="004A1CEE"/>
    <w:rsid w:val="004A4766"/>
    <w:rsid w:val="004A56F3"/>
    <w:rsid w:val="004A61F8"/>
    <w:rsid w:val="004A6FDE"/>
    <w:rsid w:val="004A7CA3"/>
    <w:rsid w:val="004B18DF"/>
    <w:rsid w:val="004B5A0B"/>
    <w:rsid w:val="004C0912"/>
    <w:rsid w:val="004C4DE9"/>
    <w:rsid w:val="004C5636"/>
    <w:rsid w:val="004C5AAC"/>
    <w:rsid w:val="004C5C84"/>
    <w:rsid w:val="004C6322"/>
    <w:rsid w:val="004D00DB"/>
    <w:rsid w:val="004D2443"/>
    <w:rsid w:val="004D3304"/>
    <w:rsid w:val="004D3DBA"/>
    <w:rsid w:val="004D5334"/>
    <w:rsid w:val="004D5A81"/>
    <w:rsid w:val="004E03E9"/>
    <w:rsid w:val="004E0A90"/>
    <w:rsid w:val="004E1E45"/>
    <w:rsid w:val="004E208C"/>
    <w:rsid w:val="004E2DE3"/>
    <w:rsid w:val="004E4323"/>
    <w:rsid w:val="004E4A1D"/>
    <w:rsid w:val="004E7474"/>
    <w:rsid w:val="004E7554"/>
    <w:rsid w:val="004F0740"/>
    <w:rsid w:val="004F5A67"/>
    <w:rsid w:val="004F78C8"/>
    <w:rsid w:val="004F7D01"/>
    <w:rsid w:val="00500A74"/>
    <w:rsid w:val="005016D7"/>
    <w:rsid w:val="005027CD"/>
    <w:rsid w:val="00507F7A"/>
    <w:rsid w:val="005114EA"/>
    <w:rsid w:val="00514ABD"/>
    <w:rsid w:val="005156DE"/>
    <w:rsid w:val="00517609"/>
    <w:rsid w:val="00517A56"/>
    <w:rsid w:val="0052367E"/>
    <w:rsid w:val="00533E2D"/>
    <w:rsid w:val="005342C5"/>
    <w:rsid w:val="005355E1"/>
    <w:rsid w:val="0053693D"/>
    <w:rsid w:val="0054090E"/>
    <w:rsid w:val="00543E18"/>
    <w:rsid w:val="0054458A"/>
    <w:rsid w:val="00547C45"/>
    <w:rsid w:val="005511BC"/>
    <w:rsid w:val="00552BB0"/>
    <w:rsid w:val="0055439F"/>
    <w:rsid w:val="005558EF"/>
    <w:rsid w:val="00555E70"/>
    <w:rsid w:val="00561604"/>
    <w:rsid w:val="0056250C"/>
    <w:rsid w:val="00564750"/>
    <w:rsid w:val="00567009"/>
    <w:rsid w:val="00567756"/>
    <w:rsid w:val="00567E0F"/>
    <w:rsid w:val="0057015E"/>
    <w:rsid w:val="00573D3D"/>
    <w:rsid w:val="00576E15"/>
    <w:rsid w:val="005770A8"/>
    <w:rsid w:val="00582BE7"/>
    <w:rsid w:val="005843FA"/>
    <w:rsid w:val="005853E6"/>
    <w:rsid w:val="00585F24"/>
    <w:rsid w:val="005868D6"/>
    <w:rsid w:val="00587D5A"/>
    <w:rsid w:val="0059033E"/>
    <w:rsid w:val="0059152A"/>
    <w:rsid w:val="00593975"/>
    <w:rsid w:val="005A0634"/>
    <w:rsid w:val="005A089E"/>
    <w:rsid w:val="005A144C"/>
    <w:rsid w:val="005A20C8"/>
    <w:rsid w:val="005A2E9F"/>
    <w:rsid w:val="005A3E7A"/>
    <w:rsid w:val="005A70B4"/>
    <w:rsid w:val="005B1D19"/>
    <w:rsid w:val="005B7DDE"/>
    <w:rsid w:val="005C0904"/>
    <w:rsid w:val="005C0D7E"/>
    <w:rsid w:val="005C1A88"/>
    <w:rsid w:val="005C3814"/>
    <w:rsid w:val="005C412E"/>
    <w:rsid w:val="005C6CEE"/>
    <w:rsid w:val="005D08F4"/>
    <w:rsid w:val="005E020D"/>
    <w:rsid w:val="005E168F"/>
    <w:rsid w:val="005E2539"/>
    <w:rsid w:val="005E3EFC"/>
    <w:rsid w:val="005E491E"/>
    <w:rsid w:val="005E5810"/>
    <w:rsid w:val="005F070E"/>
    <w:rsid w:val="005F2611"/>
    <w:rsid w:val="005F6F0A"/>
    <w:rsid w:val="005F7043"/>
    <w:rsid w:val="0060058E"/>
    <w:rsid w:val="006019DA"/>
    <w:rsid w:val="00601F03"/>
    <w:rsid w:val="0060313D"/>
    <w:rsid w:val="0060478C"/>
    <w:rsid w:val="00606216"/>
    <w:rsid w:val="00606AD9"/>
    <w:rsid w:val="00622C7B"/>
    <w:rsid w:val="006252AF"/>
    <w:rsid w:val="00626CDB"/>
    <w:rsid w:val="0063060E"/>
    <w:rsid w:val="006341CE"/>
    <w:rsid w:val="00635E19"/>
    <w:rsid w:val="00635FC5"/>
    <w:rsid w:val="00640E0A"/>
    <w:rsid w:val="00641DA1"/>
    <w:rsid w:val="00641DEC"/>
    <w:rsid w:val="00647341"/>
    <w:rsid w:val="00651260"/>
    <w:rsid w:val="006520A9"/>
    <w:rsid w:val="00653F8E"/>
    <w:rsid w:val="006551CB"/>
    <w:rsid w:val="00656DFC"/>
    <w:rsid w:val="0066089E"/>
    <w:rsid w:val="00662EAA"/>
    <w:rsid w:val="00663785"/>
    <w:rsid w:val="006649D6"/>
    <w:rsid w:val="00665959"/>
    <w:rsid w:val="00666CEE"/>
    <w:rsid w:val="00667683"/>
    <w:rsid w:val="0067078E"/>
    <w:rsid w:val="00671B37"/>
    <w:rsid w:val="00672840"/>
    <w:rsid w:val="00672B6B"/>
    <w:rsid w:val="00673042"/>
    <w:rsid w:val="006749AD"/>
    <w:rsid w:val="0067646A"/>
    <w:rsid w:val="00682011"/>
    <w:rsid w:val="00682073"/>
    <w:rsid w:val="006822B7"/>
    <w:rsid w:val="00682B7D"/>
    <w:rsid w:val="006853C3"/>
    <w:rsid w:val="0068672D"/>
    <w:rsid w:val="00690965"/>
    <w:rsid w:val="0069227C"/>
    <w:rsid w:val="006929F6"/>
    <w:rsid w:val="00692B9F"/>
    <w:rsid w:val="006935BD"/>
    <w:rsid w:val="00696521"/>
    <w:rsid w:val="006967FA"/>
    <w:rsid w:val="006A0531"/>
    <w:rsid w:val="006A10A4"/>
    <w:rsid w:val="006B4276"/>
    <w:rsid w:val="006B448E"/>
    <w:rsid w:val="006B4B17"/>
    <w:rsid w:val="006B71D6"/>
    <w:rsid w:val="006B7649"/>
    <w:rsid w:val="006C2A0A"/>
    <w:rsid w:val="006C2FCC"/>
    <w:rsid w:val="006D2E7F"/>
    <w:rsid w:val="006D2EA7"/>
    <w:rsid w:val="006D439A"/>
    <w:rsid w:val="006D4D0C"/>
    <w:rsid w:val="006E098E"/>
    <w:rsid w:val="006E0C22"/>
    <w:rsid w:val="006E1F0C"/>
    <w:rsid w:val="006E644E"/>
    <w:rsid w:val="006E663D"/>
    <w:rsid w:val="006E6FC7"/>
    <w:rsid w:val="006E7B56"/>
    <w:rsid w:val="006F1488"/>
    <w:rsid w:val="006F1BC1"/>
    <w:rsid w:val="006F2175"/>
    <w:rsid w:val="006F27A1"/>
    <w:rsid w:val="006F3646"/>
    <w:rsid w:val="006F7E04"/>
    <w:rsid w:val="00702292"/>
    <w:rsid w:val="00702B6B"/>
    <w:rsid w:val="00704A2D"/>
    <w:rsid w:val="0070526B"/>
    <w:rsid w:val="007079B0"/>
    <w:rsid w:val="007102A1"/>
    <w:rsid w:val="00712B72"/>
    <w:rsid w:val="00721733"/>
    <w:rsid w:val="00723AEF"/>
    <w:rsid w:val="0072450C"/>
    <w:rsid w:val="00724DFB"/>
    <w:rsid w:val="00724EC1"/>
    <w:rsid w:val="00726049"/>
    <w:rsid w:val="00726362"/>
    <w:rsid w:val="00726429"/>
    <w:rsid w:val="00726912"/>
    <w:rsid w:val="00726C26"/>
    <w:rsid w:val="0072741A"/>
    <w:rsid w:val="0072776B"/>
    <w:rsid w:val="00731863"/>
    <w:rsid w:val="00731F90"/>
    <w:rsid w:val="00734666"/>
    <w:rsid w:val="007376BE"/>
    <w:rsid w:val="007401D3"/>
    <w:rsid w:val="0074068D"/>
    <w:rsid w:val="0074088D"/>
    <w:rsid w:val="00740CAA"/>
    <w:rsid w:val="00740EC3"/>
    <w:rsid w:val="007417B0"/>
    <w:rsid w:val="00742436"/>
    <w:rsid w:val="00742F29"/>
    <w:rsid w:val="007457F1"/>
    <w:rsid w:val="00750335"/>
    <w:rsid w:val="007519F9"/>
    <w:rsid w:val="00752036"/>
    <w:rsid w:val="007538C1"/>
    <w:rsid w:val="00753FE2"/>
    <w:rsid w:val="00754AB6"/>
    <w:rsid w:val="00766439"/>
    <w:rsid w:val="00770095"/>
    <w:rsid w:val="00770D8C"/>
    <w:rsid w:val="00777AAE"/>
    <w:rsid w:val="00777CD6"/>
    <w:rsid w:val="00780306"/>
    <w:rsid w:val="00781C40"/>
    <w:rsid w:val="00783B44"/>
    <w:rsid w:val="00785AA8"/>
    <w:rsid w:val="007870BB"/>
    <w:rsid w:val="00787F99"/>
    <w:rsid w:val="007902D6"/>
    <w:rsid w:val="00791160"/>
    <w:rsid w:val="007925CF"/>
    <w:rsid w:val="00792FA5"/>
    <w:rsid w:val="00794167"/>
    <w:rsid w:val="007944A7"/>
    <w:rsid w:val="007945AE"/>
    <w:rsid w:val="007A3641"/>
    <w:rsid w:val="007A424C"/>
    <w:rsid w:val="007A450D"/>
    <w:rsid w:val="007A6B2C"/>
    <w:rsid w:val="007A7A9A"/>
    <w:rsid w:val="007B25E1"/>
    <w:rsid w:val="007B293C"/>
    <w:rsid w:val="007B55EB"/>
    <w:rsid w:val="007C0458"/>
    <w:rsid w:val="007C1EEF"/>
    <w:rsid w:val="007C3B5E"/>
    <w:rsid w:val="007D0390"/>
    <w:rsid w:val="007D0F23"/>
    <w:rsid w:val="007D2F73"/>
    <w:rsid w:val="007D3A88"/>
    <w:rsid w:val="007D5A80"/>
    <w:rsid w:val="007D6354"/>
    <w:rsid w:val="007D665E"/>
    <w:rsid w:val="007D6C9D"/>
    <w:rsid w:val="007E4AE3"/>
    <w:rsid w:val="007E5AD1"/>
    <w:rsid w:val="007F218C"/>
    <w:rsid w:val="007F3539"/>
    <w:rsid w:val="007F3DA8"/>
    <w:rsid w:val="007F467B"/>
    <w:rsid w:val="00804E85"/>
    <w:rsid w:val="008058D1"/>
    <w:rsid w:val="00805E8E"/>
    <w:rsid w:val="00807806"/>
    <w:rsid w:val="00815B12"/>
    <w:rsid w:val="00815C1B"/>
    <w:rsid w:val="00820242"/>
    <w:rsid w:val="008211BD"/>
    <w:rsid w:val="00822B38"/>
    <w:rsid w:val="00822DF0"/>
    <w:rsid w:val="0082787E"/>
    <w:rsid w:val="00831970"/>
    <w:rsid w:val="0083562F"/>
    <w:rsid w:val="00840C92"/>
    <w:rsid w:val="00842F08"/>
    <w:rsid w:val="00844E2C"/>
    <w:rsid w:val="00845E51"/>
    <w:rsid w:val="00846F5B"/>
    <w:rsid w:val="008473DC"/>
    <w:rsid w:val="00850EEE"/>
    <w:rsid w:val="00851B24"/>
    <w:rsid w:val="00851D25"/>
    <w:rsid w:val="0085268F"/>
    <w:rsid w:val="008539BB"/>
    <w:rsid w:val="008560B4"/>
    <w:rsid w:val="00856F7B"/>
    <w:rsid w:val="008640E2"/>
    <w:rsid w:val="00864348"/>
    <w:rsid w:val="008666AA"/>
    <w:rsid w:val="00871453"/>
    <w:rsid w:val="00875864"/>
    <w:rsid w:val="0087634C"/>
    <w:rsid w:val="00876CAA"/>
    <w:rsid w:val="00884778"/>
    <w:rsid w:val="00884ECA"/>
    <w:rsid w:val="0088753E"/>
    <w:rsid w:val="00887F05"/>
    <w:rsid w:val="00890854"/>
    <w:rsid w:val="00890F43"/>
    <w:rsid w:val="008951E4"/>
    <w:rsid w:val="00896C0F"/>
    <w:rsid w:val="008A088B"/>
    <w:rsid w:val="008A2E93"/>
    <w:rsid w:val="008A4B4F"/>
    <w:rsid w:val="008A4B9F"/>
    <w:rsid w:val="008A5AD4"/>
    <w:rsid w:val="008B30AF"/>
    <w:rsid w:val="008B3738"/>
    <w:rsid w:val="008B3EB5"/>
    <w:rsid w:val="008B4333"/>
    <w:rsid w:val="008B4BD3"/>
    <w:rsid w:val="008B729D"/>
    <w:rsid w:val="008B7C3D"/>
    <w:rsid w:val="008C197C"/>
    <w:rsid w:val="008C3C44"/>
    <w:rsid w:val="008D0B68"/>
    <w:rsid w:val="008D157B"/>
    <w:rsid w:val="008D41C6"/>
    <w:rsid w:val="008D6972"/>
    <w:rsid w:val="008E1851"/>
    <w:rsid w:val="008E38B1"/>
    <w:rsid w:val="008E6C38"/>
    <w:rsid w:val="008F1BFD"/>
    <w:rsid w:val="008F360C"/>
    <w:rsid w:val="008F596B"/>
    <w:rsid w:val="00900F96"/>
    <w:rsid w:val="0090239B"/>
    <w:rsid w:val="00904F1C"/>
    <w:rsid w:val="00907147"/>
    <w:rsid w:val="00907E44"/>
    <w:rsid w:val="00911919"/>
    <w:rsid w:val="00912CAD"/>
    <w:rsid w:val="00912E98"/>
    <w:rsid w:val="00917869"/>
    <w:rsid w:val="00920A4F"/>
    <w:rsid w:val="00920B22"/>
    <w:rsid w:val="00923B5A"/>
    <w:rsid w:val="00927F11"/>
    <w:rsid w:val="009306E8"/>
    <w:rsid w:val="009312C7"/>
    <w:rsid w:val="0093293B"/>
    <w:rsid w:val="00942588"/>
    <w:rsid w:val="009429A9"/>
    <w:rsid w:val="0094692D"/>
    <w:rsid w:val="009516C3"/>
    <w:rsid w:val="0095189C"/>
    <w:rsid w:val="00952FFC"/>
    <w:rsid w:val="00954D6A"/>
    <w:rsid w:val="00954F08"/>
    <w:rsid w:val="009573D4"/>
    <w:rsid w:val="00957C85"/>
    <w:rsid w:val="00961EE2"/>
    <w:rsid w:val="0096359A"/>
    <w:rsid w:val="00963DC5"/>
    <w:rsid w:val="00964187"/>
    <w:rsid w:val="0096456B"/>
    <w:rsid w:val="00966ADE"/>
    <w:rsid w:val="00967836"/>
    <w:rsid w:val="00970F45"/>
    <w:rsid w:val="0097148E"/>
    <w:rsid w:val="00975DE8"/>
    <w:rsid w:val="00985418"/>
    <w:rsid w:val="00985992"/>
    <w:rsid w:val="00986880"/>
    <w:rsid w:val="009902E4"/>
    <w:rsid w:val="009935BF"/>
    <w:rsid w:val="009963C2"/>
    <w:rsid w:val="009A22B0"/>
    <w:rsid w:val="009A37E7"/>
    <w:rsid w:val="009A37FE"/>
    <w:rsid w:val="009A4F8D"/>
    <w:rsid w:val="009B28AC"/>
    <w:rsid w:val="009B3FDF"/>
    <w:rsid w:val="009B40CC"/>
    <w:rsid w:val="009B4919"/>
    <w:rsid w:val="009C2DD0"/>
    <w:rsid w:val="009C2E5B"/>
    <w:rsid w:val="009D0962"/>
    <w:rsid w:val="009D32F9"/>
    <w:rsid w:val="009D7A1F"/>
    <w:rsid w:val="009E09DB"/>
    <w:rsid w:val="009E1747"/>
    <w:rsid w:val="009F05BE"/>
    <w:rsid w:val="009F156A"/>
    <w:rsid w:val="009F17EE"/>
    <w:rsid w:val="009F26DF"/>
    <w:rsid w:val="009F6411"/>
    <w:rsid w:val="009F6567"/>
    <w:rsid w:val="00A01679"/>
    <w:rsid w:val="00A04CFA"/>
    <w:rsid w:val="00A0620D"/>
    <w:rsid w:val="00A070DF"/>
    <w:rsid w:val="00A07223"/>
    <w:rsid w:val="00A12021"/>
    <w:rsid w:val="00A1236D"/>
    <w:rsid w:val="00A13AA1"/>
    <w:rsid w:val="00A14C4F"/>
    <w:rsid w:val="00A15744"/>
    <w:rsid w:val="00A21122"/>
    <w:rsid w:val="00A23167"/>
    <w:rsid w:val="00A23FE9"/>
    <w:rsid w:val="00A26A32"/>
    <w:rsid w:val="00A404C6"/>
    <w:rsid w:val="00A43C6F"/>
    <w:rsid w:val="00A44148"/>
    <w:rsid w:val="00A4711E"/>
    <w:rsid w:val="00A50E0D"/>
    <w:rsid w:val="00A61B81"/>
    <w:rsid w:val="00A62C40"/>
    <w:rsid w:val="00A62CA9"/>
    <w:rsid w:val="00A6399C"/>
    <w:rsid w:val="00A657DA"/>
    <w:rsid w:val="00A65BF1"/>
    <w:rsid w:val="00A67A50"/>
    <w:rsid w:val="00A67D24"/>
    <w:rsid w:val="00A7030F"/>
    <w:rsid w:val="00A7370C"/>
    <w:rsid w:val="00A74D56"/>
    <w:rsid w:val="00A75162"/>
    <w:rsid w:val="00A76683"/>
    <w:rsid w:val="00A77588"/>
    <w:rsid w:val="00A77F3C"/>
    <w:rsid w:val="00A802D6"/>
    <w:rsid w:val="00A80C50"/>
    <w:rsid w:val="00A81301"/>
    <w:rsid w:val="00A84673"/>
    <w:rsid w:val="00A8535E"/>
    <w:rsid w:val="00A87EC4"/>
    <w:rsid w:val="00A92E65"/>
    <w:rsid w:val="00A9355E"/>
    <w:rsid w:val="00A93912"/>
    <w:rsid w:val="00A93BE3"/>
    <w:rsid w:val="00AA28B4"/>
    <w:rsid w:val="00AA2AD9"/>
    <w:rsid w:val="00AA2DFC"/>
    <w:rsid w:val="00AA423A"/>
    <w:rsid w:val="00AA49AA"/>
    <w:rsid w:val="00AA52B6"/>
    <w:rsid w:val="00AA637B"/>
    <w:rsid w:val="00AA7804"/>
    <w:rsid w:val="00AB0946"/>
    <w:rsid w:val="00AB1437"/>
    <w:rsid w:val="00AB31B5"/>
    <w:rsid w:val="00AB4C5E"/>
    <w:rsid w:val="00AB6B6F"/>
    <w:rsid w:val="00AC1ACD"/>
    <w:rsid w:val="00AC223E"/>
    <w:rsid w:val="00AC35E1"/>
    <w:rsid w:val="00AC58AA"/>
    <w:rsid w:val="00AD1B6F"/>
    <w:rsid w:val="00AD1BCB"/>
    <w:rsid w:val="00AD2A13"/>
    <w:rsid w:val="00AD31A3"/>
    <w:rsid w:val="00AD3F55"/>
    <w:rsid w:val="00AD403C"/>
    <w:rsid w:val="00AD412E"/>
    <w:rsid w:val="00AD5E22"/>
    <w:rsid w:val="00AD6713"/>
    <w:rsid w:val="00AE2239"/>
    <w:rsid w:val="00AE46ED"/>
    <w:rsid w:val="00AE7103"/>
    <w:rsid w:val="00AE7EB5"/>
    <w:rsid w:val="00AE7FB8"/>
    <w:rsid w:val="00AF0B5A"/>
    <w:rsid w:val="00AF10E5"/>
    <w:rsid w:val="00AF18E6"/>
    <w:rsid w:val="00AF441D"/>
    <w:rsid w:val="00AF53BE"/>
    <w:rsid w:val="00B04155"/>
    <w:rsid w:val="00B04B0A"/>
    <w:rsid w:val="00B06BA1"/>
    <w:rsid w:val="00B11469"/>
    <w:rsid w:val="00B12265"/>
    <w:rsid w:val="00B14F9A"/>
    <w:rsid w:val="00B15A82"/>
    <w:rsid w:val="00B160D9"/>
    <w:rsid w:val="00B16DF8"/>
    <w:rsid w:val="00B2047C"/>
    <w:rsid w:val="00B20AC6"/>
    <w:rsid w:val="00B217D7"/>
    <w:rsid w:val="00B22D74"/>
    <w:rsid w:val="00B261C2"/>
    <w:rsid w:val="00B31689"/>
    <w:rsid w:val="00B3174E"/>
    <w:rsid w:val="00B33340"/>
    <w:rsid w:val="00B33F53"/>
    <w:rsid w:val="00B3725C"/>
    <w:rsid w:val="00B379AE"/>
    <w:rsid w:val="00B40DFD"/>
    <w:rsid w:val="00B4322B"/>
    <w:rsid w:val="00B43C03"/>
    <w:rsid w:val="00B44A16"/>
    <w:rsid w:val="00B44FE8"/>
    <w:rsid w:val="00B54185"/>
    <w:rsid w:val="00B54806"/>
    <w:rsid w:val="00B548EC"/>
    <w:rsid w:val="00B55347"/>
    <w:rsid w:val="00B55FDA"/>
    <w:rsid w:val="00B60184"/>
    <w:rsid w:val="00B61B96"/>
    <w:rsid w:val="00B61E16"/>
    <w:rsid w:val="00B62C91"/>
    <w:rsid w:val="00B631B5"/>
    <w:rsid w:val="00B65B6F"/>
    <w:rsid w:val="00B66338"/>
    <w:rsid w:val="00B718EA"/>
    <w:rsid w:val="00B76541"/>
    <w:rsid w:val="00B77962"/>
    <w:rsid w:val="00B77EB7"/>
    <w:rsid w:val="00B80BC7"/>
    <w:rsid w:val="00B84427"/>
    <w:rsid w:val="00B84E2F"/>
    <w:rsid w:val="00B90F0C"/>
    <w:rsid w:val="00B91043"/>
    <w:rsid w:val="00B91A5C"/>
    <w:rsid w:val="00B922BB"/>
    <w:rsid w:val="00B927FF"/>
    <w:rsid w:val="00B92F6B"/>
    <w:rsid w:val="00BA05AD"/>
    <w:rsid w:val="00BA126E"/>
    <w:rsid w:val="00BA2229"/>
    <w:rsid w:val="00BA2DFF"/>
    <w:rsid w:val="00BA42AA"/>
    <w:rsid w:val="00BA4479"/>
    <w:rsid w:val="00BA6119"/>
    <w:rsid w:val="00BA6823"/>
    <w:rsid w:val="00BA7A00"/>
    <w:rsid w:val="00BB32FF"/>
    <w:rsid w:val="00BB3CEE"/>
    <w:rsid w:val="00BB4FC3"/>
    <w:rsid w:val="00BB522A"/>
    <w:rsid w:val="00BB660E"/>
    <w:rsid w:val="00BB6A4D"/>
    <w:rsid w:val="00BC3850"/>
    <w:rsid w:val="00BC4A90"/>
    <w:rsid w:val="00BD0964"/>
    <w:rsid w:val="00BD388C"/>
    <w:rsid w:val="00BD5043"/>
    <w:rsid w:val="00BD5AEF"/>
    <w:rsid w:val="00BD70E3"/>
    <w:rsid w:val="00BD7259"/>
    <w:rsid w:val="00BD7FFB"/>
    <w:rsid w:val="00BE19AC"/>
    <w:rsid w:val="00BE2B64"/>
    <w:rsid w:val="00BE2BA3"/>
    <w:rsid w:val="00BE3ADC"/>
    <w:rsid w:val="00BE5721"/>
    <w:rsid w:val="00BE5F8C"/>
    <w:rsid w:val="00BE6A3C"/>
    <w:rsid w:val="00BF0457"/>
    <w:rsid w:val="00BF3A23"/>
    <w:rsid w:val="00BF48A3"/>
    <w:rsid w:val="00C01608"/>
    <w:rsid w:val="00C03DA6"/>
    <w:rsid w:val="00C03F77"/>
    <w:rsid w:val="00C04EE2"/>
    <w:rsid w:val="00C062A7"/>
    <w:rsid w:val="00C07096"/>
    <w:rsid w:val="00C11995"/>
    <w:rsid w:val="00C11CDD"/>
    <w:rsid w:val="00C13255"/>
    <w:rsid w:val="00C13B36"/>
    <w:rsid w:val="00C20EA8"/>
    <w:rsid w:val="00C22240"/>
    <w:rsid w:val="00C236A5"/>
    <w:rsid w:val="00C23F30"/>
    <w:rsid w:val="00C23FC8"/>
    <w:rsid w:val="00C255D7"/>
    <w:rsid w:val="00C2641D"/>
    <w:rsid w:val="00C279F8"/>
    <w:rsid w:val="00C27A89"/>
    <w:rsid w:val="00C30E48"/>
    <w:rsid w:val="00C3237F"/>
    <w:rsid w:val="00C4105F"/>
    <w:rsid w:val="00C41E1F"/>
    <w:rsid w:val="00C42238"/>
    <w:rsid w:val="00C45FE2"/>
    <w:rsid w:val="00C46C1A"/>
    <w:rsid w:val="00C506D5"/>
    <w:rsid w:val="00C55BA2"/>
    <w:rsid w:val="00C55C66"/>
    <w:rsid w:val="00C56718"/>
    <w:rsid w:val="00C62FD8"/>
    <w:rsid w:val="00C65383"/>
    <w:rsid w:val="00C66155"/>
    <w:rsid w:val="00C67C43"/>
    <w:rsid w:val="00C70728"/>
    <w:rsid w:val="00C7094D"/>
    <w:rsid w:val="00C70E68"/>
    <w:rsid w:val="00C71955"/>
    <w:rsid w:val="00C73217"/>
    <w:rsid w:val="00C75943"/>
    <w:rsid w:val="00C76552"/>
    <w:rsid w:val="00C76640"/>
    <w:rsid w:val="00C77ECD"/>
    <w:rsid w:val="00C81D6A"/>
    <w:rsid w:val="00C82DD2"/>
    <w:rsid w:val="00C82EAF"/>
    <w:rsid w:val="00C876B3"/>
    <w:rsid w:val="00C93316"/>
    <w:rsid w:val="00C93F90"/>
    <w:rsid w:val="00C9614F"/>
    <w:rsid w:val="00C96238"/>
    <w:rsid w:val="00CA1E47"/>
    <w:rsid w:val="00CA3093"/>
    <w:rsid w:val="00CA3268"/>
    <w:rsid w:val="00CA6376"/>
    <w:rsid w:val="00CB085A"/>
    <w:rsid w:val="00CB10BE"/>
    <w:rsid w:val="00CB2CEE"/>
    <w:rsid w:val="00CB4D79"/>
    <w:rsid w:val="00CC11A6"/>
    <w:rsid w:val="00CC13B7"/>
    <w:rsid w:val="00CC7054"/>
    <w:rsid w:val="00CC76F9"/>
    <w:rsid w:val="00CD2399"/>
    <w:rsid w:val="00CD522B"/>
    <w:rsid w:val="00CE0434"/>
    <w:rsid w:val="00CE11DE"/>
    <w:rsid w:val="00CE3357"/>
    <w:rsid w:val="00CE3548"/>
    <w:rsid w:val="00CE4E95"/>
    <w:rsid w:val="00CE5347"/>
    <w:rsid w:val="00CE616F"/>
    <w:rsid w:val="00CE7D6A"/>
    <w:rsid w:val="00CF00C5"/>
    <w:rsid w:val="00CF0EE3"/>
    <w:rsid w:val="00CF2DA7"/>
    <w:rsid w:val="00CF3299"/>
    <w:rsid w:val="00CF7CEE"/>
    <w:rsid w:val="00D00313"/>
    <w:rsid w:val="00D00568"/>
    <w:rsid w:val="00D0270C"/>
    <w:rsid w:val="00D103A5"/>
    <w:rsid w:val="00D12A2D"/>
    <w:rsid w:val="00D1409D"/>
    <w:rsid w:val="00D141AF"/>
    <w:rsid w:val="00D17035"/>
    <w:rsid w:val="00D17C81"/>
    <w:rsid w:val="00D214AB"/>
    <w:rsid w:val="00D238A9"/>
    <w:rsid w:val="00D26C93"/>
    <w:rsid w:val="00D27A13"/>
    <w:rsid w:val="00D30434"/>
    <w:rsid w:val="00D32D42"/>
    <w:rsid w:val="00D36D51"/>
    <w:rsid w:val="00D376AF"/>
    <w:rsid w:val="00D43EC0"/>
    <w:rsid w:val="00D44748"/>
    <w:rsid w:val="00D47729"/>
    <w:rsid w:val="00D47E5A"/>
    <w:rsid w:val="00D52411"/>
    <w:rsid w:val="00D54226"/>
    <w:rsid w:val="00D54BD2"/>
    <w:rsid w:val="00D55290"/>
    <w:rsid w:val="00D56CB8"/>
    <w:rsid w:val="00D6038B"/>
    <w:rsid w:val="00D646FA"/>
    <w:rsid w:val="00D64A02"/>
    <w:rsid w:val="00D65DAE"/>
    <w:rsid w:val="00D67114"/>
    <w:rsid w:val="00D672FE"/>
    <w:rsid w:val="00D67383"/>
    <w:rsid w:val="00D72ED1"/>
    <w:rsid w:val="00D74B9E"/>
    <w:rsid w:val="00D76008"/>
    <w:rsid w:val="00D77C27"/>
    <w:rsid w:val="00D82C3D"/>
    <w:rsid w:val="00D83CE7"/>
    <w:rsid w:val="00D84BAB"/>
    <w:rsid w:val="00D9214F"/>
    <w:rsid w:val="00D93B5A"/>
    <w:rsid w:val="00D93FE9"/>
    <w:rsid w:val="00D95E51"/>
    <w:rsid w:val="00D96846"/>
    <w:rsid w:val="00DA181B"/>
    <w:rsid w:val="00DA4C17"/>
    <w:rsid w:val="00DA5004"/>
    <w:rsid w:val="00DA5346"/>
    <w:rsid w:val="00DA6F01"/>
    <w:rsid w:val="00DA7F1E"/>
    <w:rsid w:val="00DB028C"/>
    <w:rsid w:val="00DB085E"/>
    <w:rsid w:val="00DB348B"/>
    <w:rsid w:val="00DB5304"/>
    <w:rsid w:val="00DB5538"/>
    <w:rsid w:val="00DB5D24"/>
    <w:rsid w:val="00DB60D1"/>
    <w:rsid w:val="00DC1D9E"/>
    <w:rsid w:val="00DC3341"/>
    <w:rsid w:val="00DC3CCD"/>
    <w:rsid w:val="00DC6BC1"/>
    <w:rsid w:val="00DC6F3F"/>
    <w:rsid w:val="00DD3782"/>
    <w:rsid w:val="00DD63C5"/>
    <w:rsid w:val="00DD71D1"/>
    <w:rsid w:val="00DE00BD"/>
    <w:rsid w:val="00DE6D5A"/>
    <w:rsid w:val="00DE7B87"/>
    <w:rsid w:val="00DF0655"/>
    <w:rsid w:val="00DF0A66"/>
    <w:rsid w:val="00DF0AFF"/>
    <w:rsid w:val="00DF0D7E"/>
    <w:rsid w:val="00DF198C"/>
    <w:rsid w:val="00DF1B93"/>
    <w:rsid w:val="00DF223F"/>
    <w:rsid w:val="00DF3163"/>
    <w:rsid w:val="00DF3CF9"/>
    <w:rsid w:val="00DF44B4"/>
    <w:rsid w:val="00DF509F"/>
    <w:rsid w:val="00DF5FAC"/>
    <w:rsid w:val="00DF71CB"/>
    <w:rsid w:val="00E01B3C"/>
    <w:rsid w:val="00E03916"/>
    <w:rsid w:val="00E0612A"/>
    <w:rsid w:val="00E06DFC"/>
    <w:rsid w:val="00E11483"/>
    <w:rsid w:val="00E14162"/>
    <w:rsid w:val="00E16A37"/>
    <w:rsid w:val="00E23993"/>
    <w:rsid w:val="00E30161"/>
    <w:rsid w:val="00E320D7"/>
    <w:rsid w:val="00E3279E"/>
    <w:rsid w:val="00E35CDD"/>
    <w:rsid w:val="00E41154"/>
    <w:rsid w:val="00E411D2"/>
    <w:rsid w:val="00E41D84"/>
    <w:rsid w:val="00E47DB2"/>
    <w:rsid w:val="00E51E37"/>
    <w:rsid w:val="00E5491B"/>
    <w:rsid w:val="00E5632C"/>
    <w:rsid w:val="00E609D9"/>
    <w:rsid w:val="00E610F2"/>
    <w:rsid w:val="00E751F1"/>
    <w:rsid w:val="00E76062"/>
    <w:rsid w:val="00E762C8"/>
    <w:rsid w:val="00E77AC1"/>
    <w:rsid w:val="00E810E6"/>
    <w:rsid w:val="00E82211"/>
    <w:rsid w:val="00E87B76"/>
    <w:rsid w:val="00E91B91"/>
    <w:rsid w:val="00E931F3"/>
    <w:rsid w:val="00E9671B"/>
    <w:rsid w:val="00EA0F5C"/>
    <w:rsid w:val="00EA1644"/>
    <w:rsid w:val="00EA30BF"/>
    <w:rsid w:val="00EB1A0E"/>
    <w:rsid w:val="00EB42AC"/>
    <w:rsid w:val="00EC0EDB"/>
    <w:rsid w:val="00EC2EC1"/>
    <w:rsid w:val="00EC3E16"/>
    <w:rsid w:val="00ED0ED8"/>
    <w:rsid w:val="00ED2A37"/>
    <w:rsid w:val="00ED6532"/>
    <w:rsid w:val="00EE206B"/>
    <w:rsid w:val="00EE49AE"/>
    <w:rsid w:val="00EE54FE"/>
    <w:rsid w:val="00EE5CD3"/>
    <w:rsid w:val="00EE60DB"/>
    <w:rsid w:val="00EE6339"/>
    <w:rsid w:val="00EF6B5F"/>
    <w:rsid w:val="00EF7D78"/>
    <w:rsid w:val="00F01719"/>
    <w:rsid w:val="00F02CB6"/>
    <w:rsid w:val="00F0312A"/>
    <w:rsid w:val="00F1452B"/>
    <w:rsid w:val="00F164E4"/>
    <w:rsid w:val="00F16B6D"/>
    <w:rsid w:val="00F215E2"/>
    <w:rsid w:val="00F2170E"/>
    <w:rsid w:val="00F21E34"/>
    <w:rsid w:val="00F22A68"/>
    <w:rsid w:val="00F239CA"/>
    <w:rsid w:val="00F24054"/>
    <w:rsid w:val="00F2419A"/>
    <w:rsid w:val="00F26B6A"/>
    <w:rsid w:val="00F27931"/>
    <w:rsid w:val="00F31125"/>
    <w:rsid w:val="00F31C15"/>
    <w:rsid w:val="00F3394F"/>
    <w:rsid w:val="00F36581"/>
    <w:rsid w:val="00F4346C"/>
    <w:rsid w:val="00F4414F"/>
    <w:rsid w:val="00F468FC"/>
    <w:rsid w:val="00F50B5F"/>
    <w:rsid w:val="00F51E50"/>
    <w:rsid w:val="00F5232A"/>
    <w:rsid w:val="00F53863"/>
    <w:rsid w:val="00F54883"/>
    <w:rsid w:val="00F553ED"/>
    <w:rsid w:val="00F555AF"/>
    <w:rsid w:val="00F56594"/>
    <w:rsid w:val="00F61082"/>
    <w:rsid w:val="00F621F8"/>
    <w:rsid w:val="00F637AE"/>
    <w:rsid w:val="00F66832"/>
    <w:rsid w:val="00F676FD"/>
    <w:rsid w:val="00F72BAC"/>
    <w:rsid w:val="00F73DA0"/>
    <w:rsid w:val="00F75106"/>
    <w:rsid w:val="00F75670"/>
    <w:rsid w:val="00F75D0C"/>
    <w:rsid w:val="00F76E41"/>
    <w:rsid w:val="00F80878"/>
    <w:rsid w:val="00F82036"/>
    <w:rsid w:val="00F8290D"/>
    <w:rsid w:val="00F82AEA"/>
    <w:rsid w:val="00F82E0C"/>
    <w:rsid w:val="00F86046"/>
    <w:rsid w:val="00F9121F"/>
    <w:rsid w:val="00F919A6"/>
    <w:rsid w:val="00F967B6"/>
    <w:rsid w:val="00FA0932"/>
    <w:rsid w:val="00FA2BD8"/>
    <w:rsid w:val="00FA2C7D"/>
    <w:rsid w:val="00FA6A07"/>
    <w:rsid w:val="00FA78B2"/>
    <w:rsid w:val="00FB0879"/>
    <w:rsid w:val="00FC1837"/>
    <w:rsid w:val="00FC2B5A"/>
    <w:rsid w:val="00FC573B"/>
    <w:rsid w:val="00FD2941"/>
    <w:rsid w:val="00FD2AFC"/>
    <w:rsid w:val="00FD3223"/>
    <w:rsid w:val="00FE1B94"/>
    <w:rsid w:val="00FE1F0B"/>
    <w:rsid w:val="00FE24C3"/>
    <w:rsid w:val="00FE3050"/>
    <w:rsid w:val="00FE3266"/>
    <w:rsid w:val="00FF275F"/>
    <w:rsid w:val="00FF2820"/>
    <w:rsid w:val="00FF2EB2"/>
    <w:rsid w:val="00FF4388"/>
    <w:rsid w:val="00FF62AB"/>
    <w:rsid w:val="05ED9EF7"/>
    <w:rsid w:val="76F5E22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ECABCB"/>
  <w15:chartTrackingRefBased/>
  <w15:docId w15:val="{9F756AC4-81D4-41F5-B7AD-4EFE50ED4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526B"/>
    <w:pPr>
      <w:spacing w:after="160" w:line="259" w:lineRule="auto"/>
      <w:jc w:val="both"/>
    </w:pPr>
    <w:rPr>
      <w:rFonts w:ascii="Arial" w:hAnsi="Arial"/>
      <w:szCs w:val="22"/>
    </w:rPr>
  </w:style>
  <w:style w:type="paragraph" w:styleId="Ttulo1">
    <w:name w:val="heading 1"/>
    <w:aliases w:val="Edgar 1,1 ghost,g,Nombre Proyecto,Título 1-BCN,MT1,Título 1_rosado,1. Título 1,Título 11,Título 1A,Titre principal (1),T1,CAPITULO 1,título 1,(TITULO),h1,II+,I,h11,II+1,I1"/>
    <w:basedOn w:val="Normal"/>
    <w:next w:val="Normal"/>
    <w:link w:val="Ttulo1Car"/>
    <w:uiPriority w:val="9"/>
    <w:qFormat/>
    <w:rsid w:val="0070526B"/>
    <w:pPr>
      <w:keepNext/>
      <w:keepLines/>
      <w:numPr>
        <w:numId w:val="2"/>
      </w:numPr>
      <w:pBdr>
        <w:bottom w:val="single" w:sz="4" w:space="1" w:color="595959"/>
      </w:pBdr>
      <w:spacing w:before="360"/>
      <w:outlineLvl w:val="0"/>
    </w:pPr>
    <w:rPr>
      <w:rFonts w:ascii="Calibri Light" w:eastAsia="SimSun" w:hAnsi="Calibri Light"/>
      <w:b/>
      <w:bCs/>
      <w:smallCaps/>
      <w:color w:val="000000"/>
      <w:sz w:val="36"/>
      <w:szCs w:val="36"/>
    </w:rPr>
  </w:style>
  <w:style w:type="paragraph" w:styleId="Ttulo2">
    <w:name w:val="heading 2"/>
    <w:basedOn w:val="Normal"/>
    <w:next w:val="Normal"/>
    <w:link w:val="Ttulo2Car"/>
    <w:uiPriority w:val="9"/>
    <w:unhideWhenUsed/>
    <w:qFormat/>
    <w:rsid w:val="0070526B"/>
    <w:pPr>
      <w:keepNext/>
      <w:keepLines/>
      <w:numPr>
        <w:ilvl w:val="1"/>
        <w:numId w:val="2"/>
      </w:numPr>
      <w:spacing w:before="360" w:after="0"/>
      <w:outlineLvl w:val="1"/>
    </w:pPr>
    <w:rPr>
      <w:rFonts w:ascii="Calibri Light" w:eastAsia="SimSun" w:hAnsi="Calibri Light"/>
      <w:b/>
      <w:bCs/>
      <w:smallCaps/>
      <w:color w:val="000000"/>
      <w:sz w:val="28"/>
      <w:szCs w:val="28"/>
    </w:rPr>
  </w:style>
  <w:style w:type="paragraph" w:styleId="Ttulo3">
    <w:name w:val="heading 3"/>
    <w:aliases w:val="moloko,Edgar 3,1.1.1Título 3,Título 3-BCN,3 bullet,2,MT3,H3,Título 3_verde,Título 3A,Sous-titre (3)"/>
    <w:basedOn w:val="Normal"/>
    <w:next w:val="Normal"/>
    <w:link w:val="Ttulo3Car"/>
    <w:uiPriority w:val="9"/>
    <w:unhideWhenUsed/>
    <w:qFormat/>
    <w:rsid w:val="0070526B"/>
    <w:pPr>
      <w:keepNext/>
      <w:keepLines/>
      <w:numPr>
        <w:ilvl w:val="2"/>
        <w:numId w:val="2"/>
      </w:numPr>
      <w:spacing w:before="200" w:after="0"/>
      <w:outlineLvl w:val="2"/>
    </w:pPr>
    <w:rPr>
      <w:rFonts w:ascii="Calibri Light" w:eastAsia="SimSun" w:hAnsi="Calibri Light"/>
      <w:b/>
      <w:bCs/>
      <w:color w:val="000000"/>
    </w:rPr>
  </w:style>
  <w:style w:type="paragraph" w:styleId="Ttulo4">
    <w:name w:val="heading 4"/>
    <w:aliases w:val="Edgar 4,Título 4 - BCN,4 dash,d,3"/>
    <w:basedOn w:val="Normal"/>
    <w:next w:val="Normal"/>
    <w:link w:val="Ttulo4Car"/>
    <w:uiPriority w:val="9"/>
    <w:unhideWhenUsed/>
    <w:qFormat/>
    <w:rsid w:val="0070526B"/>
    <w:pPr>
      <w:keepNext/>
      <w:keepLines/>
      <w:numPr>
        <w:ilvl w:val="3"/>
        <w:numId w:val="2"/>
      </w:numPr>
      <w:spacing w:before="200" w:after="0"/>
      <w:outlineLvl w:val="3"/>
    </w:pPr>
    <w:rPr>
      <w:rFonts w:ascii="Calibri Light" w:eastAsia="SimSun" w:hAnsi="Calibri Light"/>
      <w:b/>
      <w:bCs/>
      <w:i/>
      <w:iCs/>
      <w:color w:val="000000"/>
    </w:rPr>
  </w:style>
  <w:style w:type="paragraph" w:styleId="Ttulo5">
    <w:name w:val="heading 5"/>
    <w:aliases w:val="Título 5-BCN"/>
    <w:basedOn w:val="Normal"/>
    <w:next w:val="Normal"/>
    <w:link w:val="Ttulo5Car"/>
    <w:uiPriority w:val="9"/>
    <w:unhideWhenUsed/>
    <w:qFormat/>
    <w:rsid w:val="0070526B"/>
    <w:pPr>
      <w:keepNext/>
      <w:keepLines/>
      <w:numPr>
        <w:ilvl w:val="4"/>
        <w:numId w:val="2"/>
      </w:numPr>
      <w:spacing w:before="200" w:after="0"/>
      <w:outlineLvl w:val="4"/>
    </w:pPr>
    <w:rPr>
      <w:rFonts w:ascii="Calibri Light" w:eastAsia="SimSun" w:hAnsi="Calibri Light"/>
      <w:color w:val="323E4F"/>
    </w:rPr>
  </w:style>
  <w:style w:type="paragraph" w:styleId="Ttulo6">
    <w:name w:val="heading 6"/>
    <w:aliases w:val="Título 6-BCN"/>
    <w:basedOn w:val="Normal"/>
    <w:next w:val="Normal"/>
    <w:link w:val="Ttulo6Car"/>
    <w:uiPriority w:val="9"/>
    <w:unhideWhenUsed/>
    <w:qFormat/>
    <w:rsid w:val="0070526B"/>
    <w:pPr>
      <w:keepNext/>
      <w:keepLines/>
      <w:numPr>
        <w:ilvl w:val="5"/>
        <w:numId w:val="2"/>
      </w:numPr>
      <w:spacing w:before="200" w:after="0"/>
      <w:outlineLvl w:val="5"/>
    </w:pPr>
    <w:rPr>
      <w:rFonts w:ascii="Calibri Light" w:eastAsia="SimSun" w:hAnsi="Calibri Light"/>
      <w:i/>
      <w:iCs/>
      <w:color w:val="323E4F"/>
    </w:rPr>
  </w:style>
  <w:style w:type="paragraph" w:styleId="Ttulo7">
    <w:name w:val="heading 7"/>
    <w:basedOn w:val="Normal"/>
    <w:next w:val="Normal"/>
    <w:link w:val="Ttulo7Car"/>
    <w:uiPriority w:val="9"/>
    <w:unhideWhenUsed/>
    <w:qFormat/>
    <w:rsid w:val="0070526B"/>
    <w:pPr>
      <w:keepNext/>
      <w:keepLines/>
      <w:numPr>
        <w:ilvl w:val="6"/>
        <w:numId w:val="2"/>
      </w:numPr>
      <w:spacing w:before="200" w:after="0"/>
      <w:outlineLvl w:val="6"/>
    </w:pPr>
    <w:rPr>
      <w:rFonts w:ascii="Calibri Light" w:eastAsia="SimSun" w:hAnsi="Calibri Light"/>
      <w:i/>
      <w:iCs/>
      <w:color w:val="404040"/>
    </w:rPr>
  </w:style>
  <w:style w:type="paragraph" w:styleId="Ttulo8">
    <w:name w:val="heading 8"/>
    <w:basedOn w:val="Normal"/>
    <w:next w:val="Normal"/>
    <w:link w:val="Ttulo8Car"/>
    <w:uiPriority w:val="9"/>
    <w:unhideWhenUsed/>
    <w:qFormat/>
    <w:rsid w:val="0070526B"/>
    <w:pPr>
      <w:keepNext/>
      <w:keepLines/>
      <w:numPr>
        <w:ilvl w:val="7"/>
        <w:numId w:val="2"/>
      </w:numPr>
      <w:spacing w:before="200" w:after="0"/>
      <w:outlineLvl w:val="7"/>
    </w:pPr>
    <w:rPr>
      <w:rFonts w:ascii="Calibri Light" w:eastAsia="SimSun" w:hAnsi="Calibri Light"/>
      <w:color w:val="404040"/>
      <w:szCs w:val="20"/>
    </w:rPr>
  </w:style>
  <w:style w:type="paragraph" w:styleId="Ttulo9">
    <w:name w:val="heading 9"/>
    <w:basedOn w:val="Normal"/>
    <w:next w:val="Normal"/>
    <w:link w:val="Ttulo9Car"/>
    <w:uiPriority w:val="9"/>
    <w:unhideWhenUsed/>
    <w:qFormat/>
    <w:rsid w:val="0070526B"/>
    <w:pPr>
      <w:keepNext/>
      <w:keepLines/>
      <w:numPr>
        <w:ilvl w:val="8"/>
        <w:numId w:val="2"/>
      </w:numPr>
      <w:spacing w:before="200" w:after="0"/>
      <w:outlineLvl w:val="8"/>
    </w:pPr>
    <w:rPr>
      <w:rFonts w:ascii="Calibri Light" w:eastAsia="SimSun" w:hAnsi="Calibri Light"/>
      <w:i/>
      <w:iCs/>
      <w:color w:val="40404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Edgar 1 Car,1 ghost Car,g Car,Nombre Proyecto Car,Título 1-BCN Car,MT1 Car,Título 1_rosado Car,1. Título 1 Car,Título 11 Car,Título 1A Car,Titre principal (1) Car,T1 Car,CAPITULO 1 Car,título 1 Car,(TITULO) Car,h1 Car,II+ Car,I Car,h11 Car"/>
    <w:link w:val="Ttulo1"/>
    <w:uiPriority w:val="9"/>
    <w:rsid w:val="0070526B"/>
    <w:rPr>
      <w:rFonts w:ascii="Calibri Light" w:eastAsia="SimSun" w:hAnsi="Calibri Light"/>
      <w:b/>
      <w:bCs/>
      <w:smallCaps/>
      <w:color w:val="000000"/>
      <w:sz w:val="36"/>
      <w:szCs w:val="36"/>
    </w:rPr>
  </w:style>
  <w:style w:type="character" w:customStyle="1" w:styleId="Ttulo2Car">
    <w:name w:val="Título 2 Car"/>
    <w:link w:val="Ttulo2"/>
    <w:uiPriority w:val="9"/>
    <w:rsid w:val="0070526B"/>
    <w:rPr>
      <w:rFonts w:ascii="Calibri Light" w:eastAsia="SimSun" w:hAnsi="Calibri Light"/>
      <w:b/>
      <w:bCs/>
      <w:smallCaps/>
      <w:color w:val="000000"/>
      <w:sz w:val="28"/>
      <w:szCs w:val="28"/>
    </w:rPr>
  </w:style>
  <w:style w:type="character" w:customStyle="1" w:styleId="Ttulo3Car">
    <w:name w:val="Título 3 Car"/>
    <w:aliases w:val="moloko Car,Edgar 3 Car,1.1.1Título 3 Car,Título 3-BCN Car,3 bullet Car,2 Car,MT3 Car,H3 Car,Título 3_verde Car,Título 3A Car,Sous-titre (3) Car"/>
    <w:link w:val="Ttulo3"/>
    <w:uiPriority w:val="9"/>
    <w:rsid w:val="0070526B"/>
    <w:rPr>
      <w:rFonts w:ascii="Calibri Light" w:eastAsia="SimSun" w:hAnsi="Calibri Light"/>
      <w:b/>
      <w:bCs/>
      <w:color w:val="000000"/>
      <w:szCs w:val="22"/>
    </w:rPr>
  </w:style>
  <w:style w:type="character" w:customStyle="1" w:styleId="Ttulo4Car">
    <w:name w:val="Título 4 Car"/>
    <w:aliases w:val="Edgar 4 Car,Título 4 - BCN Car,4 dash Car,d Car,3 Car"/>
    <w:link w:val="Ttulo4"/>
    <w:uiPriority w:val="9"/>
    <w:rsid w:val="0070526B"/>
    <w:rPr>
      <w:rFonts w:ascii="Calibri Light" w:eastAsia="SimSun" w:hAnsi="Calibri Light"/>
      <w:b/>
      <w:bCs/>
      <w:i/>
      <w:iCs/>
      <w:color w:val="000000"/>
      <w:szCs w:val="22"/>
    </w:rPr>
  </w:style>
  <w:style w:type="character" w:customStyle="1" w:styleId="Ttulo5Car">
    <w:name w:val="Título 5 Car"/>
    <w:aliases w:val="Título 5-BCN Car"/>
    <w:link w:val="Ttulo5"/>
    <w:uiPriority w:val="9"/>
    <w:rsid w:val="0070526B"/>
    <w:rPr>
      <w:rFonts w:ascii="Calibri Light" w:eastAsia="SimSun" w:hAnsi="Calibri Light"/>
      <w:color w:val="323E4F"/>
      <w:szCs w:val="22"/>
    </w:rPr>
  </w:style>
  <w:style w:type="character" w:customStyle="1" w:styleId="Ttulo6Car">
    <w:name w:val="Título 6 Car"/>
    <w:aliases w:val="Título 6-BCN Car"/>
    <w:link w:val="Ttulo6"/>
    <w:uiPriority w:val="9"/>
    <w:rsid w:val="0070526B"/>
    <w:rPr>
      <w:rFonts w:ascii="Calibri Light" w:eastAsia="SimSun" w:hAnsi="Calibri Light"/>
      <w:i/>
      <w:iCs/>
      <w:color w:val="323E4F"/>
      <w:szCs w:val="22"/>
    </w:rPr>
  </w:style>
  <w:style w:type="character" w:customStyle="1" w:styleId="Ttulo7Car">
    <w:name w:val="Título 7 Car"/>
    <w:link w:val="Ttulo7"/>
    <w:uiPriority w:val="9"/>
    <w:rsid w:val="0070526B"/>
    <w:rPr>
      <w:rFonts w:ascii="Calibri Light" w:eastAsia="SimSun" w:hAnsi="Calibri Light"/>
      <w:i/>
      <w:iCs/>
      <w:color w:val="404040"/>
      <w:szCs w:val="22"/>
    </w:rPr>
  </w:style>
  <w:style w:type="character" w:customStyle="1" w:styleId="Ttulo8Car">
    <w:name w:val="Título 8 Car"/>
    <w:link w:val="Ttulo8"/>
    <w:uiPriority w:val="9"/>
    <w:rsid w:val="0070526B"/>
    <w:rPr>
      <w:rFonts w:ascii="Calibri Light" w:eastAsia="SimSun" w:hAnsi="Calibri Light"/>
      <w:color w:val="404040"/>
    </w:rPr>
  </w:style>
  <w:style w:type="character" w:customStyle="1" w:styleId="Ttulo9Car">
    <w:name w:val="Título 9 Car"/>
    <w:link w:val="Ttulo9"/>
    <w:uiPriority w:val="9"/>
    <w:rsid w:val="0070526B"/>
    <w:rPr>
      <w:rFonts w:ascii="Calibri Light" w:eastAsia="SimSun" w:hAnsi="Calibri Light"/>
      <w:i/>
      <w:iCs/>
      <w:color w:val="404040"/>
    </w:rPr>
  </w:style>
  <w:style w:type="paragraph" w:styleId="Encabezado">
    <w:name w:val="header"/>
    <w:aliases w:val="h,h8,h9,h10,h18"/>
    <w:basedOn w:val="Normal"/>
    <w:link w:val="EncabezadoCar"/>
    <w:uiPriority w:val="99"/>
    <w:unhideWhenUsed/>
    <w:rsid w:val="007D0390"/>
    <w:pPr>
      <w:tabs>
        <w:tab w:val="center" w:pos="4252"/>
        <w:tab w:val="right" w:pos="8504"/>
      </w:tabs>
    </w:pPr>
  </w:style>
  <w:style w:type="character" w:customStyle="1" w:styleId="EncabezadoCar">
    <w:name w:val="Encabezado Car"/>
    <w:aliases w:val="h Car1,h8 Car1,h9 Car1,h10 Car1,h18 Car"/>
    <w:link w:val="Encabezado"/>
    <w:uiPriority w:val="99"/>
    <w:rsid w:val="007D0390"/>
    <w:rPr>
      <w:sz w:val="22"/>
      <w:szCs w:val="22"/>
      <w:lang w:val="es-CO" w:eastAsia="en-US"/>
    </w:rPr>
  </w:style>
  <w:style w:type="paragraph" w:styleId="Piedepgina">
    <w:name w:val="footer"/>
    <w:aliases w:val="AL Pie de página,Pie de página AL,f, Car13,Car13,pie de página"/>
    <w:basedOn w:val="Normal"/>
    <w:link w:val="PiedepginaCar"/>
    <w:uiPriority w:val="99"/>
    <w:unhideWhenUsed/>
    <w:qFormat/>
    <w:rsid w:val="007D0390"/>
    <w:pPr>
      <w:tabs>
        <w:tab w:val="center" w:pos="4252"/>
        <w:tab w:val="right" w:pos="8504"/>
      </w:tabs>
    </w:pPr>
  </w:style>
  <w:style w:type="character" w:customStyle="1" w:styleId="PiedepginaCar">
    <w:name w:val="Pie de página Car"/>
    <w:aliases w:val="AL Pie de página Car,Pie de página AL Car,f Car, Car13 Car,Car13 Car,pie de página Car"/>
    <w:link w:val="Piedepgina"/>
    <w:uiPriority w:val="99"/>
    <w:rsid w:val="007D0390"/>
    <w:rPr>
      <w:sz w:val="22"/>
      <w:szCs w:val="22"/>
      <w:lang w:val="es-CO" w:eastAsia="en-US"/>
    </w:rPr>
  </w:style>
  <w:style w:type="paragraph" w:styleId="Textodeglobo">
    <w:name w:val="Balloon Text"/>
    <w:basedOn w:val="Normal"/>
    <w:link w:val="TextodegloboCar"/>
    <w:uiPriority w:val="99"/>
    <w:semiHidden/>
    <w:unhideWhenUsed/>
    <w:rsid w:val="007D0390"/>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7D0390"/>
    <w:rPr>
      <w:rFonts w:ascii="Tahoma" w:hAnsi="Tahoma" w:cs="Tahoma"/>
      <w:sz w:val="16"/>
      <w:szCs w:val="16"/>
      <w:lang w:val="es-CO" w:eastAsia="en-US"/>
    </w:rPr>
  </w:style>
  <w:style w:type="table" w:styleId="Tablaconcuadrcula">
    <w:name w:val="Table Grid"/>
    <w:aliases w:val="Table Grid mdec"/>
    <w:basedOn w:val="Tablanormal"/>
    <w:uiPriority w:val="59"/>
    <w:qFormat/>
    <w:rsid w:val="005C0D7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link w:val="DefaultCar"/>
    <w:qFormat/>
    <w:rsid w:val="00AD1B6F"/>
    <w:pPr>
      <w:widowControl w:val="0"/>
      <w:autoSpaceDE w:val="0"/>
      <w:autoSpaceDN w:val="0"/>
      <w:adjustRightInd w:val="0"/>
      <w:spacing w:after="160" w:line="259" w:lineRule="auto"/>
    </w:pPr>
    <w:rPr>
      <w:rFonts w:ascii="Arial" w:hAnsi="Arial" w:cs="Arial"/>
      <w:color w:val="000000"/>
      <w:sz w:val="24"/>
      <w:szCs w:val="24"/>
    </w:rPr>
  </w:style>
  <w:style w:type="character" w:customStyle="1" w:styleId="DefaultCar">
    <w:name w:val="Default Car"/>
    <w:link w:val="Default"/>
    <w:qFormat/>
    <w:rsid w:val="005C0904"/>
    <w:rPr>
      <w:rFonts w:ascii="Arial" w:hAnsi="Arial" w:cs="Arial"/>
      <w:color w:val="000000"/>
      <w:sz w:val="24"/>
      <w:szCs w:val="24"/>
    </w:rPr>
  </w:style>
  <w:style w:type="paragraph" w:customStyle="1" w:styleId="CM21">
    <w:name w:val="CM21"/>
    <w:basedOn w:val="Default"/>
    <w:next w:val="Default"/>
    <w:uiPriority w:val="99"/>
    <w:rsid w:val="00AD1B6F"/>
    <w:rPr>
      <w:color w:val="auto"/>
    </w:rPr>
  </w:style>
  <w:style w:type="paragraph" w:customStyle="1" w:styleId="CM3">
    <w:name w:val="CM3"/>
    <w:basedOn w:val="Default"/>
    <w:next w:val="Default"/>
    <w:uiPriority w:val="99"/>
    <w:rsid w:val="00AD1B6F"/>
    <w:pPr>
      <w:spacing w:line="276" w:lineRule="atLeast"/>
    </w:pPr>
    <w:rPr>
      <w:color w:val="auto"/>
    </w:rPr>
  </w:style>
  <w:style w:type="paragraph" w:customStyle="1" w:styleId="CM20">
    <w:name w:val="CM20"/>
    <w:basedOn w:val="Default"/>
    <w:next w:val="Default"/>
    <w:uiPriority w:val="99"/>
    <w:rsid w:val="00A67A50"/>
    <w:rPr>
      <w:color w:val="auto"/>
    </w:rPr>
  </w:style>
  <w:style w:type="character" w:styleId="Nmerodepgina">
    <w:name w:val="page number"/>
    <w:basedOn w:val="Fuentedeprrafopredeter"/>
    <w:rsid w:val="00B92F6B"/>
  </w:style>
  <w:style w:type="character" w:customStyle="1" w:styleId="hCar">
    <w:name w:val="h Car"/>
    <w:aliases w:val="h8 Car,h9 Car,h10 Car,h18 Car Car"/>
    <w:rsid w:val="00B92F6B"/>
    <w:rPr>
      <w:rFonts w:ascii="Arial" w:hAnsi="Arial" w:cs="Arial"/>
      <w:lang w:eastAsia="es-ES"/>
    </w:rPr>
  </w:style>
  <w:style w:type="paragraph" w:styleId="Textoindependiente">
    <w:name w:val="Body Text"/>
    <w:aliases w:val="Subsection Body Text,TextindepT2,bt,body text"/>
    <w:basedOn w:val="Normal"/>
    <w:link w:val="TextoindependienteCar"/>
    <w:rsid w:val="005114EA"/>
    <w:pPr>
      <w:spacing w:after="0" w:line="240" w:lineRule="auto"/>
    </w:pPr>
    <w:rPr>
      <w:sz w:val="24"/>
      <w:szCs w:val="24"/>
    </w:rPr>
  </w:style>
  <w:style w:type="character" w:customStyle="1" w:styleId="TextoindependienteCar">
    <w:name w:val="Texto independiente Car"/>
    <w:aliases w:val="Subsection Body Text Car,TextindepT2 Car,bt Car,body text Car"/>
    <w:link w:val="Textoindependiente"/>
    <w:rsid w:val="005114EA"/>
    <w:rPr>
      <w:sz w:val="24"/>
      <w:szCs w:val="24"/>
      <w:lang w:val="es-CO" w:eastAsia="es-CO" w:bidi="ar-SA"/>
    </w:rPr>
  </w:style>
  <w:style w:type="paragraph" w:customStyle="1" w:styleId="CM1">
    <w:name w:val="CM1"/>
    <w:basedOn w:val="Default"/>
    <w:next w:val="Default"/>
    <w:rsid w:val="00B548EC"/>
    <w:pPr>
      <w:spacing w:line="186" w:lineRule="atLeast"/>
    </w:pPr>
    <w:rPr>
      <w:color w:val="auto"/>
    </w:rPr>
  </w:style>
  <w:style w:type="paragraph" w:customStyle="1" w:styleId="MARITZA3">
    <w:name w:val="MARITZA3"/>
    <w:rsid w:val="00BE3ADC"/>
    <w:pPr>
      <w:widowControl w:val="0"/>
      <w:tabs>
        <w:tab w:val="left" w:pos="-720"/>
        <w:tab w:val="left" w:pos="0"/>
      </w:tabs>
      <w:suppressAutoHyphens/>
      <w:spacing w:after="160" w:line="259" w:lineRule="auto"/>
      <w:jc w:val="both"/>
    </w:pPr>
    <w:rPr>
      <w:rFonts w:ascii="Times New Roman" w:hAnsi="Times New Roman"/>
      <w:spacing w:val="-2"/>
      <w:sz w:val="22"/>
      <w:szCs w:val="22"/>
      <w:lang w:val="en-US" w:eastAsia="es-ES"/>
    </w:rPr>
  </w:style>
  <w:style w:type="paragraph" w:styleId="Textoindependiente3">
    <w:name w:val="Body Text 3"/>
    <w:basedOn w:val="Normal"/>
    <w:link w:val="Textoindependiente3Car"/>
    <w:uiPriority w:val="99"/>
    <w:semiHidden/>
    <w:unhideWhenUsed/>
    <w:rsid w:val="005F6F0A"/>
    <w:pPr>
      <w:spacing w:after="120"/>
    </w:pPr>
    <w:rPr>
      <w:sz w:val="16"/>
      <w:szCs w:val="16"/>
      <w:lang w:val="x-none"/>
    </w:rPr>
  </w:style>
  <w:style w:type="character" w:customStyle="1" w:styleId="Textoindependiente3Car">
    <w:name w:val="Texto independiente 3 Car"/>
    <w:link w:val="Textoindependiente3"/>
    <w:uiPriority w:val="99"/>
    <w:semiHidden/>
    <w:rsid w:val="005F6F0A"/>
    <w:rPr>
      <w:sz w:val="16"/>
      <w:szCs w:val="16"/>
      <w:lang w:eastAsia="en-US"/>
    </w:rPr>
  </w:style>
  <w:style w:type="paragraph" w:styleId="Prrafodelista">
    <w:name w:val="List Paragraph"/>
    <w:aliases w:val="Fotografía,Párrafo de lista1,Bullet List,FooterText,numbered,Paragraphe de liste1,lp1,Scitum normal,HOJA,Bolita,Párrafo de lista4,BOLADEF,Párrafo de lista3,Párrafo de lista21,BOLA,Nivel 1 OS,Colorful List Accent 1,List Paragraph1"/>
    <w:basedOn w:val="Normal"/>
    <w:link w:val="PrrafodelistaCar"/>
    <w:uiPriority w:val="34"/>
    <w:qFormat/>
    <w:rsid w:val="005F6F0A"/>
    <w:pPr>
      <w:ind w:left="720"/>
      <w:contextualSpacing/>
    </w:pPr>
  </w:style>
  <w:style w:type="character" w:customStyle="1" w:styleId="PrrafodelistaCar">
    <w:name w:val="Párrafo de lista Car"/>
    <w:aliases w:val="Fotografía Car,Párrafo de lista1 Car,Bullet List Car,FooterText Car,numbered Car,Paragraphe de liste1 Car,lp1 Car,Scitum normal Car,HOJA Car,Bolita Car,Párrafo de lista4 Car,BOLADEF Car,Párrafo de lista3 Car,Párrafo de lista21 Car"/>
    <w:link w:val="Prrafodelista"/>
    <w:uiPriority w:val="34"/>
    <w:qFormat/>
    <w:locked/>
    <w:rsid w:val="003A3C63"/>
  </w:style>
  <w:style w:type="paragraph" w:styleId="Sangradetextonormal">
    <w:name w:val="Body Text Indent"/>
    <w:basedOn w:val="Normal"/>
    <w:link w:val="SangradetextonormalCar"/>
    <w:uiPriority w:val="99"/>
    <w:semiHidden/>
    <w:unhideWhenUsed/>
    <w:rsid w:val="005F6F0A"/>
    <w:pPr>
      <w:spacing w:after="120" w:line="240" w:lineRule="auto"/>
      <w:ind w:left="283"/>
    </w:pPr>
    <w:rPr>
      <w:sz w:val="24"/>
      <w:szCs w:val="24"/>
      <w:lang w:val="x-none" w:eastAsia="es-ES"/>
    </w:rPr>
  </w:style>
  <w:style w:type="character" w:customStyle="1" w:styleId="SangradetextonormalCar">
    <w:name w:val="Sangría de texto normal Car"/>
    <w:link w:val="Sangradetextonormal"/>
    <w:uiPriority w:val="99"/>
    <w:semiHidden/>
    <w:rsid w:val="005F6F0A"/>
    <w:rPr>
      <w:rFonts w:ascii="Arial" w:eastAsia="Times New Roman" w:hAnsi="Arial" w:cs="Arial"/>
      <w:sz w:val="24"/>
      <w:szCs w:val="24"/>
      <w:lang w:eastAsia="es-ES"/>
    </w:rPr>
  </w:style>
  <w:style w:type="paragraph" w:customStyle="1" w:styleId="toa">
    <w:name w:val="toa"/>
    <w:basedOn w:val="Normal"/>
    <w:rsid w:val="005F6F0A"/>
    <w:pPr>
      <w:tabs>
        <w:tab w:val="left" w:pos="0"/>
        <w:tab w:val="left" w:pos="9000"/>
        <w:tab w:val="right" w:pos="9360"/>
      </w:tabs>
      <w:suppressAutoHyphens/>
      <w:spacing w:after="0" w:line="240" w:lineRule="auto"/>
    </w:pPr>
    <w:rPr>
      <w:rFonts w:ascii="Times New Roman" w:hAnsi="Times New Roman"/>
      <w:spacing w:val="-2"/>
      <w:sz w:val="24"/>
      <w:szCs w:val="20"/>
      <w:lang w:val="en-US" w:eastAsia="es-ES"/>
    </w:rPr>
  </w:style>
  <w:style w:type="paragraph" w:styleId="Textodebloque">
    <w:name w:val="Block Text"/>
    <w:basedOn w:val="Normal"/>
    <w:rsid w:val="005F6F0A"/>
    <w:pPr>
      <w:widowControl w:val="0"/>
      <w:spacing w:after="0" w:line="240" w:lineRule="auto"/>
      <w:ind w:left="709" w:right="-1" w:hanging="283"/>
    </w:pPr>
    <w:rPr>
      <w:rFonts w:ascii="Times New Roman" w:hAnsi="Times New Roman"/>
      <w:snapToGrid w:val="0"/>
      <w:sz w:val="24"/>
      <w:szCs w:val="20"/>
      <w:lang w:eastAsia="es-ES"/>
    </w:rPr>
  </w:style>
  <w:style w:type="paragraph" w:styleId="Ttulo">
    <w:name w:val="Title"/>
    <w:basedOn w:val="Normal"/>
    <w:next w:val="Normal"/>
    <w:link w:val="TtuloCar"/>
    <w:uiPriority w:val="10"/>
    <w:qFormat/>
    <w:rsid w:val="0070526B"/>
    <w:pPr>
      <w:spacing w:after="0" w:line="240" w:lineRule="auto"/>
      <w:contextualSpacing/>
    </w:pPr>
    <w:rPr>
      <w:rFonts w:ascii="Calibri Light" w:eastAsia="SimSun" w:hAnsi="Calibri Light"/>
      <w:color w:val="000000"/>
      <w:sz w:val="56"/>
      <w:szCs w:val="56"/>
    </w:rPr>
  </w:style>
  <w:style w:type="character" w:customStyle="1" w:styleId="TtuloCar">
    <w:name w:val="Título Car"/>
    <w:link w:val="Ttulo"/>
    <w:uiPriority w:val="10"/>
    <w:rsid w:val="0070526B"/>
    <w:rPr>
      <w:rFonts w:ascii="Calibri Light" w:eastAsia="SimSun" w:hAnsi="Calibri Light" w:cs="Times New Roman"/>
      <w:color w:val="000000"/>
      <w:sz w:val="56"/>
      <w:szCs w:val="56"/>
    </w:rPr>
  </w:style>
  <w:style w:type="character" w:customStyle="1" w:styleId="NEGRILLA">
    <w:name w:val="NEGRILLA"/>
    <w:uiPriority w:val="99"/>
    <w:rsid w:val="001F4D9A"/>
    <w:rPr>
      <w:b/>
      <w:bCs/>
      <w:color w:val="000000"/>
      <w:sz w:val="24"/>
      <w:szCs w:val="24"/>
    </w:rPr>
  </w:style>
  <w:style w:type="paragraph" w:customStyle="1" w:styleId="CENTRADO">
    <w:name w:val="CENTRADO"/>
    <w:basedOn w:val="Normal"/>
    <w:next w:val="Normal"/>
    <w:uiPriority w:val="99"/>
    <w:rsid w:val="001F4D9A"/>
    <w:pPr>
      <w:widowControl w:val="0"/>
      <w:autoSpaceDE w:val="0"/>
      <w:autoSpaceDN w:val="0"/>
      <w:adjustRightInd w:val="0"/>
      <w:spacing w:after="0" w:line="240" w:lineRule="auto"/>
    </w:pPr>
    <w:rPr>
      <w:rFonts w:ascii="Times New Roman" w:hAnsi="Times New Roman"/>
      <w:sz w:val="24"/>
      <w:szCs w:val="24"/>
      <w:lang w:val="es-ES" w:eastAsia="es-ES"/>
    </w:rPr>
  </w:style>
  <w:style w:type="character" w:customStyle="1" w:styleId="TextocomentarioCar">
    <w:name w:val="Texto comentario Car"/>
    <w:link w:val="Textocomentario"/>
    <w:uiPriority w:val="99"/>
    <w:rsid w:val="004B18DF"/>
    <w:rPr>
      <w:rFonts w:ascii="Arial" w:eastAsia="Times New Roman" w:hAnsi="Arial"/>
    </w:rPr>
  </w:style>
  <w:style w:type="paragraph" w:styleId="Textocomentario">
    <w:name w:val="annotation text"/>
    <w:basedOn w:val="Normal"/>
    <w:link w:val="TextocomentarioCar"/>
    <w:uiPriority w:val="99"/>
    <w:rsid w:val="004B18DF"/>
    <w:pPr>
      <w:spacing w:before="120" w:after="240" w:line="240" w:lineRule="auto"/>
    </w:pPr>
    <w:rPr>
      <w:szCs w:val="20"/>
      <w:lang w:val="x-none" w:eastAsia="x-none"/>
    </w:rPr>
  </w:style>
  <w:style w:type="character" w:customStyle="1" w:styleId="TextocomentarioCar1">
    <w:name w:val="Texto comentario Car1"/>
    <w:uiPriority w:val="99"/>
    <w:semiHidden/>
    <w:rsid w:val="004B18DF"/>
    <w:rPr>
      <w:lang w:val="es-CO" w:eastAsia="en-US"/>
    </w:rPr>
  </w:style>
  <w:style w:type="character" w:styleId="Refdecomentario">
    <w:name w:val="annotation reference"/>
    <w:uiPriority w:val="99"/>
    <w:rsid w:val="004B18DF"/>
    <w:rPr>
      <w:sz w:val="16"/>
      <w:szCs w:val="16"/>
    </w:rPr>
  </w:style>
  <w:style w:type="paragraph" w:customStyle="1" w:styleId="Textoindependiente21">
    <w:name w:val="Texto independiente 21"/>
    <w:basedOn w:val="Normal"/>
    <w:rsid w:val="005B7DDE"/>
    <w:pPr>
      <w:widowControl w:val="0"/>
      <w:spacing w:after="0" w:line="240" w:lineRule="auto"/>
    </w:pPr>
    <w:rPr>
      <w:szCs w:val="20"/>
      <w:lang w:eastAsia="es-ES"/>
    </w:rPr>
  </w:style>
  <w:style w:type="paragraph" w:customStyle="1" w:styleId="Estilo1">
    <w:name w:val="Estilo1"/>
    <w:basedOn w:val="Ttulo2"/>
    <w:rsid w:val="005B7DDE"/>
    <w:pPr>
      <w:widowControl w:val="0"/>
      <w:numPr>
        <w:numId w:val="1"/>
      </w:numPr>
      <w:tabs>
        <w:tab w:val="num" w:pos="360"/>
        <w:tab w:val="num" w:pos="1440"/>
      </w:tabs>
      <w:spacing w:before="0" w:after="240" w:line="240" w:lineRule="auto"/>
      <w:ind w:left="0" w:firstLine="0"/>
    </w:pPr>
    <w:rPr>
      <w:rFonts w:ascii="Arial Narrow" w:eastAsia="Times New Roman" w:hAnsi="Arial Narrow"/>
      <w:bCs w:val="0"/>
      <w:i/>
      <w:iCs/>
      <w:sz w:val="24"/>
      <w:szCs w:val="24"/>
      <w:u w:val="single"/>
      <w:lang w:eastAsia="es-ES"/>
    </w:rPr>
  </w:style>
  <w:style w:type="paragraph" w:styleId="NormalWeb">
    <w:name w:val="Normal (Web)"/>
    <w:basedOn w:val="Normal"/>
    <w:uiPriority w:val="99"/>
    <w:semiHidden/>
    <w:unhideWhenUsed/>
    <w:rsid w:val="00E41D84"/>
    <w:pPr>
      <w:spacing w:before="100" w:beforeAutospacing="1" w:after="100" w:afterAutospacing="1" w:line="240" w:lineRule="auto"/>
    </w:pPr>
    <w:rPr>
      <w:rFonts w:ascii="Times New Roman" w:hAnsi="Times New Roman"/>
      <w:sz w:val="24"/>
      <w:szCs w:val="24"/>
    </w:rPr>
  </w:style>
  <w:style w:type="paragraph" w:customStyle="1" w:styleId="InviasNormal">
    <w:name w:val="Invias Normal"/>
    <w:basedOn w:val="Normal"/>
    <w:link w:val="InviasNormalCar"/>
    <w:uiPriority w:val="1"/>
    <w:qFormat/>
    <w:rsid w:val="0027037B"/>
    <w:pPr>
      <w:tabs>
        <w:tab w:val="left" w:pos="-142"/>
      </w:tabs>
      <w:autoSpaceDE w:val="0"/>
      <w:autoSpaceDN w:val="0"/>
      <w:adjustRightInd w:val="0"/>
      <w:spacing w:before="120" w:after="240" w:line="240" w:lineRule="auto"/>
    </w:pPr>
    <w:rPr>
      <w:szCs w:val="24"/>
      <w:lang w:val="x-none" w:eastAsia="es-ES"/>
    </w:rPr>
  </w:style>
  <w:style w:type="character" w:customStyle="1" w:styleId="InviasNormalCar">
    <w:name w:val="Invias Normal Car"/>
    <w:link w:val="InviasNormal"/>
    <w:uiPriority w:val="1"/>
    <w:rsid w:val="0027037B"/>
    <w:rPr>
      <w:rFonts w:ascii="Arial" w:eastAsia="Times New Roman" w:hAnsi="Arial"/>
      <w:sz w:val="22"/>
      <w:szCs w:val="24"/>
      <w:lang w:val="x-none" w:eastAsia="es-ES"/>
    </w:rPr>
  </w:style>
  <w:style w:type="paragraph" w:styleId="Revisin">
    <w:name w:val="Revision"/>
    <w:hidden/>
    <w:uiPriority w:val="99"/>
    <w:semiHidden/>
    <w:rsid w:val="00F54883"/>
    <w:pPr>
      <w:spacing w:after="160" w:line="259" w:lineRule="auto"/>
    </w:pPr>
    <w:rPr>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C23FC8"/>
    <w:pPr>
      <w:spacing w:before="0" w:after="200" w:line="276" w:lineRule="auto"/>
      <w:jc w:val="left"/>
    </w:pPr>
    <w:rPr>
      <w:rFonts w:ascii="Calibri" w:eastAsia="Calibri" w:hAnsi="Calibri"/>
      <w:b/>
      <w:bCs/>
      <w:lang w:val="es-CO" w:eastAsia="en-US"/>
    </w:rPr>
  </w:style>
  <w:style w:type="character" w:customStyle="1" w:styleId="AsuntodelcomentarioCar">
    <w:name w:val="Asunto del comentario Car"/>
    <w:link w:val="Asuntodelcomentario"/>
    <w:uiPriority w:val="99"/>
    <w:semiHidden/>
    <w:rsid w:val="00C23FC8"/>
    <w:rPr>
      <w:rFonts w:ascii="Arial" w:eastAsia="Times New Roman" w:hAnsi="Arial"/>
      <w:b/>
      <w:bCs/>
      <w:lang w:eastAsia="en-US"/>
    </w:rPr>
  </w:style>
  <w:style w:type="paragraph" w:styleId="Descripcin">
    <w:name w:val="caption"/>
    <w:basedOn w:val="Normal"/>
    <w:next w:val="Normal"/>
    <w:uiPriority w:val="35"/>
    <w:unhideWhenUsed/>
    <w:qFormat/>
    <w:rsid w:val="0070526B"/>
    <w:pPr>
      <w:spacing w:after="200" w:line="240" w:lineRule="auto"/>
    </w:pPr>
    <w:rPr>
      <w:i/>
      <w:iCs/>
      <w:color w:val="44546A"/>
      <w:sz w:val="18"/>
      <w:szCs w:val="18"/>
    </w:rPr>
  </w:style>
  <w:style w:type="paragraph" w:styleId="Subttulo">
    <w:name w:val="Subtitle"/>
    <w:basedOn w:val="Normal"/>
    <w:next w:val="Normal"/>
    <w:link w:val="SubttuloCar"/>
    <w:uiPriority w:val="11"/>
    <w:qFormat/>
    <w:rsid w:val="0070526B"/>
    <w:pPr>
      <w:numPr>
        <w:ilvl w:val="1"/>
      </w:numPr>
    </w:pPr>
    <w:rPr>
      <w:color w:val="5A5A5A"/>
      <w:spacing w:val="10"/>
    </w:rPr>
  </w:style>
  <w:style w:type="character" w:customStyle="1" w:styleId="SubttuloCar">
    <w:name w:val="Subtítulo Car"/>
    <w:link w:val="Subttulo"/>
    <w:uiPriority w:val="11"/>
    <w:rsid w:val="0070526B"/>
    <w:rPr>
      <w:color w:val="5A5A5A"/>
      <w:spacing w:val="10"/>
    </w:rPr>
  </w:style>
  <w:style w:type="character" w:styleId="Textoennegrita">
    <w:name w:val="Strong"/>
    <w:uiPriority w:val="22"/>
    <w:qFormat/>
    <w:rsid w:val="0070526B"/>
    <w:rPr>
      <w:b/>
      <w:bCs/>
      <w:color w:val="000000"/>
    </w:rPr>
  </w:style>
  <w:style w:type="character" w:styleId="nfasis">
    <w:name w:val="Emphasis"/>
    <w:uiPriority w:val="20"/>
    <w:qFormat/>
    <w:rsid w:val="0070526B"/>
    <w:rPr>
      <w:i/>
      <w:iCs/>
      <w:color w:val="auto"/>
    </w:rPr>
  </w:style>
  <w:style w:type="paragraph" w:styleId="Sinespaciado">
    <w:name w:val="No Spacing"/>
    <w:aliases w:val="Cuerpo,Aries,k,Sin espaciado4,Stinking Styles3,No Spacing,Formato,Medium Grid 2,No Spacing1,Sin espaciado41,Sin espaciado5,Sin espaciado2,alejo,Sin espaciado3,espaciado,TRABAJO,Sin espaciado11,Sin espacio Arial,Medium Grid 21,Normal11,B,A1"/>
    <w:link w:val="SinespaciadoCar"/>
    <w:qFormat/>
    <w:rsid w:val="0070526B"/>
    <w:rPr>
      <w:sz w:val="22"/>
      <w:szCs w:val="22"/>
    </w:rPr>
  </w:style>
  <w:style w:type="character" w:customStyle="1" w:styleId="SinespaciadoCar">
    <w:name w:val="Sin espaciado Car"/>
    <w:aliases w:val="Cuerpo Car,Aries Car,k Car,Sin espaciado4 Car,Stinking Styles3 Car,No Spacing Car,Formato Car,Medium Grid 2 Car,No Spacing1 Car,Sin espaciado41 Car,Sin espaciado5 Car,Sin espaciado2 Car,alejo Car,Sin espaciado3 Car,espaciado Car,B Car"/>
    <w:link w:val="Sinespaciado"/>
    <w:qFormat/>
    <w:rsid w:val="005C0904"/>
    <w:rPr>
      <w:sz w:val="22"/>
      <w:szCs w:val="22"/>
    </w:rPr>
  </w:style>
  <w:style w:type="paragraph" w:styleId="Cita">
    <w:name w:val="Quote"/>
    <w:basedOn w:val="Normal"/>
    <w:next w:val="Normal"/>
    <w:link w:val="CitaCar"/>
    <w:uiPriority w:val="29"/>
    <w:qFormat/>
    <w:rsid w:val="0070526B"/>
    <w:pPr>
      <w:spacing w:before="160"/>
      <w:ind w:left="720" w:right="720"/>
    </w:pPr>
    <w:rPr>
      <w:i/>
      <w:iCs/>
      <w:color w:val="000000"/>
    </w:rPr>
  </w:style>
  <w:style w:type="character" w:customStyle="1" w:styleId="CitaCar">
    <w:name w:val="Cita Car"/>
    <w:link w:val="Cita"/>
    <w:uiPriority w:val="29"/>
    <w:rsid w:val="0070526B"/>
    <w:rPr>
      <w:i/>
      <w:iCs/>
      <w:color w:val="000000"/>
    </w:rPr>
  </w:style>
  <w:style w:type="paragraph" w:styleId="Citadestacada">
    <w:name w:val="Intense Quote"/>
    <w:basedOn w:val="Normal"/>
    <w:next w:val="Normal"/>
    <w:link w:val="CitadestacadaCar"/>
    <w:uiPriority w:val="30"/>
    <w:qFormat/>
    <w:rsid w:val="0070526B"/>
    <w:pPr>
      <w:pBdr>
        <w:top w:val="single" w:sz="24" w:space="1" w:color="F2F2F2"/>
        <w:bottom w:val="single" w:sz="24" w:space="1" w:color="F2F2F2"/>
      </w:pBdr>
      <w:shd w:val="clear" w:color="auto" w:fill="F2F2F2"/>
      <w:spacing w:before="240" w:after="240"/>
      <w:ind w:left="936" w:right="936"/>
      <w:jc w:val="center"/>
    </w:pPr>
    <w:rPr>
      <w:color w:val="000000"/>
    </w:rPr>
  </w:style>
  <w:style w:type="character" w:customStyle="1" w:styleId="CitadestacadaCar">
    <w:name w:val="Cita destacada Car"/>
    <w:link w:val="Citadestacada"/>
    <w:uiPriority w:val="30"/>
    <w:rsid w:val="0070526B"/>
    <w:rPr>
      <w:color w:val="000000"/>
      <w:shd w:val="clear" w:color="auto" w:fill="F2F2F2"/>
    </w:rPr>
  </w:style>
  <w:style w:type="character" w:styleId="nfasissutil">
    <w:name w:val="Subtle Emphasis"/>
    <w:uiPriority w:val="19"/>
    <w:qFormat/>
    <w:rsid w:val="0070526B"/>
    <w:rPr>
      <w:i/>
      <w:iCs/>
      <w:color w:val="404040"/>
    </w:rPr>
  </w:style>
  <w:style w:type="character" w:styleId="nfasisintenso">
    <w:name w:val="Intense Emphasis"/>
    <w:uiPriority w:val="21"/>
    <w:qFormat/>
    <w:rsid w:val="0070526B"/>
    <w:rPr>
      <w:b/>
      <w:bCs/>
      <w:i/>
      <w:iCs/>
      <w:caps/>
    </w:rPr>
  </w:style>
  <w:style w:type="character" w:styleId="Referenciasutil">
    <w:name w:val="Subtle Reference"/>
    <w:uiPriority w:val="31"/>
    <w:qFormat/>
    <w:rsid w:val="0070526B"/>
    <w:rPr>
      <w:smallCaps/>
      <w:color w:val="404040"/>
      <w:u w:val="single" w:color="7F7F7F"/>
    </w:rPr>
  </w:style>
  <w:style w:type="character" w:styleId="Referenciaintensa">
    <w:name w:val="Intense Reference"/>
    <w:uiPriority w:val="32"/>
    <w:qFormat/>
    <w:rsid w:val="0070526B"/>
    <w:rPr>
      <w:b/>
      <w:bCs/>
      <w:smallCaps/>
      <w:u w:val="single"/>
    </w:rPr>
  </w:style>
  <w:style w:type="character" w:styleId="Ttulodellibro">
    <w:name w:val="Book Title"/>
    <w:uiPriority w:val="33"/>
    <w:qFormat/>
    <w:rsid w:val="0070526B"/>
    <w:rPr>
      <w:b w:val="0"/>
      <w:bCs w:val="0"/>
      <w:smallCaps/>
      <w:spacing w:val="5"/>
    </w:rPr>
  </w:style>
  <w:style w:type="paragraph" w:styleId="TtuloTDC">
    <w:name w:val="TOC Heading"/>
    <w:basedOn w:val="Ttulo1"/>
    <w:next w:val="Normal"/>
    <w:uiPriority w:val="39"/>
    <w:semiHidden/>
    <w:unhideWhenUsed/>
    <w:qFormat/>
    <w:rsid w:val="0070526B"/>
    <w:pPr>
      <w:outlineLvl w:val="9"/>
    </w:pPr>
  </w:style>
  <w:style w:type="table" w:customStyle="1" w:styleId="Cuadrculadetablaclara1">
    <w:name w:val="Cuadrícula de tabla clara1"/>
    <w:basedOn w:val="Tablanormal"/>
    <w:next w:val="Tablaconcuadrculaclara"/>
    <w:uiPriority w:val="99"/>
    <w:rsid w:val="00D0270C"/>
    <w:rPr>
      <w:rFonts w:eastAsia="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D0270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extonotapieCar">
    <w:name w:val="Texto nota pie Car"/>
    <w:basedOn w:val="Fuentedeprrafopredeter"/>
    <w:link w:val="Textonotapie"/>
    <w:uiPriority w:val="99"/>
    <w:semiHidden/>
    <w:rsid w:val="005C0904"/>
    <w:rPr>
      <w:rFonts w:asciiTheme="minorHAnsi" w:eastAsiaTheme="minorHAnsi" w:hAnsiTheme="minorHAnsi" w:cstheme="minorBidi"/>
      <w:lang w:eastAsia="en-US"/>
    </w:rPr>
  </w:style>
  <w:style w:type="paragraph" w:styleId="Textonotapie">
    <w:name w:val="footnote text"/>
    <w:basedOn w:val="Normal"/>
    <w:link w:val="TextonotapieCar"/>
    <w:uiPriority w:val="99"/>
    <w:semiHidden/>
    <w:unhideWhenUsed/>
    <w:rsid w:val="005C0904"/>
    <w:pPr>
      <w:spacing w:after="0" w:line="240" w:lineRule="auto"/>
    </w:pPr>
    <w:rPr>
      <w:rFonts w:asciiTheme="minorHAnsi" w:eastAsiaTheme="minorHAnsi" w:hAnsiTheme="minorHAnsi" w:cstheme="minorBidi"/>
      <w:szCs w:val="20"/>
      <w:lang w:eastAsia="en-US"/>
    </w:rPr>
  </w:style>
  <w:style w:type="character" w:customStyle="1" w:styleId="Mencinsinresolver1">
    <w:name w:val="Mención sin resolver1"/>
    <w:basedOn w:val="Fuentedeprrafopredeter"/>
    <w:uiPriority w:val="99"/>
    <w:unhideWhenUsed/>
    <w:rsid w:val="005C0904"/>
    <w:rPr>
      <w:color w:val="605E5C"/>
      <w:shd w:val="clear" w:color="auto" w:fill="E1DFDD"/>
    </w:rPr>
  </w:style>
  <w:style w:type="character" w:customStyle="1" w:styleId="Mencionar1">
    <w:name w:val="Mencionar1"/>
    <w:basedOn w:val="Fuentedeprrafopredeter"/>
    <w:uiPriority w:val="99"/>
    <w:unhideWhenUsed/>
    <w:rsid w:val="005C0904"/>
    <w:rPr>
      <w:color w:val="2B579A"/>
      <w:shd w:val="clear" w:color="auto" w:fill="E1DFDD"/>
    </w:rPr>
  </w:style>
  <w:style w:type="paragraph" w:customStyle="1" w:styleId="msonormal0">
    <w:name w:val="msonormal"/>
    <w:basedOn w:val="Normal"/>
    <w:rsid w:val="005C0904"/>
    <w:pPr>
      <w:spacing w:before="100" w:beforeAutospacing="1" w:after="100" w:afterAutospacing="1" w:line="240" w:lineRule="auto"/>
      <w:jc w:val="left"/>
    </w:pPr>
    <w:rPr>
      <w:rFonts w:ascii="Times New Roman" w:hAnsi="Times New Roman"/>
      <w:sz w:val="24"/>
      <w:szCs w:val="24"/>
    </w:rPr>
  </w:style>
  <w:style w:type="character" w:styleId="Hipervnculo">
    <w:name w:val="Hyperlink"/>
    <w:basedOn w:val="Fuentedeprrafopredeter"/>
    <w:uiPriority w:val="99"/>
    <w:unhideWhenUsed/>
    <w:rsid w:val="005C090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79837">
      <w:bodyDiv w:val="1"/>
      <w:marLeft w:val="0"/>
      <w:marRight w:val="0"/>
      <w:marTop w:val="0"/>
      <w:marBottom w:val="0"/>
      <w:divBdr>
        <w:top w:val="none" w:sz="0" w:space="0" w:color="auto"/>
        <w:left w:val="none" w:sz="0" w:space="0" w:color="auto"/>
        <w:bottom w:val="none" w:sz="0" w:space="0" w:color="auto"/>
        <w:right w:val="none" w:sz="0" w:space="0" w:color="auto"/>
      </w:divBdr>
    </w:div>
    <w:div w:id="80762079">
      <w:bodyDiv w:val="1"/>
      <w:marLeft w:val="0"/>
      <w:marRight w:val="0"/>
      <w:marTop w:val="0"/>
      <w:marBottom w:val="0"/>
      <w:divBdr>
        <w:top w:val="none" w:sz="0" w:space="0" w:color="auto"/>
        <w:left w:val="none" w:sz="0" w:space="0" w:color="auto"/>
        <w:bottom w:val="none" w:sz="0" w:space="0" w:color="auto"/>
        <w:right w:val="none" w:sz="0" w:space="0" w:color="auto"/>
      </w:divBdr>
    </w:div>
    <w:div w:id="92748206">
      <w:bodyDiv w:val="1"/>
      <w:marLeft w:val="0"/>
      <w:marRight w:val="0"/>
      <w:marTop w:val="0"/>
      <w:marBottom w:val="0"/>
      <w:divBdr>
        <w:top w:val="none" w:sz="0" w:space="0" w:color="auto"/>
        <w:left w:val="none" w:sz="0" w:space="0" w:color="auto"/>
        <w:bottom w:val="none" w:sz="0" w:space="0" w:color="auto"/>
        <w:right w:val="none" w:sz="0" w:space="0" w:color="auto"/>
      </w:divBdr>
    </w:div>
    <w:div w:id="199318252">
      <w:bodyDiv w:val="1"/>
      <w:marLeft w:val="0"/>
      <w:marRight w:val="0"/>
      <w:marTop w:val="0"/>
      <w:marBottom w:val="0"/>
      <w:divBdr>
        <w:top w:val="none" w:sz="0" w:space="0" w:color="auto"/>
        <w:left w:val="none" w:sz="0" w:space="0" w:color="auto"/>
        <w:bottom w:val="none" w:sz="0" w:space="0" w:color="auto"/>
        <w:right w:val="none" w:sz="0" w:space="0" w:color="auto"/>
      </w:divBdr>
    </w:div>
    <w:div w:id="283200840">
      <w:bodyDiv w:val="1"/>
      <w:marLeft w:val="0"/>
      <w:marRight w:val="0"/>
      <w:marTop w:val="0"/>
      <w:marBottom w:val="0"/>
      <w:divBdr>
        <w:top w:val="none" w:sz="0" w:space="0" w:color="auto"/>
        <w:left w:val="none" w:sz="0" w:space="0" w:color="auto"/>
        <w:bottom w:val="none" w:sz="0" w:space="0" w:color="auto"/>
        <w:right w:val="none" w:sz="0" w:space="0" w:color="auto"/>
      </w:divBdr>
    </w:div>
    <w:div w:id="290325573">
      <w:bodyDiv w:val="1"/>
      <w:marLeft w:val="0"/>
      <w:marRight w:val="0"/>
      <w:marTop w:val="0"/>
      <w:marBottom w:val="0"/>
      <w:divBdr>
        <w:top w:val="none" w:sz="0" w:space="0" w:color="auto"/>
        <w:left w:val="none" w:sz="0" w:space="0" w:color="auto"/>
        <w:bottom w:val="none" w:sz="0" w:space="0" w:color="auto"/>
        <w:right w:val="none" w:sz="0" w:space="0" w:color="auto"/>
      </w:divBdr>
    </w:div>
    <w:div w:id="300619521">
      <w:bodyDiv w:val="1"/>
      <w:marLeft w:val="0"/>
      <w:marRight w:val="0"/>
      <w:marTop w:val="0"/>
      <w:marBottom w:val="0"/>
      <w:divBdr>
        <w:top w:val="none" w:sz="0" w:space="0" w:color="auto"/>
        <w:left w:val="none" w:sz="0" w:space="0" w:color="auto"/>
        <w:bottom w:val="none" w:sz="0" w:space="0" w:color="auto"/>
        <w:right w:val="none" w:sz="0" w:space="0" w:color="auto"/>
      </w:divBdr>
    </w:div>
    <w:div w:id="328412859">
      <w:bodyDiv w:val="1"/>
      <w:marLeft w:val="0"/>
      <w:marRight w:val="0"/>
      <w:marTop w:val="0"/>
      <w:marBottom w:val="0"/>
      <w:divBdr>
        <w:top w:val="none" w:sz="0" w:space="0" w:color="auto"/>
        <w:left w:val="none" w:sz="0" w:space="0" w:color="auto"/>
        <w:bottom w:val="none" w:sz="0" w:space="0" w:color="auto"/>
        <w:right w:val="none" w:sz="0" w:space="0" w:color="auto"/>
      </w:divBdr>
    </w:div>
    <w:div w:id="438335651">
      <w:bodyDiv w:val="1"/>
      <w:marLeft w:val="0"/>
      <w:marRight w:val="0"/>
      <w:marTop w:val="0"/>
      <w:marBottom w:val="0"/>
      <w:divBdr>
        <w:top w:val="none" w:sz="0" w:space="0" w:color="auto"/>
        <w:left w:val="none" w:sz="0" w:space="0" w:color="auto"/>
        <w:bottom w:val="none" w:sz="0" w:space="0" w:color="auto"/>
        <w:right w:val="none" w:sz="0" w:space="0" w:color="auto"/>
      </w:divBdr>
    </w:div>
    <w:div w:id="731000651">
      <w:bodyDiv w:val="1"/>
      <w:marLeft w:val="0"/>
      <w:marRight w:val="0"/>
      <w:marTop w:val="0"/>
      <w:marBottom w:val="0"/>
      <w:divBdr>
        <w:top w:val="none" w:sz="0" w:space="0" w:color="auto"/>
        <w:left w:val="none" w:sz="0" w:space="0" w:color="auto"/>
        <w:bottom w:val="none" w:sz="0" w:space="0" w:color="auto"/>
        <w:right w:val="none" w:sz="0" w:space="0" w:color="auto"/>
      </w:divBdr>
    </w:div>
    <w:div w:id="735397437">
      <w:bodyDiv w:val="1"/>
      <w:marLeft w:val="0"/>
      <w:marRight w:val="0"/>
      <w:marTop w:val="0"/>
      <w:marBottom w:val="0"/>
      <w:divBdr>
        <w:top w:val="none" w:sz="0" w:space="0" w:color="auto"/>
        <w:left w:val="none" w:sz="0" w:space="0" w:color="auto"/>
        <w:bottom w:val="none" w:sz="0" w:space="0" w:color="auto"/>
        <w:right w:val="none" w:sz="0" w:space="0" w:color="auto"/>
      </w:divBdr>
    </w:div>
    <w:div w:id="807018055">
      <w:bodyDiv w:val="1"/>
      <w:marLeft w:val="0"/>
      <w:marRight w:val="0"/>
      <w:marTop w:val="0"/>
      <w:marBottom w:val="0"/>
      <w:divBdr>
        <w:top w:val="none" w:sz="0" w:space="0" w:color="auto"/>
        <w:left w:val="none" w:sz="0" w:space="0" w:color="auto"/>
        <w:bottom w:val="none" w:sz="0" w:space="0" w:color="auto"/>
        <w:right w:val="none" w:sz="0" w:space="0" w:color="auto"/>
      </w:divBdr>
    </w:div>
    <w:div w:id="977219547">
      <w:bodyDiv w:val="1"/>
      <w:marLeft w:val="0"/>
      <w:marRight w:val="0"/>
      <w:marTop w:val="0"/>
      <w:marBottom w:val="0"/>
      <w:divBdr>
        <w:top w:val="none" w:sz="0" w:space="0" w:color="auto"/>
        <w:left w:val="none" w:sz="0" w:space="0" w:color="auto"/>
        <w:bottom w:val="none" w:sz="0" w:space="0" w:color="auto"/>
        <w:right w:val="none" w:sz="0" w:space="0" w:color="auto"/>
      </w:divBdr>
    </w:div>
    <w:div w:id="980235638">
      <w:bodyDiv w:val="1"/>
      <w:marLeft w:val="0"/>
      <w:marRight w:val="0"/>
      <w:marTop w:val="0"/>
      <w:marBottom w:val="0"/>
      <w:divBdr>
        <w:top w:val="none" w:sz="0" w:space="0" w:color="auto"/>
        <w:left w:val="none" w:sz="0" w:space="0" w:color="auto"/>
        <w:bottom w:val="none" w:sz="0" w:space="0" w:color="auto"/>
        <w:right w:val="none" w:sz="0" w:space="0" w:color="auto"/>
      </w:divBdr>
    </w:div>
    <w:div w:id="992294668">
      <w:bodyDiv w:val="1"/>
      <w:marLeft w:val="0"/>
      <w:marRight w:val="0"/>
      <w:marTop w:val="0"/>
      <w:marBottom w:val="0"/>
      <w:divBdr>
        <w:top w:val="none" w:sz="0" w:space="0" w:color="auto"/>
        <w:left w:val="none" w:sz="0" w:space="0" w:color="auto"/>
        <w:bottom w:val="none" w:sz="0" w:space="0" w:color="auto"/>
        <w:right w:val="none" w:sz="0" w:space="0" w:color="auto"/>
      </w:divBdr>
    </w:div>
    <w:div w:id="1026446824">
      <w:bodyDiv w:val="1"/>
      <w:marLeft w:val="0"/>
      <w:marRight w:val="0"/>
      <w:marTop w:val="0"/>
      <w:marBottom w:val="0"/>
      <w:divBdr>
        <w:top w:val="none" w:sz="0" w:space="0" w:color="auto"/>
        <w:left w:val="none" w:sz="0" w:space="0" w:color="auto"/>
        <w:bottom w:val="none" w:sz="0" w:space="0" w:color="auto"/>
        <w:right w:val="none" w:sz="0" w:space="0" w:color="auto"/>
      </w:divBdr>
    </w:div>
    <w:div w:id="1153790297">
      <w:bodyDiv w:val="1"/>
      <w:marLeft w:val="0"/>
      <w:marRight w:val="0"/>
      <w:marTop w:val="0"/>
      <w:marBottom w:val="0"/>
      <w:divBdr>
        <w:top w:val="none" w:sz="0" w:space="0" w:color="auto"/>
        <w:left w:val="none" w:sz="0" w:space="0" w:color="auto"/>
        <w:bottom w:val="none" w:sz="0" w:space="0" w:color="auto"/>
        <w:right w:val="none" w:sz="0" w:space="0" w:color="auto"/>
      </w:divBdr>
    </w:div>
    <w:div w:id="1176769006">
      <w:bodyDiv w:val="1"/>
      <w:marLeft w:val="0"/>
      <w:marRight w:val="0"/>
      <w:marTop w:val="0"/>
      <w:marBottom w:val="0"/>
      <w:divBdr>
        <w:top w:val="none" w:sz="0" w:space="0" w:color="auto"/>
        <w:left w:val="none" w:sz="0" w:space="0" w:color="auto"/>
        <w:bottom w:val="none" w:sz="0" w:space="0" w:color="auto"/>
        <w:right w:val="none" w:sz="0" w:space="0" w:color="auto"/>
      </w:divBdr>
    </w:div>
    <w:div w:id="1273054295">
      <w:bodyDiv w:val="1"/>
      <w:marLeft w:val="0"/>
      <w:marRight w:val="0"/>
      <w:marTop w:val="0"/>
      <w:marBottom w:val="0"/>
      <w:divBdr>
        <w:top w:val="none" w:sz="0" w:space="0" w:color="auto"/>
        <w:left w:val="none" w:sz="0" w:space="0" w:color="auto"/>
        <w:bottom w:val="none" w:sz="0" w:space="0" w:color="auto"/>
        <w:right w:val="none" w:sz="0" w:space="0" w:color="auto"/>
      </w:divBdr>
    </w:div>
    <w:div w:id="1283616123">
      <w:bodyDiv w:val="1"/>
      <w:marLeft w:val="0"/>
      <w:marRight w:val="0"/>
      <w:marTop w:val="0"/>
      <w:marBottom w:val="0"/>
      <w:divBdr>
        <w:top w:val="none" w:sz="0" w:space="0" w:color="auto"/>
        <w:left w:val="none" w:sz="0" w:space="0" w:color="auto"/>
        <w:bottom w:val="none" w:sz="0" w:space="0" w:color="auto"/>
        <w:right w:val="none" w:sz="0" w:space="0" w:color="auto"/>
      </w:divBdr>
    </w:div>
    <w:div w:id="1300037859">
      <w:bodyDiv w:val="1"/>
      <w:marLeft w:val="0"/>
      <w:marRight w:val="0"/>
      <w:marTop w:val="0"/>
      <w:marBottom w:val="0"/>
      <w:divBdr>
        <w:top w:val="none" w:sz="0" w:space="0" w:color="auto"/>
        <w:left w:val="none" w:sz="0" w:space="0" w:color="auto"/>
        <w:bottom w:val="none" w:sz="0" w:space="0" w:color="auto"/>
        <w:right w:val="none" w:sz="0" w:space="0" w:color="auto"/>
      </w:divBdr>
    </w:div>
    <w:div w:id="1332298142">
      <w:bodyDiv w:val="1"/>
      <w:marLeft w:val="0"/>
      <w:marRight w:val="0"/>
      <w:marTop w:val="0"/>
      <w:marBottom w:val="0"/>
      <w:divBdr>
        <w:top w:val="none" w:sz="0" w:space="0" w:color="auto"/>
        <w:left w:val="none" w:sz="0" w:space="0" w:color="auto"/>
        <w:bottom w:val="none" w:sz="0" w:space="0" w:color="auto"/>
        <w:right w:val="none" w:sz="0" w:space="0" w:color="auto"/>
      </w:divBdr>
    </w:div>
    <w:div w:id="1477990701">
      <w:bodyDiv w:val="1"/>
      <w:marLeft w:val="0"/>
      <w:marRight w:val="0"/>
      <w:marTop w:val="0"/>
      <w:marBottom w:val="0"/>
      <w:divBdr>
        <w:top w:val="none" w:sz="0" w:space="0" w:color="auto"/>
        <w:left w:val="none" w:sz="0" w:space="0" w:color="auto"/>
        <w:bottom w:val="none" w:sz="0" w:space="0" w:color="auto"/>
        <w:right w:val="none" w:sz="0" w:space="0" w:color="auto"/>
      </w:divBdr>
    </w:div>
    <w:div w:id="1607351031">
      <w:bodyDiv w:val="1"/>
      <w:marLeft w:val="0"/>
      <w:marRight w:val="0"/>
      <w:marTop w:val="0"/>
      <w:marBottom w:val="0"/>
      <w:divBdr>
        <w:top w:val="none" w:sz="0" w:space="0" w:color="auto"/>
        <w:left w:val="none" w:sz="0" w:space="0" w:color="auto"/>
        <w:bottom w:val="none" w:sz="0" w:space="0" w:color="auto"/>
        <w:right w:val="none" w:sz="0" w:space="0" w:color="auto"/>
      </w:divBdr>
    </w:div>
    <w:div w:id="1858813339">
      <w:bodyDiv w:val="1"/>
      <w:marLeft w:val="0"/>
      <w:marRight w:val="0"/>
      <w:marTop w:val="0"/>
      <w:marBottom w:val="0"/>
      <w:divBdr>
        <w:top w:val="none" w:sz="0" w:space="0" w:color="auto"/>
        <w:left w:val="none" w:sz="0" w:space="0" w:color="auto"/>
        <w:bottom w:val="none" w:sz="0" w:space="0" w:color="auto"/>
        <w:right w:val="none" w:sz="0" w:space="0" w:color="auto"/>
      </w:divBdr>
    </w:div>
    <w:div w:id="1914704819">
      <w:bodyDiv w:val="1"/>
      <w:marLeft w:val="0"/>
      <w:marRight w:val="0"/>
      <w:marTop w:val="0"/>
      <w:marBottom w:val="0"/>
      <w:divBdr>
        <w:top w:val="none" w:sz="0" w:space="0" w:color="auto"/>
        <w:left w:val="none" w:sz="0" w:space="0" w:color="auto"/>
        <w:bottom w:val="none" w:sz="0" w:space="0" w:color="auto"/>
        <w:right w:val="none" w:sz="0" w:space="0" w:color="auto"/>
      </w:divBdr>
    </w:div>
    <w:div w:id="1971594654">
      <w:bodyDiv w:val="1"/>
      <w:marLeft w:val="0"/>
      <w:marRight w:val="0"/>
      <w:marTop w:val="0"/>
      <w:marBottom w:val="0"/>
      <w:divBdr>
        <w:top w:val="none" w:sz="0" w:space="0" w:color="auto"/>
        <w:left w:val="none" w:sz="0" w:space="0" w:color="auto"/>
        <w:bottom w:val="none" w:sz="0" w:space="0" w:color="auto"/>
        <w:right w:val="none" w:sz="0" w:space="0" w:color="auto"/>
      </w:divBdr>
    </w:div>
    <w:div w:id="1971860793">
      <w:bodyDiv w:val="1"/>
      <w:marLeft w:val="0"/>
      <w:marRight w:val="0"/>
      <w:marTop w:val="0"/>
      <w:marBottom w:val="0"/>
      <w:divBdr>
        <w:top w:val="none" w:sz="0" w:space="0" w:color="auto"/>
        <w:left w:val="none" w:sz="0" w:space="0" w:color="auto"/>
        <w:bottom w:val="none" w:sz="0" w:space="0" w:color="auto"/>
        <w:right w:val="none" w:sz="0" w:space="0" w:color="auto"/>
      </w:divBdr>
    </w:div>
    <w:div w:id="1981108731">
      <w:bodyDiv w:val="1"/>
      <w:marLeft w:val="0"/>
      <w:marRight w:val="0"/>
      <w:marTop w:val="0"/>
      <w:marBottom w:val="0"/>
      <w:divBdr>
        <w:top w:val="none" w:sz="0" w:space="0" w:color="auto"/>
        <w:left w:val="none" w:sz="0" w:space="0" w:color="auto"/>
        <w:bottom w:val="none" w:sz="0" w:space="0" w:color="auto"/>
        <w:right w:val="none" w:sz="0" w:space="0" w:color="auto"/>
      </w:divBdr>
    </w:div>
    <w:div w:id="2023387134">
      <w:bodyDiv w:val="1"/>
      <w:marLeft w:val="0"/>
      <w:marRight w:val="0"/>
      <w:marTop w:val="0"/>
      <w:marBottom w:val="0"/>
      <w:divBdr>
        <w:top w:val="none" w:sz="0" w:space="0" w:color="auto"/>
        <w:left w:val="none" w:sz="0" w:space="0" w:color="auto"/>
        <w:bottom w:val="none" w:sz="0" w:space="0" w:color="auto"/>
        <w:right w:val="none" w:sz="0" w:space="0" w:color="auto"/>
      </w:divBdr>
    </w:div>
    <w:div w:id="2131392790">
      <w:bodyDiv w:val="1"/>
      <w:marLeft w:val="0"/>
      <w:marRight w:val="0"/>
      <w:marTop w:val="0"/>
      <w:marBottom w:val="0"/>
      <w:divBdr>
        <w:top w:val="none" w:sz="0" w:space="0" w:color="auto"/>
        <w:left w:val="none" w:sz="0" w:space="0" w:color="auto"/>
        <w:bottom w:val="none" w:sz="0" w:space="0" w:color="auto"/>
        <w:right w:val="none" w:sz="0" w:space="0" w:color="auto"/>
      </w:divBdr>
    </w:div>
    <w:div w:id="214231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iifnacion.facturaelectronica@minhacienda.gov.co"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12" ma:contentTypeDescription="Crear nuevo documento." ma:contentTypeScope="" ma:versionID="3a7f0bd5457e0e829189a21dfdfced29">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c21d9daf134e2e620daf5b93ee7cdd50"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No xmlns="9d85dbaf-23eb-4e57-a637-93dcacc8b1a1" xsi:nil="true"/>
  </documentManagement>
</p:properties>
</file>

<file path=customXml/itemProps1.xml><?xml version="1.0" encoding="utf-8"?>
<ds:datastoreItem xmlns:ds="http://schemas.openxmlformats.org/officeDocument/2006/customXml" ds:itemID="{B827E366-8448-41F1-ABA2-959492D485DF}">
  <ds:schemaRefs>
    <ds:schemaRef ds:uri="http://schemas.microsoft.com/sharepoint/v3/contenttype/forms"/>
  </ds:schemaRefs>
</ds:datastoreItem>
</file>

<file path=customXml/itemProps2.xml><?xml version="1.0" encoding="utf-8"?>
<ds:datastoreItem xmlns:ds="http://schemas.openxmlformats.org/officeDocument/2006/customXml" ds:itemID="{A2B985B0-E33B-46F1-BFF2-11ED9F9FA41A}">
  <ds:schemaRefs>
    <ds:schemaRef ds:uri="http://schemas.openxmlformats.org/officeDocument/2006/bibliography"/>
  </ds:schemaRefs>
</ds:datastoreItem>
</file>

<file path=customXml/itemProps3.xml><?xml version="1.0" encoding="utf-8"?>
<ds:datastoreItem xmlns:ds="http://schemas.openxmlformats.org/officeDocument/2006/customXml" ds:itemID="{58E69957-51E2-4230-A83F-DF52ED9858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8B77C5E-97D5-437A-9466-AD6E89C98BA6}">
  <ds:schemaRefs>
    <ds:schemaRef ds:uri="http://schemas.microsoft.com/office/2006/metadata/properties"/>
    <ds:schemaRef ds:uri="http://schemas.microsoft.com/office/infopath/2007/PartnerControls"/>
    <ds:schemaRef ds:uri="9d85dbaf-23eb-4e57-a637-93dcacc8b1a1"/>
  </ds:schemaRefs>
</ds:datastoreItem>
</file>

<file path=docProps/app.xml><?xml version="1.0" encoding="utf-8"?>
<Properties xmlns="http://schemas.openxmlformats.org/officeDocument/2006/extended-properties" xmlns:vt="http://schemas.openxmlformats.org/officeDocument/2006/docPropsVTypes">
  <Template>Normal</Template>
  <TotalTime>552</TotalTime>
  <Pages>1</Pages>
  <Words>21984</Words>
  <Characters>120917</Characters>
  <Application>Microsoft Office Word</Application>
  <DocSecurity>0</DocSecurity>
  <Lines>1007</Lines>
  <Paragraphs>285</Paragraphs>
  <ScaleCrop>false</ScaleCrop>
  <HeadingPairs>
    <vt:vector size="2" baseType="variant">
      <vt:variant>
        <vt:lpstr>Título</vt:lpstr>
      </vt:variant>
      <vt:variant>
        <vt:i4>1</vt:i4>
      </vt:variant>
    </vt:vector>
  </HeadingPairs>
  <TitlesOfParts>
    <vt:vector size="1" baseType="lpstr">
      <vt:lpstr>LP-SGT-SRN-XXXX-2011                                                                                                                                                            ANEXO TECNICO:   MEJORAMIENTO Y MANTENIMIENTO DE LA CARRETERA CHIQUINQUIRÁ – TU</vt:lpstr>
    </vt:vector>
  </TitlesOfParts>
  <Company>Hewlett-Packard Company</Company>
  <LinksUpToDate>false</LinksUpToDate>
  <CharactersWithSpaces>142616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LP-SGT-SRN-XXXX-2011                                                                                                                                                            ANEXO TECNICO:   MEJORAMIENTO Y MANTENIMIENTO DE LA CARRETERA CHIQUINQUIRÁ – TU</dc:title>
  <dc:subject/>
  <dc:creator>Ultimate</dc:creator>
  <cp:keywords/>
  <dc:description/>
  <cp:lastModifiedBy>B. Natalia Camargo Osorio</cp:lastModifiedBy>
  <cp:revision>58</cp:revision>
  <cp:lastPrinted>2026-04-28T22:44:00Z</cp:lastPrinted>
  <dcterms:created xsi:type="dcterms:W3CDTF">2022-08-02T21:49:00Z</dcterms:created>
  <dcterms:modified xsi:type="dcterms:W3CDTF">2026-04-28T22:44:00Z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ies>
</file>